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68046" w14:textId="7675EA61" w:rsidR="00ED57BF" w:rsidRPr="00ED57BF" w:rsidRDefault="00ED57BF" w:rsidP="00ED57BF">
      <w:pPr>
        <w:rPr>
          <w:b/>
          <w:bCs/>
        </w:rPr>
      </w:pPr>
      <w:r w:rsidRPr="00ED57BF">
        <w:rPr>
          <w:b/>
          <w:bCs/>
        </w:rPr>
        <w:t>Conditions Générales de Vente (CGV) – Nutriform Business Days 202</w:t>
      </w:r>
      <w:r w:rsidR="00347298">
        <w:rPr>
          <w:b/>
          <w:bCs/>
        </w:rPr>
        <w:t>7</w:t>
      </w:r>
    </w:p>
    <w:p w14:paraId="0573C1B1" w14:textId="77777777" w:rsidR="00ED57BF" w:rsidRPr="00ED57BF" w:rsidRDefault="00ED57BF" w:rsidP="00ED57BF">
      <w:pPr>
        <w:rPr>
          <w:b/>
          <w:bCs/>
        </w:rPr>
      </w:pPr>
      <w:r w:rsidRPr="00ED57BF">
        <w:rPr>
          <w:b/>
          <w:bCs/>
        </w:rPr>
        <w:t>1. Objet</w:t>
      </w:r>
    </w:p>
    <w:p w14:paraId="44DA68FC" w14:textId="68B4A363" w:rsidR="00ED57BF" w:rsidRPr="00ED57BF" w:rsidRDefault="00ED57BF" w:rsidP="00ED57BF">
      <w:r w:rsidRPr="00ED57BF">
        <w:t xml:space="preserve">Les présentes conditions générales de vente (CGV) ont pour objet de définir les droits et obligations de la société </w:t>
      </w:r>
      <w:r w:rsidRPr="00ED57BF">
        <w:rPr>
          <w:b/>
          <w:bCs/>
        </w:rPr>
        <w:t>S.A.S. CSM EVENT</w:t>
      </w:r>
      <w:r w:rsidRPr="00ED57BF">
        <w:t xml:space="preserve">, domiciliée au </w:t>
      </w:r>
      <w:r w:rsidRPr="00ED57BF">
        <w:rPr>
          <w:b/>
          <w:bCs/>
        </w:rPr>
        <w:t>Centre d’Affaires Europe – 50 Voie Aurélienne – CS 10498 – 83704 Saint-Raphaël Cedex (France)</w:t>
      </w:r>
      <w:r w:rsidRPr="00ED57BF">
        <w:t xml:space="preserve">, dans le cadre de la commercialisation des inscriptions et prestations liées au </w:t>
      </w:r>
      <w:r w:rsidRPr="00ED57BF">
        <w:rPr>
          <w:b/>
          <w:bCs/>
        </w:rPr>
        <w:t>Congrès des Compléments Alimentaires &amp; Innovation – Nutriform Business Days 202</w:t>
      </w:r>
      <w:r w:rsidR="00347298">
        <w:rPr>
          <w:b/>
          <w:bCs/>
        </w:rPr>
        <w:t>7</w:t>
      </w:r>
      <w:r w:rsidRPr="00ED57BF">
        <w:t xml:space="preserve">, qui se tiendra les </w:t>
      </w:r>
      <w:r w:rsidRPr="00ED57BF">
        <w:rPr>
          <w:b/>
          <w:bCs/>
        </w:rPr>
        <w:t>1</w:t>
      </w:r>
      <w:r w:rsidR="00347298">
        <w:rPr>
          <w:b/>
          <w:bCs/>
        </w:rPr>
        <w:t>5</w:t>
      </w:r>
      <w:r w:rsidRPr="00ED57BF">
        <w:rPr>
          <w:b/>
          <w:bCs/>
        </w:rPr>
        <w:t>, 1</w:t>
      </w:r>
      <w:r w:rsidR="00347298">
        <w:rPr>
          <w:b/>
          <w:bCs/>
        </w:rPr>
        <w:t>6</w:t>
      </w:r>
      <w:r w:rsidRPr="00ED57BF">
        <w:rPr>
          <w:b/>
          <w:bCs/>
        </w:rPr>
        <w:t xml:space="preserve"> et 1</w:t>
      </w:r>
      <w:r w:rsidR="00347298">
        <w:rPr>
          <w:b/>
          <w:bCs/>
        </w:rPr>
        <w:t>7</w:t>
      </w:r>
      <w:r w:rsidRPr="00ED57BF">
        <w:rPr>
          <w:b/>
          <w:bCs/>
        </w:rPr>
        <w:t xml:space="preserve"> juin 202</w:t>
      </w:r>
      <w:r w:rsidR="00347298">
        <w:rPr>
          <w:b/>
          <w:bCs/>
        </w:rPr>
        <w:t>7</w:t>
      </w:r>
      <w:r w:rsidRPr="00ED57BF">
        <w:rPr>
          <w:b/>
          <w:bCs/>
        </w:rPr>
        <w:t xml:space="preserve"> à Mandelieu-La-Napoule (06)</w:t>
      </w:r>
      <w:r w:rsidRPr="00ED57BF">
        <w:t>.</w:t>
      </w:r>
    </w:p>
    <w:p w14:paraId="09FA628B" w14:textId="77777777" w:rsidR="00ED57BF" w:rsidRPr="00ED57BF" w:rsidRDefault="00ED57BF" w:rsidP="00ED57BF">
      <w:r w:rsidRPr="00ED57BF">
        <w:t>Toute commande implique l’adhésion pleine et entière de l’acheteur professionnel aux présentes CGV, sans réserve.</w:t>
      </w:r>
    </w:p>
    <w:p w14:paraId="65A31D8D" w14:textId="77777777" w:rsidR="00ED57BF" w:rsidRPr="00ED57BF" w:rsidRDefault="00000000" w:rsidP="00ED57BF">
      <w:r>
        <w:pict w14:anchorId="485F9EF9">
          <v:rect id="_x0000_i1025" style="width:0;height:1.5pt" o:hralign="center" o:hrstd="t" o:hr="t" fillcolor="#a0a0a0" stroked="f"/>
        </w:pict>
      </w:r>
    </w:p>
    <w:p w14:paraId="3DB186C2" w14:textId="77777777" w:rsidR="00ED57BF" w:rsidRPr="00ED57BF" w:rsidRDefault="00ED57BF" w:rsidP="00ED57BF">
      <w:pPr>
        <w:rPr>
          <w:b/>
          <w:bCs/>
        </w:rPr>
      </w:pPr>
      <w:r w:rsidRPr="00ED57BF">
        <w:rPr>
          <w:b/>
          <w:bCs/>
        </w:rPr>
        <w:t>2. Prix</w:t>
      </w:r>
    </w:p>
    <w:p w14:paraId="5E8BA6D4" w14:textId="77777777" w:rsidR="00ED57BF" w:rsidRPr="00ED57BF" w:rsidRDefault="00ED57BF" w:rsidP="00ED57BF">
      <w:r w:rsidRPr="00ED57BF">
        <w:t>Les tarifs applicables sont ceux en vigueur au jour de l’enregistrement de la commande.</w:t>
      </w:r>
      <w:r w:rsidRPr="00ED57BF">
        <w:br/>
        <w:t xml:space="preserve">Ils sont exprimés en </w:t>
      </w:r>
      <w:r w:rsidRPr="00ED57BF">
        <w:rPr>
          <w:b/>
          <w:bCs/>
        </w:rPr>
        <w:t>euros hors taxes (HT)</w:t>
      </w:r>
      <w:r w:rsidRPr="00ED57BF">
        <w:t xml:space="preserve"> et seront majorés du taux de </w:t>
      </w:r>
      <w:r w:rsidRPr="00ED57BF">
        <w:rPr>
          <w:b/>
          <w:bCs/>
        </w:rPr>
        <w:t>TVA</w:t>
      </w:r>
      <w:r w:rsidRPr="00ED57BF">
        <w:t xml:space="preserve"> en vigueur à la date de facturation.</w:t>
      </w:r>
    </w:p>
    <w:p w14:paraId="2E8BF180" w14:textId="77777777" w:rsidR="00ED57BF" w:rsidRPr="00ED57BF" w:rsidRDefault="00ED57BF" w:rsidP="00ED57BF">
      <w:r w:rsidRPr="00ED57BF">
        <w:rPr>
          <w:b/>
          <w:bCs/>
        </w:rPr>
        <w:t>CSM EVENT</w:t>
      </w:r>
      <w:r w:rsidRPr="00ED57BF">
        <w:t xml:space="preserve"> se réserve le droit de modifier ses tarifs à tout moment, mais s’engage à appliquer les prix indiqués lors de la commande.</w:t>
      </w:r>
    </w:p>
    <w:p w14:paraId="49BC9736" w14:textId="77777777" w:rsidR="00ED57BF" w:rsidRPr="00ED57BF" w:rsidRDefault="00000000" w:rsidP="00ED57BF">
      <w:r>
        <w:pict w14:anchorId="17628117">
          <v:rect id="_x0000_i1026" style="width:0;height:1.5pt" o:hralign="center" o:hrstd="t" o:hr="t" fillcolor="#a0a0a0" stroked="f"/>
        </w:pict>
      </w:r>
    </w:p>
    <w:p w14:paraId="6301D90B" w14:textId="77777777" w:rsidR="00ED57BF" w:rsidRPr="00ED57BF" w:rsidRDefault="00ED57BF" w:rsidP="00ED57BF">
      <w:pPr>
        <w:rPr>
          <w:b/>
          <w:bCs/>
        </w:rPr>
      </w:pPr>
      <w:r w:rsidRPr="00ED57BF">
        <w:rPr>
          <w:b/>
          <w:bCs/>
        </w:rPr>
        <w:t>3. Rabais et ristournes</w:t>
      </w:r>
    </w:p>
    <w:p w14:paraId="58F06073" w14:textId="77777777" w:rsidR="00ED57BF" w:rsidRPr="00ED57BF" w:rsidRDefault="00ED57BF" w:rsidP="00ED57BF">
      <w:r w:rsidRPr="00ED57BF">
        <w:t xml:space="preserve">Les tarifs indiqués tiennent compte, le cas échéant, des rabais ou remises que </w:t>
      </w:r>
      <w:r w:rsidRPr="00ED57BF">
        <w:rPr>
          <w:b/>
          <w:bCs/>
        </w:rPr>
        <w:t>CSM EVENT</w:t>
      </w:r>
      <w:r w:rsidRPr="00ED57BF">
        <w:t xml:space="preserve"> pourrait accorder, notamment en contrepartie de prestations spécifiques assurées par l’acheteur.</w:t>
      </w:r>
    </w:p>
    <w:p w14:paraId="18B0F35F" w14:textId="77777777" w:rsidR="00ED57BF" w:rsidRPr="00ED57BF" w:rsidRDefault="00000000" w:rsidP="00ED57BF">
      <w:r>
        <w:pict w14:anchorId="38FEFF89">
          <v:rect id="_x0000_i1027" style="width:0;height:1.5pt" o:hralign="center" o:hrstd="t" o:hr="t" fillcolor="#a0a0a0" stroked="f"/>
        </w:pict>
      </w:r>
    </w:p>
    <w:p w14:paraId="577543F3" w14:textId="77777777" w:rsidR="00ED57BF" w:rsidRPr="00ED57BF" w:rsidRDefault="00ED57BF" w:rsidP="00ED57BF">
      <w:pPr>
        <w:rPr>
          <w:b/>
          <w:bCs/>
        </w:rPr>
      </w:pPr>
      <w:r w:rsidRPr="00ED57BF">
        <w:rPr>
          <w:b/>
          <w:bCs/>
        </w:rPr>
        <w:t>4. Escompte</w:t>
      </w:r>
    </w:p>
    <w:p w14:paraId="48BCA335" w14:textId="77777777" w:rsidR="00ED57BF" w:rsidRPr="00ED57BF" w:rsidRDefault="00ED57BF" w:rsidP="00ED57BF">
      <w:r w:rsidRPr="00ED57BF">
        <w:t>Aucun escompte ne sera accordé en cas de paiement anticipé.</w:t>
      </w:r>
    </w:p>
    <w:p w14:paraId="07CE119B" w14:textId="77777777" w:rsidR="00ED57BF" w:rsidRPr="00ED57BF" w:rsidRDefault="00000000" w:rsidP="00ED57BF">
      <w:r>
        <w:pict w14:anchorId="299DFCBE">
          <v:rect id="_x0000_i1028" style="width:0;height:1.5pt" o:hralign="center" o:hrstd="t" o:hr="t" fillcolor="#a0a0a0" stroked="f"/>
        </w:pict>
      </w:r>
    </w:p>
    <w:p w14:paraId="078629A0" w14:textId="77777777" w:rsidR="00ED57BF" w:rsidRPr="00ED57BF" w:rsidRDefault="00ED57BF" w:rsidP="00ED57BF">
      <w:pPr>
        <w:rPr>
          <w:b/>
          <w:bCs/>
        </w:rPr>
      </w:pPr>
      <w:r w:rsidRPr="00ED57BF">
        <w:rPr>
          <w:b/>
          <w:bCs/>
        </w:rPr>
        <w:t>5. Modalités de paiement</w:t>
      </w:r>
    </w:p>
    <w:p w14:paraId="40F78916" w14:textId="77777777" w:rsidR="00ED57BF" w:rsidRPr="00ED57BF" w:rsidRDefault="00ED57BF" w:rsidP="00ED57BF">
      <w:r w:rsidRPr="00ED57BF">
        <w:t>Le règlement s’effectue à réception de la facture transmise par email après la préinscription :</w:t>
      </w:r>
    </w:p>
    <w:p w14:paraId="7352E00A" w14:textId="77777777" w:rsidR="00ED57BF" w:rsidRPr="00ED57BF" w:rsidRDefault="00ED57BF" w:rsidP="00ED57BF">
      <w:pPr>
        <w:numPr>
          <w:ilvl w:val="0"/>
          <w:numId w:val="1"/>
        </w:numPr>
      </w:pPr>
      <w:r w:rsidRPr="00ED57BF">
        <w:t xml:space="preserve">Par </w:t>
      </w:r>
      <w:r w:rsidRPr="00ED57BF">
        <w:rPr>
          <w:b/>
          <w:bCs/>
        </w:rPr>
        <w:t>carte bancaire</w:t>
      </w:r>
      <w:r w:rsidRPr="00ED57BF">
        <w:t xml:space="preserve"> (procédure sécurisée envoyée par email),</w:t>
      </w:r>
    </w:p>
    <w:p w14:paraId="4D69D1AC" w14:textId="77777777" w:rsidR="00ED57BF" w:rsidRPr="00ED57BF" w:rsidRDefault="00ED57BF" w:rsidP="00ED57BF">
      <w:pPr>
        <w:numPr>
          <w:ilvl w:val="0"/>
          <w:numId w:val="1"/>
        </w:numPr>
      </w:pPr>
      <w:r w:rsidRPr="00ED57BF">
        <w:t xml:space="preserve">Ou par </w:t>
      </w:r>
      <w:r w:rsidRPr="00ED57BF">
        <w:rPr>
          <w:b/>
          <w:bCs/>
        </w:rPr>
        <w:t>virement bancaire</w:t>
      </w:r>
      <w:r w:rsidRPr="00ED57BF">
        <w:t xml:space="preserve"> (coordonnées figurant sur la facture).</w:t>
      </w:r>
    </w:p>
    <w:p w14:paraId="6F9D9F01" w14:textId="77777777" w:rsidR="00ED57BF" w:rsidRPr="00ED57BF" w:rsidRDefault="00ED57BF" w:rsidP="00ED57BF">
      <w:r w:rsidRPr="00ED57BF">
        <w:lastRenderedPageBreak/>
        <w:t xml:space="preserve">L’acheteur dispose d’un </w:t>
      </w:r>
      <w:r w:rsidRPr="00ED57BF">
        <w:rPr>
          <w:b/>
          <w:bCs/>
        </w:rPr>
        <w:t>délai d’un mois</w:t>
      </w:r>
      <w:r w:rsidRPr="00ED57BF">
        <w:t xml:space="preserve"> à compter de la date d’inscription pour régler la totalité du montant de la facture.</w:t>
      </w:r>
      <w:r w:rsidRPr="00ED57BF">
        <w:br/>
        <w:t xml:space="preserve">Pour les paiements effectués depuis l’étranger, </w:t>
      </w:r>
      <w:r w:rsidRPr="00ED57BF">
        <w:rPr>
          <w:b/>
          <w:bCs/>
        </w:rPr>
        <w:t>tous les frais bancaires sont à la charge exclusive de l’acheteur</w:t>
      </w:r>
      <w:r w:rsidRPr="00ED57BF">
        <w:t>.</w:t>
      </w:r>
    </w:p>
    <w:p w14:paraId="0CE9DC4F" w14:textId="77777777" w:rsidR="00ED57BF" w:rsidRPr="00ED57BF" w:rsidRDefault="00000000" w:rsidP="00ED57BF">
      <w:r>
        <w:pict w14:anchorId="2CF5D3ED">
          <v:rect id="_x0000_i1029" style="width:0;height:1.5pt" o:hralign="center" o:hrstd="t" o:hr="t" fillcolor="#a0a0a0" stroked="f"/>
        </w:pict>
      </w:r>
    </w:p>
    <w:p w14:paraId="02B56864" w14:textId="77777777" w:rsidR="00ED57BF" w:rsidRPr="00ED57BF" w:rsidRDefault="00ED57BF" w:rsidP="00ED57BF">
      <w:pPr>
        <w:rPr>
          <w:b/>
          <w:bCs/>
        </w:rPr>
      </w:pPr>
      <w:r w:rsidRPr="00ED57BF">
        <w:rPr>
          <w:b/>
          <w:bCs/>
        </w:rPr>
        <w:t>6. Retard ou défaut de paiement</w:t>
      </w:r>
    </w:p>
    <w:p w14:paraId="047285D2" w14:textId="77777777" w:rsidR="00ED57BF" w:rsidRPr="00ED57BF" w:rsidRDefault="00ED57BF" w:rsidP="00ED57BF">
      <w:r w:rsidRPr="00ED57BF">
        <w:t xml:space="preserve">Toute inscription non réglée dans le délai d’un mois sera </w:t>
      </w:r>
      <w:r w:rsidRPr="00ED57BF">
        <w:rPr>
          <w:b/>
          <w:bCs/>
        </w:rPr>
        <w:t>annulée automatiquement</w:t>
      </w:r>
      <w:r w:rsidRPr="00ED57BF">
        <w:t>.</w:t>
      </w:r>
      <w:r w:rsidRPr="00ED57BF">
        <w:br/>
        <w:t xml:space="preserve">En cas de paiement partiel ou de refus de transaction, </w:t>
      </w:r>
      <w:r w:rsidRPr="00ED57BF">
        <w:rPr>
          <w:b/>
          <w:bCs/>
        </w:rPr>
        <w:t>l’inscription ne sera pas validée</w:t>
      </w:r>
      <w:r w:rsidRPr="00ED57BF">
        <w:t>.</w:t>
      </w:r>
    </w:p>
    <w:p w14:paraId="38847354" w14:textId="77777777" w:rsidR="00ED57BF" w:rsidRPr="00ED57BF" w:rsidRDefault="00000000" w:rsidP="00ED57BF">
      <w:r>
        <w:pict w14:anchorId="6DCFE8D6">
          <v:rect id="_x0000_i1030" style="width:0;height:1.5pt" o:hralign="center" o:hrstd="t" o:hr="t" fillcolor="#a0a0a0" stroked="f"/>
        </w:pict>
      </w:r>
    </w:p>
    <w:p w14:paraId="4C49242A" w14:textId="77777777" w:rsidR="00ED57BF" w:rsidRPr="00ED57BF" w:rsidRDefault="00ED57BF" w:rsidP="00ED57BF">
      <w:pPr>
        <w:rPr>
          <w:b/>
          <w:bCs/>
        </w:rPr>
      </w:pPr>
      <w:r w:rsidRPr="00ED57BF">
        <w:rPr>
          <w:b/>
          <w:bCs/>
        </w:rPr>
        <w:t>7. Annulation d’inscription</w:t>
      </w:r>
    </w:p>
    <w:p w14:paraId="2CFD34D4" w14:textId="77777777" w:rsidR="00ED57BF" w:rsidRPr="00ED57BF" w:rsidRDefault="00ED57BF" w:rsidP="00ED57BF">
      <w:r w:rsidRPr="00ED57BF">
        <w:t xml:space="preserve">Toute demande d’annulation doit être formulée </w:t>
      </w:r>
      <w:r w:rsidRPr="00ED57BF">
        <w:rPr>
          <w:b/>
          <w:bCs/>
        </w:rPr>
        <w:t>par écrit</w:t>
      </w:r>
      <w:r w:rsidRPr="00ED57BF">
        <w:t xml:space="preserve"> à l’adresse suivante :</w:t>
      </w:r>
      <w:r w:rsidRPr="00ED57BF">
        <w:br/>
      </w:r>
      <w:r w:rsidRPr="00ED57BF">
        <w:rPr>
          <w:rFonts w:ascii="Segoe UI Emoji" w:hAnsi="Segoe UI Emoji" w:cs="Segoe UI Emoji"/>
        </w:rPr>
        <w:t>📧</w:t>
      </w:r>
      <w:r w:rsidRPr="00ED57BF">
        <w:t xml:space="preserve"> </w:t>
      </w:r>
      <w:r w:rsidRPr="00ED57BF">
        <w:rPr>
          <w:b/>
          <w:bCs/>
        </w:rPr>
        <w:t>veronique.sanceau@csmevent.fr</w:t>
      </w:r>
    </w:p>
    <w:p w14:paraId="08E06D21" w14:textId="4483C347" w:rsidR="00ED57BF" w:rsidRPr="00ED57BF" w:rsidRDefault="00ED57BF" w:rsidP="00ED57BF">
      <w:pPr>
        <w:numPr>
          <w:ilvl w:val="0"/>
          <w:numId w:val="2"/>
        </w:numPr>
      </w:pPr>
      <w:r w:rsidRPr="00ED57BF">
        <w:rPr>
          <w:b/>
          <w:bCs/>
        </w:rPr>
        <w:t>Jusqu’au 2</w:t>
      </w:r>
      <w:r w:rsidR="0092465E">
        <w:rPr>
          <w:b/>
          <w:bCs/>
        </w:rPr>
        <w:t xml:space="preserve">8 février </w:t>
      </w:r>
      <w:r w:rsidRPr="00ED57BF">
        <w:rPr>
          <w:b/>
          <w:bCs/>
        </w:rPr>
        <w:t>202</w:t>
      </w:r>
      <w:r w:rsidR="00347298">
        <w:rPr>
          <w:b/>
          <w:bCs/>
        </w:rPr>
        <w:t>7</w:t>
      </w:r>
      <w:r w:rsidRPr="00ED57BF">
        <w:rPr>
          <w:b/>
          <w:bCs/>
        </w:rPr>
        <w:t xml:space="preserve"> inclus</w:t>
      </w:r>
      <w:r w:rsidRPr="00ED57BF">
        <w:t xml:space="preserve"> : remboursement des sommes versées, déduction faite de </w:t>
      </w:r>
      <w:r w:rsidRPr="00ED57BF">
        <w:rPr>
          <w:b/>
          <w:bCs/>
        </w:rPr>
        <w:t>250 € de frais de dossier</w:t>
      </w:r>
      <w:r w:rsidRPr="00ED57BF">
        <w:t>.</w:t>
      </w:r>
    </w:p>
    <w:p w14:paraId="24C742BD" w14:textId="7D702A7D" w:rsidR="00ED57BF" w:rsidRPr="00ED57BF" w:rsidRDefault="00ED57BF" w:rsidP="00ED57BF">
      <w:pPr>
        <w:numPr>
          <w:ilvl w:val="0"/>
          <w:numId w:val="2"/>
        </w:numPr>
      </w:pPr>
      <w:r w:rsidRPr="00ED57BF">
        <w:rPr>
          <w:b/>
          <w:bCs/>
        </w:rPr>
        <w:t xml:space="preserve">À partir du 1er </w:t>
      </w:r>
      <w:r w:rsidR="0092465E">
        <w:rPr>
          <w:b/>
          <w:bCs/>
        </w:rPr>
        <w:t>mars</w:t>
      </w:r>
      <w:r w:rsidRPr="00ED57BF">
        <w:rPr>
          <w:b/>
          <w:bCs/>
        </w:rPr>
        <w:t xml:space="preserve"> 202</w:t>
      </w:r>
      <w:r w:rsidR="00347298">
        <w:rPr>
          <w:b/>
          <w:bCs/>
        </w:rPr>
        <w:t>7</w:t>
      </w:r>
      <w:r w:rsidRPr="00ED57BF">
        <w:t xml:space="preserve"> : aucun remboursement ne sera effectué, et le </w:t>
      </w:r>
      <w:r w:rsidRPr="00ED57BF">
        <w:rPr>
          <w:b/>
          <w:bCs/>
        </w:rPr>
        <w:t>montant total reste dû</w:t>
      </w:r>
      <w:r w:rsidRPr="00ED57BF">
        <w:t>.</w:t>
      </w:r>
    </w:p>
    <w:p w14:paraId="0B580589" w14:textId="77777777" w:rsidR="00ED57BF" w:rsidRPr="00ED57BF" w:rsidRDefault="00000000" w:rsidP="00ED57BF">
      <w:r>
        <w:pict w14:anchorId="5C244D5B">
          <v:rect id="_x0000_i1031" style="width:0;height:1.5pt" o:hralign="center" o:hrstd="t" o:hr="t" fillcolor="#a0a0a0" stroked="f"/>
        </w:pict>
      </w:r>
    </w:p>
    <w:p w14:paraId="4AD90713" w14:textId="77777777" w:rsidR="00ED57BF" w:rsidRPr="00ED57BF" w:rsidRDefault="00ED57BF" w:rsidP="00ED57BF">
      <w:pPr>
        <w:rPr>
          <w:b/>
          <w:bCs/>
        </w:rPr>
      </w:pPr>
      <w:r w:rsidRPr="00ED57BF">
        <w:rPr>
          <w:b/>
          <w:bCs/>
        </w:rPr>
        <w:t>8. Sponsoring, stands et prestations de communication</w:t>
      </w:r>
    </w:p>
    <w:p w14:paraId="02F1477C" w14:textId="77777777" w:rsidR="00ED57BF" w:rsidRPr="00ED57BF" w:rsidRDefault="00ED57BF" w:rsidP="00ED57BF">
      <w:r w:rsidRPr="00ED57BF">
        <w:t xml:space="preserve">Aucune annulation ne sera acceptée pour les prestations de </w:t>
      </w:r>
      <w:r w:rsidRPr="00ED57BF">
        <w:rPr>
          <w:b/>
          <w:bCs/>
        </w:rPr>
        <w:t>sponsoring (Diamond, Platinum, Gold, Silver, à la carte)</w:t>
      </w:r>
      <w:r w:rsidRPr="00ED57BF">
        <w:t xml:space="preserve">, </w:t>
      </w:r>
      <w:r w:rsidRPr="00ED57BF">
        <w:rPr>
          <w:b/>
          <w:bCs/>
        </w:rPr>
        <w:t>Pitch Innovation</w:t>
      </w:r>
      <w:r w:rsidRPr="00ED57BF">
        <w:t xml:space="preserve">, </w:t>
      </w:r>
      <w:r w:rsidRPr="00ED57BF">
        <w:rPr>
          <w:b/>
          <w:bCs/>
        </w:rPr>
        <w:t>réservation de stand</w:t>
      </w:r>
      <w:r w:rsidRPr="00ED57BF">
        <w:t xml:space="preserve"> ou toute autre </w:t>
      </w:r>
      <w:r w:rsidRPr="00ED57BF">
        <w:rPr>
          <w:b/>
          <w:bCs/>
        </w:rPr>
        <w:t>formule de communication</w:t>
      </w:r>
      <w:r w:rsidRPr="00ED57BF">
        <w:t xml:space="preserve"> proposée par </w:t>
      </w:r>
      <w:r w:rsidRPr="00ED57BF">
        <w:rPr>
          <w:b/>
          <w:bCs/>
        </w:rPr>
        <w:t>CSM EVENT</w:t>
      </w:r>
      <w:r w:rsidRPr="00ED57BF">
        <w:t>.</w:t>
      </w:r>
      <w:r w:rsidRPr="00ED57BF">
        <w:br/>
        <w:t xml:space="preserve">Ces engagements sont </w:t>
      </w:r>
      <w:r w:rsidRPr="00ED57BF">
        <w:rPr>
          <w:b/>
          <w:bCs/>
        </w:rPr>
        <w:t>fermes et définitifs</w:t>
      </w:r>
      <w:r w:rsidRPr="00ED57BF">
        <w:t xml:space="preserve"> dès la commande. Leur règlement est </w:t>
      </w:r>
      <w:r w:rsidRPr="00ED57BF">
        <w:rPr>
          <w:b/>
          <w:bCs/>
        </w:rPr>
        <w:t>exigible immédiatement</w:t>
      </w:r>
      <w:r w:rsidRPr="00ED57BF">
        <w:t>, et aucun remboursement ne pourra être réclamé.</w:t>
      </w:r>
    </w:p>
    <w:p w14:paraId="7D5022E1" w14:textId="77777777" w:rsidR="00ED57BF" w:rsidRPr="00ED57BF" w:rsidRDefault="00000000" w:rsidP="00ED57BF">
      <w:r>
        <w:pict w14:anchorId="77B88062">
          <v:rect id="_x0000_i1032" style="width:0;height:1.5pt" o:hralign="center" o:hrstd="t" o:hr="t" fillcolor="#a0a0a0" stroked="f"/>
        </w:pict>
      </w:r>
    </w:p>
    <w:p w14:paraId="065712D9" w14:textId="77777777" w:rsidR="00ED57BF" w:rsidRPr="00ED57BF" w:rsidRDefault="00ED57BF" w:rsidP="00ED57BF">
      <w:pPr>
        <w:rPr>
          <w:b/>
          <w:bCs/>
        </w:rPr>
      </w:pPr>
      <w:r w:rsidRPr="00ED57BF">
        <w:rPr>
          <w:b/>
          <w:bCs/>
        </w:rPr>
        <w:t>9. Résiliation</w:t>
      </w:r>
    </w:p>
    <w:p w14:paraId="557AB1AC" w14:textId="77777777" w:rsidR="00ED57BF" w:rsidRPr="00ED57BF" w:rsidRDefault="00ED57BF" w:rsidP="00ED57BF">
      <w:r w:rsidRPr="00ED57BF">
        <w:t xml:space="preserve">En cas de manquement grave par l’une des parties à ses obligations contractuelles, non réparé dans un délai de </w:t>
      </w:r>
      <w:r w:rsidRPr="00ED57BF">
        <w:rPr>
          <w:b/>
          <w:bCs/>
        </w:rPr>
        <w:t>15 jours</w:t>
      </w:r>
      <w:r w:rsidRPr="00ED57BF">
        <w:t xml:space="preserve"> à compter de la réception d’une mise en demeure écrite, l’autre partie pourra résilier le contrat de plein droit, sans préjudice des dommages et intérêts qu’elle pourrait réclamer.</w:t>
      </w:r>
    </w:p>
    <w:p w14:paraId="5EFEFF14" w14:textId="77777777" w:rsidR="00ED57BF" w:rsidRPr="00ED57BF" w:rsidRDefault="00000000" w:rsidP="00ED57BF">
      <w:r>
        <w:pict w14:anchorId="7C22381E">
          <v:rect id="_x0000_i1033" style="width:0;height:1.5pt" o:hralign="center" o:hrstd="t" o:hr="t" fillcolor="#a0a0a0" stroked="f"/>
        </w:pict>
      </w:r>
    </w:p>
    <w:p w14:paraId="36BB5C07" w14:textId="77777777" w:rsidR="00ED57BF" w:rsidRDefault="00ED57BF" w:rsidP="00ED57BF">
      <w:pPr>
        <w:rPr>
          <w:b/>
          <w:bCs/>
        </w:rPr>
      </w:pPr>
    </w:p>
    <w:p w14:paraId="6FC925F8" w14:textId="77777777" w:rsidR="00ED57BF" w:rsidRDefault="00ED57BF" w:rsidP="00ED57BF">
      <w:pPr>
        <w:rPr>
          <w:b/>
          <w:bCs/>
        </w:rPr>
      </w:pPr>
    </w:p>
    <w:p w14:paraId="778C9C2C" w14:textId="4CC65574" w:rsidR="00ED57BF" w:rsidRPr="00ED57BF" w:rsidRDefault="00ED57BF" w:rsidP="00ED57BF">
      <w:pPr>
        <w:rPr>
          <w:b/>
          <w:bCs/>
        </w:rPr>
      </w:pPr>
      <w:r w:rsidRPr="00ED57BF">
        <w:rPr>
          <w:b/>
          <w:bCs/>
        </w:rPr>
        <w:lastRenderedPageBreak/>
        <w:t>10. Force majeure</w:t>
      </w:r>
    </w:p>
    <w:p w14:paraId="68503220" w14:textId="77777777" w:rsidR="00ED57BF" w:rsidRPr="00ED57BF" w:rsidRDefault="00ED57BF" w:rsidP="00ED57BF">
      <w:r w:rsidRPr="00ED57BF">
        <w:t xml:space="preserve">La responsabilité de </w:t>
      </w:r>
      <w:r w:rsidRPr="00ED57BF">
        <w:rPr>
          <w:b/>
          <w:bCs/>
        </w:rPr>
        <w:t>CSM EVENT</w:t>
      </w:r>
      <w:r w:rsidRPr="00ED57BF">
        <w:t xml:space="preserve"> ne saurait être engagée en cas d’inexécution ou de retard d’exécution dû à un événement de </w:t>
      </w:r>
      <w:r w:rsidRPr="00ED57BF">
        <w:rPr>
          <w:b/>
          <w:bCs/>
        </w:rPr>
        <w:t>force majeure</w:t>
      </w:r>
      <w:r w:rsidRPr="00ED57BF">
        <w:t>, tel que défini par l’</w:t>
      </w:r>
      <w:r w:rsidRPr="00ED57BF">
        <w:rPr>
          <w:b/>
          <w:bCs/>
        </w:rPr>
        <w:t>article 1218 du Code civil</w:t>
      </w:r>
      <w:r w:rsidRPr="00ED57BF">
        <w:t xml:space="preserve"> (événement extérieur, imprévisible et irrésistible).</w:t>
      </w:r>
      <w:r w:rsidRPr="00ED57BF">
        <w:br/>
        <w:t>Dans ce cas, les obligations contractuelles seront suspendues pendant la durée du cas de force majeure.</w:t>
      </w:r>
    </w:p>
    <w:p w14:paraId="679FF66D" w14:textId="77777777" w:rsidR="00ED57BF" w:rsidRPr="00ED57BF" w:rsidRDefault="00000000" w:rsidP="00ED57BF">
      <w:r>
        <w:pict w14:anchorId="47CFD54D">
          <v:rect id="_x0000_i1034" style="width:0;height:1.5pt" o:hralign="center" o:hrstd="t" o:hr="t" fillcolor="#a0a0a0" stroked="f"/>
        </w:pict>
      </w:r>
    </w:p>
    <w:p w14:paraId="7EBD96A6" w14:textId="77777777" w:rsidR="00ED57BF" w:rsidRPr="00ED57BF" w:rsidRDefault="00ED57BF" w:rsidP="00ED57BF">
      <w:pPr>
        <w:rPr>
          <w:b/>
          <w:bCs/>
        </w:rPr>
      </w:pPr>
      <w:r w:rsidRPr="00ED57BF">
        <w:rPr>
          <w:b/>
          <w:bCs/>
        </w:rPr>
        <w:t>11. Limitation de responsabilité</w:t>
      </w:r>
    </w:p>
    <w:p w14:paraId="4A496374" w14:textId="77777777" w:rsidR="00ED57BF" w:rsidRPr="00ED57BF" w:rsidRDefault="00ED57BF" w:rsidP="00ED57BF">
      <w:r w:rsidRPr="00ED57BF">
        <w:rPr>
          <w:b/>
          <w:bCs/>
        </w:rPr>
        <w:t>CSM EVENT</w:t>
      </w:r>
      <w:r w:rsidRPr="00ED57BF">
        <w:t xml:space="preserve"> ne saurait être tenue responsable de tout dommage indirect ou immatériel subi par le client (perte d’exploitation, perte de données, préjudice commercial, etc.).</w:t>
      </w:r>
      <w:r w:rsidRPr="00ED57BF">
        <w:br/>
        <w:t xml:space="preserve">En tout état de cause, la responsabilité totale de </w:t>
      </w:r>
      <w:r w:rsidRPr="00ED57BF">
        <w:rPr>
          <w:b/>
          <w:bCs/>
        </w:rPr>
        <w:t>CSM EVENT</w:t>
      </w:r>
      <w:r w:rsidRPr="00ED57BF">
        <w:t xml:space="preserve">, toutes causes confondues, est </w:t>
      </w:r>
      <w:r w:rsidRPr="00ED57BF">
        <w:rPr>
          <w:b/>
          <w:bCs/>
        </w:rPr>
        <w:t>limitée au montant total HT payé par le client</w:t>
      </w:r>
      <w:r w:rsidRPr="00ED57BF">
        <w:t xml:space="preserve"> pour la prestation concernée.</w:t>
      </w:r>
    </w:p>
    <w:p w14:paraId="7C792A6F" w14:textId="77777777" w:rsidR="00ED57BF" w:rsidRPr="00ED57BF" w:rsidRDefault="00000000" w:rsidP="00ED57BF">
      <w:r>
        <w:pict w14:anchorId="0B36D54D">
          <v:rect id="_x0000_i1035" style="width:0;height:1.5pt" o:hralign="center" o:hrstd="t" o:hr="t" fillcolor="#a0a0a0" stroked="f"/>
        </w:pict>
      </w:r>
    </w:p>
    <w:p w14:paraId="4F5DE799" w14:textId="77777777" w:rsidR="00ED57BF" w:rsidRPr="00ED57BF" w:rsidRDefault="00ED57BF" w:rsidP="00ED57BF">
      <w:pPr>
        <w:rPr>
          <w:b/>
          <w:bCs/>
        </w:rPr>
      </w:pPr>
      <w:r w:rsidRPr="00ED57BF">
        <w:rPr>
          <w:b/>
          <w:bCs/>
        </w:rPr>
        <w:t>12. Communication</w:t>
      </w:r>
    </w:p>
    <w:p w14:paraId="608ABB69" w14:textId="77777777" w:rsidR="00ED57BF" w:rsidRPr="00ED57BF" w:rsidRDefault="00ED57BF" w:rsidP="00ED57BF">
      <w:r w:rsidRPr="00ED57BF">
        <w:t xml:space="preserve">Sauf opposition écrite du client avant l’événement, </w:t>
      </w:r>
      <w:r w:rsidRPr="00ED57BF">
        <w:rPr>
          <w:b/>
          <w:bCs/>
        </w:rPr>
        <w:t>CSM EVENT</w:t>
      </w:r>
      <w:r w:rsidRPr="00ED57BF">
        <w:t xml:space="preserve"> se réserve le droit de citer le nom, le logo et/ou la participation du client à titre de référence commerciale dans sa communication (site internet, brochures, communiqués, réseaux sociaux, etc.).</w:t>
      </w:r>
    </w:p>
    <w:p w14:paraId="45449B63" w14:textId="77777777" w:rsidR="00ED57BF" w:rsidRPr="00ED57BF" w:rsidRDefault="00000000" w:rsidP="00ED57BF">
      <w:r>
        <w:pict w14:anchorId="51A194C8">
          <v:rect id="_x0000_i1036" style="width:0;height:1.5pt" o:hralign="center" o:hrstd="t" o:hr="t" fillcolor="#a0a0a0" stroked="f"/>
        </w:pict>
      </w:r>
    </w:p>
    <w:p w14:paraId="740A028C" w14:textId="77777777" w:rsidR="00ED57BF" w:rsidRPr="00ED57BF" w:rsidRDefault="00ED57BF" w:rsidP="00ED57BF">
      <w:pPr>
        <w:rPr>
          <w:b/>
          <w:bCs/>
        </w:rPr>
      </w:pPr>
      <w:r w:rsidRPr="00ED57BF">
        <w:rPr>
          <w:b/>
          <w:bCs/>
        </w:rPr>
        <w:t>13. Confidentialité</w:t>
      </w:r>
    </w:p>
    <w:p w14:paraId="3F10B00B" w14:textId="77777777" w:rsidR="00ED57BF" w:rsidRPr="00ED57BF" w:rsidRDefault="00ED57BF" w:rsidP="00ED57BF">
      <w:r w:rsidRPr="00ED57BF">
        <w:t>Les parties s’engagent à conserver strictement confidentielles toutes les informations techniques, commerciales ou financières échangées dans le cadre de l’exécution du présent contrat.</w:t>
      </w:r>
    </w:p>
    <w:p w14:paraId="7E3E6125" w14:textId="77777777" w:rsidR="00ED57BF" w:rsidRPr="00ED57BF" w:rsidRDefault="00000000" w:rsidP="00ED57BF">
      <w:r>
        <w:pict w14:anchorId="3ED5A422">
          <v:rect id="_x0000_i1037" style="width:0;height:1.5pt" o:hralign="center" o:hrstd="t" o:hr="t" fillcolor="#a0a0a0" stroked="f"/>
        </w:pict>
      </w:r>
    </w:p>
    <w:p w14:paraId="3A21CFC3" w14:textId="77777777" w:rsidR="00ED57BF" w:rsidRPr="00ED57BF" w:rsidRDefault="00ED57BF" w:rsidP="00ED57BF">
      <w:pPr>
        <w:rPr>
          <w:b/>
          <w:bCs/>
        </w:rPr>
      </w:pPr>
      <w:r w:rsidRPr="00ED57BF">
        <w:rPr>
          <w:b/>
          <w:bCs/>
        </w:rPr>
        <w:t>14. Droit applicable et juridiction compétente</w:t>
      </w:r>
    </w:p>
    <w:p w14:paraId="3E2C477A" w14:textId="78143B05" w:rsidR="00ED57BF" w:rsidRPr="00ED57BF" w:rsidRDefault="00ED57BF" w:rsidP="00ED57BF">
      <w:r w:rsidRPr="00ED57BF">
        <w:t xml:space="preserve">Les présentes CGV sont régies par le </w:t>
      </w:r>
      <w:r w:rsidRPr="00ED57BF">
        <w:rPr>
          <w:b/>
          <w:bCs/>
        </w:rPr>
        <w:t>droit français</w:t>
      </w:r>
      <w:r w:rsidRPr="00ED57BF">
        <w:t>.</w:t>
      </w:r>
      <w:r w:rsidRPr="00ED57BF">
        <w:br/>
        <w:t xml:space="preserve">Tout litige relatif à leur interprétation ou leur exécution sera, à défaut de règlement amiable, soumis à la </w:t>
      </w:r>
      <w:r w:rsidRPr="00ED57BF">
        <w:rPr>
          <w:b/>
          <w:bCs/>
        </w:rPr>
        <w:t xml:space="preserve">compétence exclusive du Tribunal de commerce de </w:t>
      </w:r>
      <w:r>
        <w:rPr>
          <w:b/>
          <w:bCs/>
        </w:rPr>
        <w:t>Fréjus.</w:t>
      </w:r>
    </w:p>
    <w:p w14:paraId="3F9CB563" w14:textId="77777777" w:rsidR="00920128" w:rsidRDefault="00920128"/>
    <w:sectPr w:rsidR="009201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B3020"/>
    <w:multiLevelType w:val="multilevel"/>
    <w:tmpl w:val="E08E3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114829"/>
    <w:multiLevelType w:val="multilevel"/>
    <w:tmpl w:val="374A6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9298766">
    <w:abstractNumId w:val="0"/>
  </w:num>
  <w:num w:numId="2" w16cid:durableId="348023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7BF"/>
    <w:rsid w:val="00156582"/>
    <w:rsid w:val="00347298"/>
    <w:rsid w:val="00920128"/>
    <w:rsid w:val="0092465E"/>
    <w:rsid w:val="00945315"/>
    <w:rsid w:val="00BE1E16"/>
    <w:rsid w:val="00C65DEC"/>
    <w:rsid w:val="00ED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069D6"/>
  <w15:chartTrackingRefBased/>
  <w15:docId w15:val="{21BC5C51-454D-49E7-8AD4-8B79E1B13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D57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D57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D57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D57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D57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D57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D57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D57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D57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D57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D57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D57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D57B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D57B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D57B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D57B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D57B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D57B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D57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D57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D57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D57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D57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D57B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D57B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D57B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D57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D57B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D57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704</Words>
  <Characters>3875</Characters>
  <Application>Microsoft Office Word</Application>
  <DocSecurity>0</DocSecurity>
  <Lines>32</Lines>
  <Paragraphs>9</Paragraphs>
  <ScaleCrop>false</ScaleCrop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 Pfister</dc:creator>
  <cp:keywords/>
  <dc:description/>
  <cp:lastModifiedBy>Véronique Sanceau</cp:lastModifiedBy>
  <cp:revision>3</cp:revision>
  <dcterms:created xsi:type="dcterms:W3CDTF">2025-10-27T07:25:00Z</dcterms:created>
  <dcterms:modified xsi:type="dcterms:W3CDTF">2026-10-20T09:31:00Z</dcterms:modified>
</cp:coreProperties>
</file>