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53F6" w14:textId="2E4A87C0" w:rsidR="00575294" w:rsidRPr="008B58DF" w:rsidRDefault="6D9F63FA" w:rsidP="6D9F63FA">
      <w:pPr>
        <w:pStyle w:val="NormalWeb"/>
        <w:spacing w:beforeAutospacing="0" w:afterAutospacing="0"/>
        <w:jc w:val="right"/>
        <w:rPr>
          <w:rFonts w:cs="Calibri"/>
          <w:b/>
          <w:bCs/>
        </w:rPr>
      </w:pPr>
      <w:r>
        <w:rPr>
          <w:noProof/>
        </w:rPr>
        <w:drawing>
          <wp:anchor distT="0" distB="0" distL="114300" distR="114300" simplePos="0" relativeHeight="251658242" behindDoc="0" locked="0" layoutInCell="1" allowOverlap="1" wp14:anchorId="54DB7BFE" wp14:editId="5FEB296D">
            <wp:simplePos x="0" y="0"/>
            <wp:positionH relativeFrom="column">
              <wp:posOffset>1776980</wp:posOffset>
            </wp:positionH>
            <wp:positionV relativeFrom="paragraph">
              <wp:posOffset>-23593</wp:posOffset>
            </wp:positionV>
            <wp:extent cx="1727835" cy="1234440"/>
            <wp:effectExtent l="0" t="0" r="5715" b="3810"/>
            <wp:wrapNone/>
            <wp:docPr id="675919213"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pic:nvPicPr>
                  <pic:blipFill>
                    <a:blip r:embed="rId11">
                      <a:extLst>
                        <a:ext uri="{28A0092B-C50C-407E-A947-70E740481C1C}">
                          <a14:useLocalDpi xmlns:a14="http://schemas.microsoft.com/office/drawing/2010/main" val="0"/>
                        </a:ext>
                      </a:extLst>
                    </a:blip>
                    <a:stretch>
                      <a:fillRect/>
                    </a:stretch>
                  </pic:blipFill>
                  <pic:spPr>
                    <a:xfrm>
                      <a:off x="0" y="0"/>
                      <a:ext cx="1727835" cy="1234440"/>
                    </a:xfrm>
                    <a:prstGeom prst="rect">
                      <a:avLst/>
                    </a:prstGeom>
                  </pic:spPr>
                </pic:pic>
              </a:graphicData>
            </a:graphic>
            <wp14:sizeRelH relativeFrom="page">
              <wp14:pctWidth>0</wp14:pctWidth>
            </wp14:sizeRelH>
            <wp14:sizeRelV relativeFrom="page">
              <wp14:pctHeight>0</wp14:pctHeight>
            </wp14:sizeRelV>
          </wp:anchor>
        </w:drawing>
      </w:r>
    </w:p>
    <w:p w14:paraId="78FA5D6E" w14:textId="0D96034F" w:rsidR="00575294" w:rsidRPr="008B58DF" w:rsidRDefault="00575294" w:rsidP="4A4BDB7F">
      <w:pPr>
        <w:pStyle w:val="NormalWeb"/>
        <w:spacing w:beforeAutospacing="0" w:afterAutospacing="0"/>
        <w:jc w:val="center"/>
        <w:rPr>
          <w:rFonts w:cs="Calibri"/>
          <w:b/>
          <w:bCs/>
          <w:lang w:val="en-GB"/>
        </w:rPr>
      </w:pPr>
    </w:p>
    <w:p w14:paraId="0922C864" w14:textId="6C75144A" w:rsidR="00575294" w:rsidRPr="008B58DF" w:rsidRDefault="00575294" w:rsidP="4A4BDB7F">
      <w:pPr>
        <w:pStyle w:val="NormalWeb"/>
        <w:spacing w:beforeAutospacing="0" w:afterAutospacing="0"/>
        <w:jc w:val="center"/>
        <w:rPr>
          <w:rFonts w:cs="Calibri"/>
          <w:b/>
          <w:bCs/>
          <w:lang w:val="en-GB"/>
        </w:rPr>
      </w:pPr>
    </w:p>
    <w:p w14:paraId="22A6E5F3" w14:textId="47BB3AE5" w:rsidR="00575294" w:rsidRPr="008B58DF" w:rsidRDefault="00575294" w:rsidP="4A4BDB7F">
      <w:pPr>
        <w:pStyle w:val="NormalWeb"/>
        <w:spacing w:beforeAutospacing="0" w:afterAutospacing="0"/>
        <w:jc w:val="center"/>
        <w:rPr>
          <w:rFonts w:cs="Calibri"/>
          <w:b/>
          <w:bCs/>
          <w:lang w:val="en-GB"/>
        </w:rPr>
      </w:pPr>
    </w:p>
    <w:p w14:paraId="0F895B59" w14:textId="15FB1810" w:rsidR="00575294" w:rsidRPr="008B58DF" w:rsidRDefault="00575294" w:rsidP="4A4BDB7F">
      <w:pPr>
        <w:pStyle w:val="NormalWeb"/>
        <w:spacing w:beforeAutospacing="0" w:afterAutospacing="0"/>
        <w:jc w:val="center"/>
        <w:rPr>
          <w:rFonts w:cs="Calibri"/>
          <w:b/>
          <w:bCs/>
          <w:lang w:val="en-GB"/>
        </w:rPr>
      </w:pPr>
    </w:p>
    <w:p w14:paraId="4F32A390" w14:textId="19023818" w:rsidR="00575294" w:rsidRPr="008B58DF" w:rsidRDefault="00575294" w:rsidP="4A4BDB7F">
      <w:pPr>
        <w:pStyle w:val="NormalWeb"/>
        <w:spacing w:beforeAutospacing="0" w:afterAutospacing="0"/>
        <w:jc w:val="center"/>
        <w:rPr>
          <w:rFonts w:cs="Calibri"/>
          <w:b/>
          <w:bCs/>
          <w:lang w:val="en-GB"/>
        </w:rPr>
      </w:pPr>
    </w:p>
    <w:p w14:paraId="6FDC7BB7" w14:textId="4B925209" w:rsidR="00014A2D" w:rsidRPr="008B58DF" w:rsidRDefault="00E26CAB" w:rsidP="003D3570">
      <w:pPr>
        <w:pStyle w:val="NormalWeb"/>
        <w:spacing w:beforeAutospacing="0" w:afterAutospacing="0"/>
        <w:jc w:val="both"/>
        <w:rPr>
          <w:rFonts w:asciiTheme="majorHAnsi" w:hAnsiTheme="majorHAnsi" w:cstheme="majorBidi"/>
          <w:b/>
          <w:bCs/>
          <w:color w:val="1D869C" w:themeColor="accent1"/>
          <w:sz w:val="56"/>
          <w:szCs w:val="56"/>
        </w:rPr>
      </w:pPr>
      <w:r>
        <w:rPr>
          <w:noProof/>
        </w:rPr>
        <w:drawing>
          <wp:anchor distT="0" distB="0" distL="114300" distR="114300" simplePos="0" relativeHeight="251658240" behindDoc="1" locked="0" layoutInCell="1" allowOverlap="1" wp14:anchorId="6DECF087" wp14:editId="28F92FE8">
            <wp:simplePos x="0" y="0"/>
            <wp:positionH relativeFrom="column">
              <wp:posOffset>-888365</wp:posOffset>
            </wp:positionH>
            <wp:positionV relativeFrom="page">
              <wp:posOffset>3373755</wp:posOffset>
            </wp:positionV>
            <wp:extent cx="7546974" cy="9281160"/>
            <wp:effectExtent l="0" t="0" r="0" b="2540"/>
            <wp:wrapNone/>
            <wp:docPr id="753537197" name="Picture 18" descr="A colorful backgroun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2">
                      <a:extLst>
                        <a:ext uri="{28A0092B-C50C-407E-A947-70E740481C1C}">
                          <a14:useLocalDpi xmlns:a14="http://schemas.microsoft.com/office/drawing/2010/main" val="0"/>
                        </a:ext>
                      </a:extLst>
                    </a:blip>
                    <a:stretch>
                      <a:fillRect/>
                    </a:stretch>
                  </pic:blipFill>
                  <pic:spPr>
                    <a:xfrm>
                      <a:off x="0" y="0"/>
                      <a:ext cx="7546974" cy="9281160"/>
                    </a:xfrm>
                    <a:prstGeom prst="rect">
                      <a:avLst/>
                    </a:prstGeom>
                  </pic:spPr>
                </pic:pic>
              </a:graphicData>
            </a:graphic>
            <wp14:sizeRelH relativeFrom="page">
              <wp14:pctWidth>0</wp14:pctWidth>
            </wp14:sizeRelH>
            <wp14:sizeRelV relativeFrom="page">
              <wp14:pctHeight>0</wp14:pctHeight>
            </wp14:sizeRelV>
          </wp:anchor>
        </w:drawing>
      </w:r>
    </w:p>
    <w:p w14:paraId="743FE90D" w14:textId="34A0E4BA" w:rsidR="003D3570" w:rsidRPr="008B58DF" w:rsidRDefault="00B15E5C" w:rsidP="00582E2F">
      <w:pPr>
        <w:pStyle w:val="NormalWeb"/>
        <w:spacing w:beforeAutospacing="0" w:afterAutospacing="0"/>
        <w:jc w:val="center"/>
        <w:rPr>
          <w:rFonts w:asciiTheme="majorHAnsi" w:hAnsiTheme="majorHAnsi" w:cstheme="majorBidi"/>
          <w:b/>
          <w:bCs/>
          <w:color w:val="1D869C" w:themeColor="accent1"/>
          <w:sz w:val="56"/>
          <w:szCs w:val="56"/>
        </w:rPr>
      </w:pPr>
      <w:r>
        <w:rPr>
          <w:rFonts w:asciiTheme="majorHAnsi" w:hAnsiTheme="majorHAnsi"/>
          <w:b/>
          <w:color w:val="1D869C" w:themeColor="accent1"/>
          <w:sz w:val="56"/>
        </w:rPr>
        <w:t>Pracovní sešit k případu</w:t>
      </w:r>
    </w:p>
    <w:p w14:paraId="4EA992E5" w14:textId="5A75352E" w:rsidR="00582E2F" w:rsidRPr="001F7656" w:rsidRDefault="00582E2F" w:rsidP="00582E2F">
      <w:pPr>
        <w:pStyle w:val="NormalWeb"/>
        <w:spacing w:beforeAutospacing="0" w:afterAutospacing="0"/>
        <w:jc w:val="center"/>
        <w:rPr>
          <w:rFonts w:asciiTheme="majorHAnsi" w:hAnsiTheme="majorHAnsi" w:cstheme="majorBidi"/>
          <w:b/>
          <w:bCs/>
          <w:color w:val="1D869C" w:themeColor="accent1"/>
          <w:sz w:val="56"/>
          <w:szCs w:val="56"/>
        </w:rPr>
      </w:pPr>
    </w:p>
    <w:p w14:paraId="5880EC9A" w14:textId="1E271F9C" w:rsidR="00582E2F" w:rsidRPr="008B58DF" w:rsidRDefault="00582E2F" w:rsidP="003D3570">
      <w:pPr>
        <w:jc w:val="center"/>
        <w:rPr>
          <w:rFonts w:eastAsia="Aptos" w:cs="Mangal"/>
          <w:color w:val="156374"/>
          <w:sz w:val="28"/>
          <w:szCs w:val="28"/>
        </w:rPr>
      </w:pPr>
      <w:r>
        <w:rPr>
          <w:color w:val="156374"/>
          <w:sz w:val="28"/>
        </w:rPr>
        <w:t xml:space="preserve">BUDOVÁNÍ KAPACIT V OBLASTI DUŠEVNÍHO ZDRAVÍ: MULTIDISCIPLINÁRNÍ VZDĚLÁVACÍ PROGRAM </w:t>
      </w:r>
    </w:p>
    <w:p w14:paraId="6501BD1D" w14:textId="77777777" w:rsidR="00582E2F" w:rsidRPr="001F7656" w:rsidRDefault="00582E2F" w:rsidP="00582E2F">
      <w:pPr>
        <w:jc w:val="center"/>
        <w:rPr>
          <w:rFonts w:eastAsia="Aptos" w:cs="Mangal"/>
          <w:color w:val="156374"/>
          <w:sz w:val="28"/>
          <w:szCs w:val="28"/>
        </w:rPr>
      </w:pPr>
    </w:p>
    <w:p w14:paraId="286D224D" w14:textId="77777777" w:rsidR="00DA073A" w:rsidRPr="001F7656" w:rsidRDefault="00DA073A" w:rsidP="00DA073A">
      <w:pPr>
        <w:pStyle w:val="NormalWeb"/>
        <w:spacing w:beforeAutospacing="0" w:afterAutospacing="0"/>
        <w:jc w:val="center"/>
        <w:rPr>
          <w:rFonts w:asciiTheme="majorHAnsi" w:hAnsiTheme="majorHAnsi" w:cstheme="majorBidi"/>
          <w:b/>
          <w:bCs/>
          <w:color w:val="1D869C" w:themeColor="accent1"/>
          <w:sz w:val="56"/>
          <w:szCs w:val="56"/>
        </w:rPr>
      </w:pPr>
    </w:p>
    <w:p w14:paraId="784323FB" w14:textId="0C287CF3" w:rsidR="00DA073A" w:rsidRPr="008B58DF" w:rsidRDefault="00DA073A" w:rsidP="00DA073A">
      <w:pPr>
        <w:spacing w:line="360" w:lineRule="auto"/>
        <w:jc w:val="center"/>
        <w:rPr>
          <w:rFonts w:cs="Calibri"/>
          <w:color w:val="7F7F7F" w:themeColor="text1" w:themeTint="80"/>
          <w:sz w:val="28"/>
          <w:szCs w:val="28"/>
        </w:rPr>
      </w:pPr>
    </w:p>
    <w:p w14:paraId="7F5F6794" w14:textId="39E75F30" w:rsidR="00927844" w:rsidRPr="00F2053E" w:rsidRDefault="00927844" w:rsidP="00014A2D">
      <w:pPr>
        <w:rPr>
          <w:rFonts w:cs="Calibri"/>
        </w:rPr>
      </w:pPr>
    </w:p>
    <w:p w14:paraId="77A32A65" w14:textId="77777777" w:rsidR="00927844" w:rsidRPr="00F2053E" w:rsidRDefault="00927844" w:rsidP="00014A2D">
      <w:pPr>
        <w:rPr>
          <w:rFonts w:cs="Calibri"/>
        </w:rPr>
      </w:pPr>
    </w:p>
    <w:p w14:paraId="5B58251C" w14:textId="0FEEF1E0" w:rsidR="00927844" w:rsidRPr="00F2053E" w:rsidRDefault="00927844" w:rsidP="00014A2D">
      <w:pPr>
        <w:rPr>
          <w:rFonts w:cs="Calibri"/>
        </w:rPr>
      </w:pPr>
    </w:p>
    <w:p w14:paraId="1343BC6E" w14:textId="5705F9E4" w:rsidR="1CC499F7" w:rsidRPr="00F2053E" w:rsidRDefault="1CC499F7" w:rsidP="00961423">
      <w:pPr>
        <w:pStyle w:val="TOC2"/>
        <w:tabs>
          <w:tab w:val="right" w:leader="dot" w:pos="9015"/>
        </w:tabs>
        <w:rPr>
          <w:rStyle w:val="Hyperlink"/>
        </w:rPr>
      </w:pPr>
    </w:p>
    <w:p w14:paraId="3FEAC1E1" w14:textId="76623CA0" w:rsidR="74C40356" w:rsidRPr="00F2053E" w:rsidRDefault="74C40356" w:rsidP="6D9F63FA">
      <w:pPr>
        <w:pStyle w:val="TOC2"/>
        <w:tabs>
          <w:tab w:val="right" w:leader="dot" w:pos="9015"/>
        </w:tabs>
        <w:rPr>
          <w:noProof/>
        </w:rPr>
      </w:pPr>
    </w:p>
    <w:p w14:paraId="582029DD" w14:textId="77777777" w:rsidR="00EA5179" w:rsidRPr="00F2053E" w:rsidRDefault="00EA5179" w:rsidP="00EA5179"/>
    <w:p w14:paraId="53F487FA" w14:textId="77777777" w:rsidR="00EA5179" w:rsidRPr="00F2053E" w:rsidRDefault="00EA5179" w:rsidP="00EA5179"/>
    <w:p w14:paraId="222C7A97" w14:textId="77777777" w:rsidR="00EA5179" w:rsidRPr="00F2053E" w:rsidRDefault="00EA5179" w:rsidP="00EA5179"/>
    <w:p w14:paraId="6B24C5D8" w14:textId="4E5DE965" w:rsidR="00EA5179" w:rsidRPr="00F2053E" w:rsidRDefault="00EA5179" w:rsidP="00EA5179"/>
    <w:p w14:paraId="744D6907" w14:textId="400FDC36" w:rsidR="00EA5179" w:rsidRPr="00F2053E" w:rsidRDefault="00EA5179" w:rsidP="00EA5179"/>
    <w:p w14:paraId="5238CB11" w14:textId="3B7FD417" w:rsidR="00EA5179" w:rsidRPr="008B58DF" w:rsidRDefault="009C0ED9" w:rsidP="00EA5179">
      <w:r>
        <w:rPr>
          <w:noProof/>
        </w:rPr>
        <mc:AlternateContent>
          <mc:Choice Requires="wpg">
            <w:drawing>
              <wp:anchor distT="0" distB="0" distL="114300" distR="114300" simplePos="0" relativeHeight="251658243" behindDoc="0" locked="0" layoutInCell="1" allowOverlap="1" wp14:anchorId="7647D0D5" wp14:editId="332F89B7">
                <wp:simplePos x="0" y="0"/>
                <wp:positionH relativeFrom="column">
                  <wp:posOffset>9842</wp:posOffset>
                </wp:positionH>
                <wp:positionV relativeFrom="paragraph">
                  <wp:posOffset>2510472</wp:posOffset>
                </wp:positionV>
                <wp:extent cx="5731510" cy="565785"/>
                <wp:effectExtent l="0" t="0" r="0" b="0"/>
                <wp:wrapNone/>
                <wp:docPr id="987906712" name="Group 24"/>
                <wp:cNvGraphicFramePr/>
                <a:graphic xmlns:a="http://schemas.openxmlformats.org/drawingml/2006/main">
                  <a:graphicData uri="http://schemas.microsoft.com/office/word/2010/wordprocessingGroup">
                    <wpg:wgp>
                      <wpg:cNvGrpSpPr/>
                      <wpg:grpSpPr>
                        <a:xfrm>
                          <a:off x="0" y="0"/>
                          <a:ext cx="5731510" cy="565785"/>
                          <a:chOff x="0" y="0"/>
                          <a:chExt cx="6513216" cy="643255"/>
                        </a:xfrm>
                      </wpg:grpSpPr>
                      <pic:pic xmlns:pic="http://schemas.openxmlformats.org/drawingml/2006/picture">
                        <pic:nvPicPr>
                          <pic:cNvPr id="8" name="Картина 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60290"/>
                            <a:ext cx="1161415" cy="466725"/>
                          </a:xfrm>
                          <a:prstGeom prst="rect">
                            <a:avLst/>
                          </a:prstGeom>
                          <a:noFill/>
                          <a:ln>
                            <a:noFill/>
                          </a:ln>
                        </pic:spPr>
                      </pic:pic>
                      <pic:pic xmlns:pic="http://schemas.openxmlformats.org/drawingml/2006/picture">
                        <pic:nvPicPr>
                          <pic:cNvPr id="1622376881" name="Picture 2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406770" y="0"/>
                            <a:ext cx="1016000" cy="588010"/>
                          </a:xfrm>
                          <a:prstGeom prst="rect">
                            <a:avLst/>
                          </a:prstGeom>
                          <a:noFill/>
                        </pic:spPr>
                      </pic:pic>
                      <pic:pic xmlns:pic="http://schemas.openxmlformats.org/drawingml/2006/picture">
                        <pic:nvPicPr>
                          <pic:cNvPr id="6" name="Картина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502040" y="0"/>
                            <a:ext cx="1259205" cy="643255"/>
                          </a:xfrm>
                          <a:prstGeom prst="rect">
                            <a:avLst/>
                          </a:prstGeom>
                        </pic:spPr>
                      </pic:pic>
                      <pic:pic xmlns:pic="http://schemas.openxmlformats.org/drawingml/2006/picture">
                        <pic:nvPicPr>
                          <pic:cNvPr id="7" name="Картина 7"/>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170066" y="50242"/>
                            <a:ext cx="2343150" cy="5219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4" style="position:absolute;margin-left:.75pt;margin-top:197.65pt;width:451.3pt;height:44.55pt;z-index:251658243" coordsize="65132,6432" o:spid="_x0000_s1026" w14:anchorId="2502D0D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Картина 8" style="position:absolute;top:602;width:11614;height:466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">
                  <v:imagedata o:title="" r:id="rId17"/>
                </v:shape>
                <v:shape id="Picture 23" style="position:absolute;left:14067;width:10160;height:58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">
                  <v:imagedata o:title="" r:id="rId18"/>
                </v:shape>
                <v:shape id="Картина 6" style="position:absolute;left:25020;width:12592;height:643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">
                  <v:imagedata o:title="" r:id="rId19"/>
                </v:shape>
                <v:shape id="Картина 7" style="position:absolute;left:41700;top:502;width:23432;height:522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">
                  <v:imagedata o:title="" r:id="rId20"/>
                </v:shape>
              </v:group>
            </w:pict>
          </mc:Fallback>
        </mc:AlternateContent>
      </w:r>
    </w:p>
    <w:p w14:paraId="6365AE18" w14:textId="1EE73EB0" w:rsidR="008B24E6" w:rsidRPr="009638CC" w:rsidRDefault="00EA5179" w:rsidP="00EA5179">
      <w:pPr>
        <w:pStyle w:val="TOCHeading"/>
        <w:pageBreakBefore/>
        <w:spacing w:before="0"/>
        <w:rPr>
          <w:rFonts w:ascii="Calibri" w:hAnsi="Calibri" w:cs="Calibri"/>
          <w:b/>
          <w:bCs w:val="0"/>
        </w:rPr>
      </w:pPr>
      <w:r>
        <w:rPr>
          <w:rFonts w:ascii="Calibri" w:hAnsi="Calibri"/>
          <w:b/>
        </w:rPr>
        <w:lastRenderedPageBreak/>
        <w:t>Obsah</w:t>
      </w:r>
    </w:p>
    <w:p w14:paraId="67277942" w14:textId="192207D2" w:rsidR="001F7656" w:rsidRDefault="1AACB8DF">
      <w:pPr>
        <w:pStyle w:val="TOC1"/>
        <w:tabs>
          <w:tab w:val="right" w:leader="dot" w:pos="9060"/>
        </w:tabs>
        <w:rPr>
          <w:rFonts w:eastAsiaTheme="minorEastAsia"/>
          <w:b w:val="0"/>
          <w:bCs w:val="0"/>
          <w:iCs w:val="0"/>
          <w:noProof/>
          <w:kern w:val="2"/>
          <w:lang w:val="it-IT" w:eastAsia="it-IT"/>
          <w14:ligatures w14:val="standardContextual"/>
        </w:rPr>
      </w:pPr>
      <w:r>
        <w:fldChar w:fldCharType="begin"/>
      </w:r>
      <w:r w:rsidR="00F33A6E">
        <w:instrText>TOC \o "1-2" \z \u \h</w:instrText>
      </w:r>
      <w:r>
        <w:fldChar w:fldCharType="separate"/>
      </w:r>
      <w:hyperlink w:anchor="_Toc206579334" w:history="1">
        <w:r w:rsidR="001F7656" w:rsidRPr="00C81A02">
          <w:rPr>
            <w:rStyle w:val="Hyperlink"/>
            <w:rFonts w:ascii="Calibri" w:hAnsi="Calibri"/>
            <w:noProof/>
          </w:rPr>
          <w:t>Úvod</w:t>
        </w:r>
        <w:r w:rsidR="001F7656">
          <w:rPr>
            <w:noProof/>
            <w:webHidden/>
          </w:rPr>
          <w:tab/>
        </w:r>
        <w:r w:rsidR="001F7656">
          <w:rPr>
            <w:noProof/>
            <w:webHidden/>
          </w:rPr>
          <w:fldChar w:fldCharType="begin"/>
        </w:r>
        <w:r w:rsidR="001F7656">
          <w:rPr>
            <w:noProof/>
            <w:webHidden/>
          </w:rPr>
          <w:instrText xml:space="preserve"> PAGEREF _Toc206579334 \h </w:instrText>
        </w:r>
        <w:r w:rsidR="001F7656">
          <w:rPr>
            <w:noProof/>
            <w:webHidden/>
          </w:rPr>
        </w:r>
        <w:r w:rsidR="001F7656">
          <w:rPr>
            <w:noProof/>
            <w:webHidden/>
          </w:rPr>
          <w:fldChar w:fldCharType="separate"/>
        </w:r>
        <w:r w:rsidR="009A32B4">
          <w:rPr>
            <w:noProof/>
            <w:webHidden/>
          </w:rPr>
          <w:t>3</w:t>
        </w:r>
        <w:r w:rsidR="001F7656">
          <w:rPr>
            <w:noProof/>
            <w:webHidden/>
          </w:rPr>
          <w:fldChar w:fldCharType="end"/>
        </w:r>
      </w:hyperlink>
    </w:p>
    <w:p w14:paraId="7063D43B" w14:textId="6F368291" w:rsidR="001F7656" w:rsidRDefault="001F7656">
      <w:pPr>
        <w:pStyle w:val="TOC1"/>
        <w:tabs>
          <w:tab w:val="right" w:leader="dot" w:pos="9060"/>
        </w:tabs>
        <w:rPr>
          <w:rFonts w:eastAsiaTheme="minorEastAsia"/>
          <w:b w:val="0"/>
          <w:bCs w:val="0"/>
          <w:iCs w:val="0"/>
          <w:noProof/>
          <w:kern w:val="2"/>
          <w:lang w:val="it-IT" w:eastAsia="it-IT"/>
          <w14:ligatures w14:val="standardContextual"/>
        </w:rPr>
      </w:pPr>
      <w:hyperlink w:anchor="_Toc206579335" w:history="1">
        <w:r w:rsidRPr="00C81A02">
          <w:rPr>
            <w:rStyle w:val="Hyperlink"/>
            <w:noProof/>
          </w:rPr>
          <w:t>Univerzálně použitelné návodné otázky založené na kompetencích</w:t>
        </w:r>
        <w:r>
          <w:rPr>
            <w:noProof/>
            <w:webHidden/>
          </w:rPr>
          <w:tab/>
        </w:r>
        <w:r>
          <w:rPr>
            <w:noProof/>
            <w:webHidden/>
          </w:rPr>
          <w:fldChar w:fldCharType="begin"/>
        </w:r>
        <w:r>
          <w:rPr>
            <w:noProof/>
            <w:webHidden/>
          </w:rPr>
          <w:instrText xml:space="preserve"> PAGEREF _Toc206579335 \h </w:instrText>
        </w:r>
        <w:r>
          <w:rPr>
            <w:noProof/>
            <w:webHidden/>
          </w:rPr>
        </w:r>
        <w:r>
          <w:rPr>
            <w:noProof/>
            <w:webHidden/>
          </w:rPr>
          <w:fldChar w:fldCharType="separate"/>
        </w:r>
        <w:r w:rsidR="009A32B4">
          <w:rPr>
            <w:noProof/>
            <w:webHidden/>
          </w:rPr>
          <w:t>8</w:t>
        </w:r>
        <w:r>
          <w:rPr>
            <w:noProof/>
            <w:webHidden/>
          </w:rPr>
          <w:fldChar w:fldCharType="end"/>
        </w:r>
      </w:hyperlink>
    </w:p>
    <w:p w14:paraId="40D1D3EB" w14:textId="2AE0BC7D" w:rsidR="001F7656" w:rsidRDefault="001F7656">
      <w:pPr>
        <w:pStyle w:val="TOC1"/>
        <w:tabs>
          <w:tab w:val="right" w:leader="dot" w:pos="9060"/>
        </w:tabs>
        <w:rPr>
          <w:rFonts w:eastAsiaTheme="minorEastAsia"/>
          <w:b w:val="0"/>
          <w:bCs w:val="0"/>
          <w:iCs w:val="0"/>
          <w:noProof/>
          <w:kern w:val="2"/>
          <w:lang w:val="it-IT" w:eastAsia="it-IT"/>
          <w14:ligatures w14:val="standardContextual"/>
        </w:rPr>
      </w:pPr>
      <w:hyperlink w:anchor="_Toc206579336" w:history="1">
        <w:r>
          <w:rPr>
            <w:noProof/>
            <w:webHidden/>
          </w:rPr>
          <w:tab/>
        </w:r>
        <w:r>
          <w:rPr>
            <w:noProof/>
            <w:webHidden/>
          </w:rPr>
          <w:fldChar w:fldCharType="begin"/>
        </w:r>
        <w:r>
          <w:rPr>
            <w:noProof/>
            <w:webHidden/>
          </w:rPr>
          <w:instrText xml:space="preserve"> PAGEREF _Toc206579336 \h </w:instrText>
        </w:r>
        <w:r>
          <w:rPr>
            <w:noProof/>
            <w:webHidden/>
          </w:rPr>
        </w:r>
        <w:r>
          <w:rPr>
            <w:noProof/>
            <w:webHidden/>
          </w:rPr>
          <w:fldChar w:fldCharType="separate"/>
        </w:r>
        <w:r w:rsidR="009A32B4">
          <w:rPr>
            <w:noProof/>
            <w:webHidden/>
          </w:rPr>
          <w:t>10</w:t>
        </w:r>
        <w:r>
          <w:rPr>
            <w:noProof/>
            <w:webHidden/>
          </w:rPr>
          <w:fldChar w:fldCharType="end"/>
        </w:r>
      </w:hyperlink>
    </w:p>
    <w:p w14:paraId="4CBBBB35" w14:textId="7CCDDE5C" w:rsidR="001F7656" w:rsidRDefault="001F7656">
      <w:pPr>
        <w:pStyle w:val="TOC1"/>
        <w:tabs>
          <w:tab w:val="right" w:leader="dot" w:pos="9060"/>
        </w:tabs>
        <w:rPr>
          <w:rFonts w:eastAsiaTheme="minorEastAsia"/>
          <w:b w:val="0"/>
          <w:bCs w:val="0"/>
          <w:iCs w:val="0"/>
          <w:noProof/>
          <w:kern w:val="2"/>
          <w:lang w:val="it-IT" w:eastAsia="it-IT"/>
          <w14:ligatures w14:val="standardContextual"/>
        </w:rPr>
      </w:pPr>
      <w:hyperlink w:anchor="_Toc206579337" w:history="1">
        <w:r w:rsidRPr="00C81A02">
          <w:rPr>
            <w:rStyle w:val="Hyperlink"/>
            <w:noProof/>
          </w:rPr>
          <w:t>Popis konkrétního případu s integrovanými návodnými otázkami založenými na kompetencích</w:t>
        </w:r>
        <w:r>
          <w:rPr>
            <w:noProof/>
            <w:webHidden/>
          </w:rPr>
          <w:tab/>
        </w:r>
        <w:r>
          <w:rPr>
            <w:noProof/>
            <w:webHidden/>
          </w:rPr>
          <w:fldChar w:fldCharType="begin"/>
        </w:r>
        <w:r>
          <w:rPr>
            <w:noProof/>
            <w:webHidden/>
          </w:rPr>
          <w:instrText xml:space="preserve"> PAGEREF _Toc206579337 \h </w:instrText>
        </w:r>
        <w:r>
          <w:rPr>
            <w:noProof/>
            <w:webHidden/>
          </w:rPr>
        </w:r>
        <w:r>
          <w:rPr>
            <w:noProof/>
            <w:webHidden/>
          </w:rPr>
          <w:fldChar w:fldCharType="separate"/>
        </w:r>
        <w:r w:rsidR="009A32B4">
          <w:rPr>
            <w:noProof/>
            <w:webHidden/>
          </w:rPr>
          <w:t>10</w:t>
        </w:r>
        <w:r>
          <w:rPr>
            <w:noProof/>
            <w:webHidden/>
          </w:rPr>
          <w:fldChar w:fldCharType="end"/>
        </w:r>
      </w:hyperlink>
    </w:p>
    <w:p w14:paraId="5909BC1D" w14:textId="0BEB6B88" w:rsidR="001F7656" w:rsidRDefault="001F7656">
      <w:pPr>
        <w:pStyle w:val="TOC2"/>
        <w:tabs>
          <w:tab w:val="right" w:leader="dot" w:pos="9060"/>
        </w:tabs>
        <w:rPr>
          <w:rFonts w:eastAsiaTheme="minorEastAsia"/>
          <w:bCs w:val="0"/>
          <w:noProof/>
          <w:kern w:val="2"/>
          <w:szCs w:val="24"/>
          <w:lang w:val="it-IT" w:eastAsia="it-IT"/>
          <w14:ligatures w14:val="standardContextual"/>
        </w:rPr>
      </w:pPr>
      <w:hyperlink w:anchor="_Toc206579338" w:history="1">
        <w:r w:rsidRPr="00C81A02">
          <w:rPr>
            <w:rStyle w:val="Hyperlink"/>
            <w:noProof/>
          </w:rPr>
          <w:t>PŘÍPAD 1: Marie, 16 let</w:t>
        </w:r>
        <w:r>
          <w:rPr>
            <w:noProof/>
            <w:webHidden/>
          </w:rPr>
          <w:tab/>
        </w:r>
        <w:r>
          <w:rPr>
            <w:noProof/>
            <w:webHidden/>
          </w:rPr>
          <w:fldChar w:fldCharType="begin"/>
        </w:r>
        <w:r>
          <w:rPr>
            <w:noProof/>
            <w:webHidden/>
          </w:rPr>
          <w:instrText xml:space="preserve"> PAGEREF _Toc206579338 \h </w:instrText>
        </w:r>
        <w:r>
          <w:rPr>
            <w:noProof/>
            <w:webHidden/>
          </w:rPr>
        </w:r>
        <w:r>
          <w:rPr>
            <w:noProof/>
            <w:webHidden/>
          </w:rPr>
          <w:fldChar w:fldCharType="separate"/>
        </w:r>
        <w:r w:rsidR="009A32B4">
          <w:rPr>
            <w:noProof/>
            <w:webHidden/>
          </w:rPr>
          <w:t>11</w:t>
        </w:r>
        <w:r>
          <w:rPr>
            <w:noProof/>
            <w:webHidden/>
          </w:rPr>
          <w:fldChar w:fldCharType="end"/>
        </w:r>
      </w:hyperlink>
    </w:p>
    <w:p w14:paraId="658298E6" w14:textId="5DE72370" w:rsidR="001F7656" w:rsidRDefault="001F7656">
      <w:pPr>
        <w:pStyle w:val="TOC2"/>
        <w:tabs>
          <w:tab w:val="right" w:leader="dot" w:pos="9060"/>
        </w:tabs>
        <w:rPr>
          <w:rFonts w:eastAsiaTheme="minorEastAsia"/>
          <w:bCs w:val="0"/>
          <w:noProof/>
          <w:kern w:val="2"/>
          <w:szCs w:val="24"/>
          <w:lang w:val="it-IT" w:eastAsia="it-IT"/>
          <w14:ligatures w14:val="standardContextual"/>
        </w:rPr>
      </w:pPr>
      <w:hyperlink w:anchor="_Toc206579339" w:history="1">
        <w:r w:rsidRPr="00C81A02">
          <w:rPr>
            <w:rStyle w:val="Hyperlink"/>
            <w:noProof/>
          </w:rPr>
          <w:t>PŘÍPAD 2: Štefan, 46 let</w:t>
        </w:r>
        <w:r>
          <w:rPr>
            <w:noProof/>
            <w:webHidden/>
          </w:rPr>
          <w:tab/>
        </w:r>
        <w:r>
          <w:rPr>
            <w:noProof/>
            <w:webHidden/>
          </w:rPr>
          <w:fldChar w:fldCharType="begin"/>
        </w:r>
        <w:r>
          <w:rPr>
            <w:noProof/>
            <w:webHidden/>
          </w:rPr>
          <w:instrText xml:space="preserve"> PAGEREF _Toc206579339 \h </w:instrText>
        </w:r>
        <w:r>
          <w:rPr>
            <w:noProof/>
            <w:webHidden/>
          </w:rPr>
        </w:r>
        <w:r>
          <w:rPr>
            <w:noProof/>
            <w:webHidden/>
          </w:rPr>
          <w:fldChar w:fldCharType="separate"/>
        </w:r>
        <w:r w:rsidR="009A32B4">
          <w:rPr>
            <w:noProof/>
            <w:webHidden/>
          </w:rPr>
          <w:t>16</w:t>
        </w:r>
        <w:r>
          <w:rPr>
            <w:noProof/>
            <w:webHidden/>
          </w:rPr>
          <w:fldChar w:fldCharType="end"/>
        </w:r>
      </w:hyperlink>
    </w:p>
    <w:p w14:paraId="5E308CC4" w14:textId="5933AB57" w:rsidR="001F7656" w:rsidRDefault="001F7656">
      <w:pPr>
        <w:pStyle w:val="TOC2"/>
        <w:tabs>
          <w:tab w:val="right" w:leader="dot" w:pos="9060"/>
        </w:tabs>
        <w:rPr>
          <w:rFonts w:eastAsiaTheme="minorEastAsia"/>
          <w:bCs w:val="0"/>
          <w:noProof/>
          <w:kern w:val="2"/>
          <w:szCs w:val="24"/>
          <w:lang w:val="it-IT" w:eastAsia="it-IT"/>
          <w14:ligatures w14:val="standardContextual"/>
        </w:rPr>
      </w:pPr>
      <w:hyperlink w:anchor="_Toc206579340" w:history="1">
        <w:r w:rsidRPr="00C81A02">
          <w:rPr>
            <w:rStyle w:val="Hyperlink"/>
            <w:noProof/>
          </w:rPr>
          <w:t>PŘÍPAD 3: Amir, 46 let</w:t>
        </w:r>
        <w:r>
          <w:rPr>
            <w:noProof/>
            <w:webHidden/>
          </w:rPr>
          <w:tab/>
        </w:r>
        <w:r>
          <w:rPr>
            <w:noProof/>
            <w:webHidden/>
          </w:rPr>
          <w:fldChar w:fldCharType="begin"/>
        </w:r>
        <w:r>
          <w:rPr>
            <w:noProof/>
            <w:webHidden/>
          </w:rPr>
          <w:instrText xml:space="preserve"> PAGEREF _Toc206579340 \h </w:instrText>
        </w:r>
        <w:r>
          <w:rPr>
            <w:noProof/>
            <w:webHidden/>
          </w:rPr>
        </w:r>
        <w:r>
          <w:rPr>
            <w:noProof/>
            <w:webHidden/>
          </w:rPr>
          <w:fldChar w:fldCharType="separate"/>
        </w:r>
        <w:r w:rsidR="009A32B4">
          <w:rPr>
            <w:noProof/>
            <w:webHidden/>
          </w:rPr>
          <w:t>21</w:t>
        </w:r>
        <w:r>
          <w:rPr>
            <w:noProof/>
            <w:webHidden/>
          </w:rPr>
          <w:fldChar w:fldCharType="end"/>
        </w:r>
      </w:hyperlink>
    </w:p>
    <w:p w14:paraId="0795138C" w14:textId="115AA652" w:rsidR="001F7656" w:rsidRDefault="001F7656">
      <w:pPr>
        <w:pStyle w:val="TOC2"/>
        <w:tabs>
          <w:tab w:val="right" w:leader="dot" w:pos="9060"/>
        </w:tabs>
        <w:rPr>
          <w:rFonts w:eastAsiaTheme="minorEastAsia"/>
          <w:bCs w:val="0"/>
          <w:noProof/>
          <w:kern w:val="2"/>
          <w:szCs w:val="24"/>
          <w:lang w:val="it-IT" w:eastAsia="it-IT"/>
          <w14:ligatures w14:val="standardContextual"/>
        </w:rPr>
      </w:pPr>
      <w:hyperlink w:anchor="_Toc206579341" w:history="1">
        <w:r w:rsidRPr="00C81A02">
          <w:rPr>
            <w:rStyle w:val="Hyperlink"/>
            <w:noProof/>
          </w:rPr>
          <w:t>PŘÍPAD 4: Esma, 24 let</w:t>
        </w:r>
        <w:r>
          <w:rPr>
            <w:noProof/>
            <w:webHidden/>
          </w:rPr>
          <w:tab/>
        </w:r>
        <w:r>
          <w:rPr>
            <w:noProof/>
            <w:webHidden/>
          </w:rPr>
          <w:fldChar w:fldCharType="begin"/>
        </w:r>
        <w:r>
          <w:rPr>
            <w:noProof/>
            <w:webHidden/>
          </w:rPr>
          <w:instrText xml:space="preserve"> PAGEREF _Toc206579341 \h </w:instrText>
        </w:r>
        <w:r>
          <w:rPr>
            <w:noProof/>
            <w:webHidden/>
          </w:rPr>
        </w:r>
        <w:r>
          <w:rPr>
            <w:noProof/>
            <w:webHidden/>
          </w:rPr>
          <w:fldChar w:fldCharType="separate"/>
        </w:r>
        <w:r w:rsidR="009A32B4">
          <w:rPr>
            <w:noProof/>
            <w:webHidden/>
          </w:rPr>
          <w:t>26</w:t>
        </w:r>
        <w:r>
          <w:rPr>
            <w:noProof/>
            <w:webHidden/>
          </w:rPr>
          <w:fldChar w:fldCharType="end"/>
        </w:r>
      </w:hyperlink>
    </w:p>
    <w:p w14:paraId="7D1B9B40" w14:textId="0E0631CD" w:rsidR="001F7656" w:rsidRDefault="001F7656">
      <w:pPr>
        <w:pStyle w:val="TOC2"/>
        <w:tabs>
          <w:tab w:val="right" w:leader="dot" w:pos="9060"/>
        </w:tabs>
        <w:rPr>
          <w:rFonts w:eastAsiaTheme="minorEastAsia"/>
          <w:bCs w:val="0"/>
          <w:noProof/>
          <w:kern w:val="2"/>
          <w:szCs w:val="24"/>
          <w:lang w:val="it-IT" w:eastAsia="it-IT"/>
          <w14:ligatures w14:val="standardContextual"/>
        </w:rPr>
      </w:pPr>
      <w:hyperlink w:anchor="_Toc206579342" w:history="1">
        <w:r w:rsidRPr="00C81A02">
          <w:rPr>
            <w:rStyle w:val="Hyperlink"/>
            <w:noProof/>
          </w:rPr>
          <w:t>PŘÍPAD 5: Alex, 34 let</w:t>
        </w:r>
        <w:r>
          <w:rPr>
            <w:noProof/>
            <w:webHidden/>
          </w:rPr>
          <w:tab/>
        </w:r>
        <w:r>
          <w:rPr>
            <w:noProof/>
            <w:webHidden/>
          </w:rPr>
          <w:fldChar w:fldCharType="begin"/>
        </w:r>
        <w:r>
          <w:rPr>
            <w:noProof/>
            <w:webHidden/>
          </w:rPr>
          <w:instrText xml:space="preserve"> PAGEREF _Toc206579342 \h </w:instrText>
        </w:r>
        <w:r>
          <w:rPr>
            <w:noProof/>
            <w:webHidden/>
          </w:rPr>
        </w:r>
        <w:r>
          <w:rPr>
            <w:noProof/>
            <w:webHidden/>
          </w:rPr>
          <w:fldChar w:fldCharType="separate"/>
        </w:r>
        <w:r w:rsidR="009A32B4">
          <w:rPr>
            <w:noProof/>
            <w:webHidden/>
          </w:rPr>
          <w:t>31</w:t>
        </w:r>
        <w:r>
          <w:rPr>
            <w:noProof/>
            <w:webHidden/>
          </w:rPr>
          <w:fldChar w:fldCharType="end"/>
        </w:r>
      </w:hyperlink>
    </w:p>
    <w:p w14:paraId="271FEBB3" w14:textId="13830A2E" w:rsidR="001F7656" w:rsidRDefault="001F7656">
      <w:pPr>
        <w:pStyle w:val="TOC2"/>
        <w:tabs>
          <w:tab w:val="right" w:leader="dot" w:pos="9060"/>
        </w:tabs>
        <w:rPr>
          <w:rFonts w:eastAsiaTheme="minorEastAsia"/>
          <w:bCs w:val="0"/>
          <w:noProof/>
          <w:kern w:val="2"/>
          <w:szCs w:val="24"/>
          <w:lang w:val="it-IT" w:eastAsia="it-IT"/>
          <w14:ligatures w14:val="standardContextual"/>
        </w:rPr>
      </w:pPr>
      <w:hyperlink w:anchor="_Toc206579343" w:history="1">
        <w:r w:rsidRPr="00C81A02">
          <w:rPr>
            <w:rStyle w:val="Hyperlink"/>
            <w:noProof/>
          </w:rPr>
          <w:t>PŘÍPAD 6: Aasmund, 32 let</w:t>
        </w:r>
        <w:r>
          <w:rPr>
            <w:noProof/>
            <w:webHidden/>
          </w:rPr>
          <w:tab/>
        </w:r>
        <w:r>
          <w:rPr>
            <w:noProof/>
            <w:webHidden/>
          </w:rPr>
          <w:fldChar w:fldCharType="begin"/>
        </w:r>
        <w:r>
          <w:rPr>
            <w:noProof/>
            <w:webHidden/>
          </w:rPr>
          <w:instrText xml:space="preserve"> PAGEREF _Toc206579343 \h </w:instrText>
        </w:r>
        <w:r>
          <w:rPr>
            <w:noProof/>
            <w:webHidden/>
          </w:rPr>
        </w:r>
        <w:r>
          <w:rPr>
            <w:noProof/>
            <w:webHidden/>
          </w:rPr>
          <w:fldChar w:fldCharType="separate"/>
        </w:r>
        <w:r w:rsidR="009A32B4">
          <w:rPr>
            <w:noProof/>
            <w:webHidden/>
          </w:rPr>
          <w:t>36</w:t>
        </w:r>
        <w:r>
          <w:rPr>
            <w:noProof/>
            <w:webHidden/>
          </w:rPr>
          <w:fldChar w:fldCharType="end"/>
        </w:r>
      </w:hyperlink>
    </w:p>
    <w:p w14:paraId="0EA1F8D7" w14:textId="61B361D7" w:rsidR="001F7656" w:rsidRDefault="001F7656">
      <w:pPr>
        <w:pStyle w:val="TOC2"/>
        <w:tabs>
          <w:tab w:val="right" w:leader="dot" w:pos="9060"/>
        </w:tabs>
        <w:rPr>
          <w:rFonts w:eastAsiaTheme="minorEastAsia"/>
          <w:bCs w:val="0"/>
          <w:noProof/>
          <w:kern w:val="2"/>
          <w:szCs w:val="24"/>
          <w:lang w:val="it-IT" w:eastAsia="it-IT"/>
          <w14:ligatures w14:val="standardContextual"/>
        </w:rPr>
      </w:pPr>
      <w:hyperlink w:anchor="_Toc206579344" w:history="1">
        <w:r w:rsidRPr="00C81A02">
          <w:rPr>
            <w:rStyle w:val="Hyperlink"/>
            <w:noProof/>
          </w:rPr>
          <w:t>PŘÍPAD 7: Ariana, 44 let</w:t>
        </w:r>
        <w:r>
          <w:rPr>
            <w:noProof/>
            <w:webHidden/>
          </w:rPr>
          <w:tab/>
        </w:r>
        <w:r>
          <w:rPr>
            <w:noProof/>
            <w:webHidden/>
          </w:rPr>
          <w:fldChar w:fldCharType="begin"/>
        </w:r>
        <w:r>
          <w:rPr>
            <w:noProof/>
            <w:webHidden/>
          </w:rPr>
          <w:instrText xml:space="preserve"> PAGEREF _Toc206579344 \h </w:instrText>
        </w:r>
        <w:r>
          <w:rPr>
            <w:noProof/>
            <w:webHidden/>
          </w:rPr>
        </w:r>
        <w:r>
          <w:rPr>
            <w:noProof/>
            <w:webHidden/>
          </w:rPr>
          <w:fldChar w:fldCharType="separate"/>
        </w:r>
        <w:r w:rsidR="009A32B4">
          <w:rPr>
            <w:noProof/>
            <w:webHidden/>
          </w:rPr>
          <w:t>41</w:t>
        </w:r>
        <w:r>
          <w:rPr>
            <w:noProof/>
            <w:webHidden/>
          </w:rPr>
          <w:fldChar w:fldCharType="end"/>
        </w:r>
      </w:hyperlink>
    </w:p>
    <w:p w14:paraId="76D3F62B" w14:textId="2E708CC0" w:rsidR="001F7656" w:rsidRDefault="001F7656">
      <w:pPr>
        <w:pStyle w:val="TOC2"/>
        <w:tabs>
          <w:tab w:val="right" w:leader="dot" w:pos="9060"/>
        </w:tabs>
        <w:rPr>
          <w:rFonts w:eastAsiaTheme="minorEastAsia"/>
          <w:bCs w:val="0"/>
          <w:noProof/>
          <w:kern w:val="2"/>
          <w:szCs w:val="24"/>
          <w:lang w:val="it-IT" w:eastAsia="it-IT"/>
          <w14:ligatures w14:val="standardContextual"/>
        </w:rPr>
      </w:pPr>
      <w:hyperlink w:anchor="_Toc206579345" w:history="1">
        <w:r w:rsidRPr="00C81A02">
          <w:rPr>
            <w:rStyle w:val="Hyperlink"/>
            <w:noProof/>
          </w:rPr>
          <w:t>PŘÍPAD 8: Ruta,14 let</w:t>
        </w:r>
        <w:r>
          <w:rPr>
            <w:noProof/>
            <w:webHidden/>
          </w:rPr>
          <w:tab/>
        </w:r>
        <w:r>
          <w:rPr>
            <w:noProof/>
            <w:webHidden/>
          </w:rPr>
          <w:fldChar w:fldCharType="begin"/>
        </w:r>
        <w:r>
          <w:rPr>
            <w:noProof/>
            <w:webHidden/>
          </w:rPr>
          <w:instrText xml:space="preserve"> PAGEREF _Toc206579345 \h </w:instrText>
        </w:r>
        <w:r>
          <w:rPr>
            <w:noProof/>
            <w:webHidden/>
          </w:rPr>
        </w:r>
        <w:r>
          <w:rPr>
            <w:noProof/>
            <w:webHidden/>
          </w:rPr>
          <w:fldChar w:fldCharType="separate"/>
        </w:r>
        <w:r w:rsidR="009A32B4">
          <w:rPr>
            <w:noProof/>
            <w:webHidden/>
          </w:rPr>
          <w:t>47</w:t>
        </w:r>
        <w:r>
          <w:rPr>
            <w:noProof/>
            <w:webHidden/>
          </w:rPr>
          <w:fldChar w:fldCharType="end"/>
        </w:r>
      </w:hyperlink>
    </w:p>
    <w:p w14:paraId="3C97B3F3" w14:textId="28540481" w:rsidR="001F7656" w:rsidRDefault="001F7656">
      <w:pPr>
        <w:pStyle w:val="TOC2"/>
        <w:tabs>
          <w:tab w:val="right" w:leader="dot" w:pos="9060"/>
        </w:tabs>
        <w:rPr>
          <w:rFonts w:eastAsiaTheme="minorEastAsia"/>
          <w:bCs w:val="0"/>
          <w:noProof/>
          <w:kern w:val="2"/>
          <w:szCs w:val="24"/>
          <w:lang w:val="it-IT" w:eastAsia="it-IT"/>
          <w14:ligatures w14:val="standardContextual"/>
        </w:rPr>
      </w:pPr>
      <w:hyperlink w:anchor="_Toc206579346" w:history="1">
        <w:r w:rsidRPr="00C81A02">
          <w:rPr>
            <w:rStyle w:val="Hyperlink"/>
            <w:noProof/>
          </w:rPr>
          <w:t>PŘÍPAD 9: Kristián, 26 let</w:t>
        </w:r>
        <w:r>
          <w:rPr>
            <w:noProof/>
            <w:webHidden/>
          </w:rPr>
          <w:tab/>
        </w:r>
        <w:r>
          <w:rPr>
            <w:noProof/>
            <w:webHidden/>
          </w:rPr>
          <w:fldChar w:fldCharType="begin"/>
        </w:r>
        <w:r>
          <w:rPr>
            <w:noProof/>
            <w:webHidden/>
          </w:rPr>
          <w:instrText xml:space="preserve"> PAGEREF _Toc206579346 \h </w:instrText>
        </w:r>
        <w:r>
          <w:rPr>
            <w:noProof/>
            <w:webHidden/>
          </w:rPr>
        </w:r>
        <w:r>
          <w:rPr>
            <w:noProof/>
            <w:webHidden/>
          </w:rPr>
          <w:fldChar w:fldCharType="separate"/>
        </w:r>
        <w:r w:rsidR="009A32B4">
          <w:rPr>
            <w:noProof/>
            <w:webHidden/>
          </w:rPr>
          <w:t>52</w:t>
        </w:r>
        <w:r>
          <w:rPr>
            <w:noProof/>
            <w:webHidden/>
          </w:rPr>
          <w:fldChar w:fldCharType="end"/>
        </w:r>
      </w:hyperlink>
    </w:p>
    <w:p w14:paraId="22DF5383" w14:textId="667B68E2" w:rsidR="001F7656" w:rsidRDefault="001F7656">
      <w:pPr>
        <w:pStyle w:val="TOC2"/>
        <w:tabs>
          <w:tab w:val="right" w:leader="dot" w:pos="9060"/>
        </w:tabs>
        <w:rPr>
          <w:rFonts w:eastAsiaTheme="minorEastAsia"/>
          <w:bCs w:val="0"/>
          <w:noProof/>
          <w:kern w:val="2"/>
          <w:szCs w:val="24"/>
          <w:lang w:val="it-IT" w:eastAsia="it-IT"/>
          <w14:ligatures w14:val="standardContextual"/>
        </w:rPr>
      </w:pPr>
      <w:hyperlink w:anchor="_Toc206579347" w:history="1">
        <w:r w:rsidRPr="00C81A02">
          <w:rPr>
            <w:rStyle w:val="Hyperlink"/>
            <w:noProof/>
          </w:rPr>
          <w:t>PŘÍPAD 10: Karolína, 6 let</w:t>
        </w:r>
        <w:r>
          <w:rPr>
            <w:noProof/>
            <w:webHidden/>
          </w:rPr>
          <w:tab/>
        </w:r>
        <w:r>
          <w:rPr>
            <w:noProof/>
            <w:webHidden/>
          </w:rPr>
          <w:fldChar w:fldCharType="begin"/>
        </w:r>
        <w:r>
          <w:rPr>
            <w:noProof/>
            <w:webHidden/>
          </w:rPr>
          <w:instrText xml:space="preserve"> PAGEREF _Toc206579347 \h </w:instrText>
        </w:r>
        <w:r>
          <w:rPr>
            <w:noProof/>
            <w:webHidden/>
          </w:rPr>
        </w:r>
        <w:r>
          <w:rPr>
            <w:noProof/>
            <w:webHidden/>
          </w:rPr>
          <w:fldChar w:fldCharType="separate"/>
        </w:r>
        <w:r w:rsidR="009A32B4">
          <w:rPr>
            <w:noProof/>
            <w:webHidden/>
          </w:rPr>
          <w:t>58</w:t>
        </w:r>
        <w:r>
          <w:rPr>
            <w:noProof/>
            <w:webHidden/>
          </w:rPr>
          <w:fldChar w:fldCharType="end"/>
        </w:r>
      </w:hyperlink>
    </w:p>
    <w:p w14:paraId="6C938115" w14:textId="194740F4" w:rsidR="001F7656" w:rsidRDefault="001F7656">
      <w:pPr>
        <w:pStyle w:val="TOC2"/>
        <w:tabs>
          <w:tab w:val="right" w:leader="dot" w:pos="9060"/>
        </w:tabs>
        <w:rPr>
          <w:rFonts w:eastAsiaTheme="minorEastAsia"/>
          <w:bCs w:val="0"/>
          <w:noProof/>
          <w:kern w:val="2"/>
          <w:szCs w:val="24"/>
          <w:lang w:val="it-IT" w:eastAsia="it-IT"/>
          <w14:ligatures w14:val="standardContextual"/>
        </w:rPr>
      </w:pPr>
      <w:hyperlink w:anchor="_Toc206579348" w:history="1">
        <w:r w:rsidRPr="00C81A02">
          <w:rPr>
            <w:rStyle w:val="Hyperlink"/>
            <w:noProof/>
          </w:rPr>
          <w:t>PŘÍPAD 11: Izabela, 10 let</w:t>
        </w:r>
        <w:r>
          <w:rPr>
            <w:noProof/>
            <w:webHidden/>
          </w:rPr>
          <w:tab/>
        </w:r>
        <w:r>
          <w:rPr>
            <w:noProof/>
            <w:webHidden/>
          </w:rPr>
          <w:fldChar w:fldCharType="begin"/>
        </w:r>
        <w:r>
          <w:rPr>
            <w:noProof/>
            <w:webHidden/>
          </w:rPr>
          <w:instrText xml:space="preserve"> PAGEREF _Toc206579348 \h </w:instrText>
        </w:r>
        <w:r>
          <w:rPr>
            <w:noProof/>
            <w:webHidden/>
          </w:rPr>
        </w:r>
        <w:r>
          <w:rPr>
            <w:noProof/>
            <w:webHidden/>
          </w:rPr>
          <w:fldChar w:fldCharType="separate"/>
        </w:r>
        <w:r w:rsidR="009A32B4">
          <w:rPr>
            <w:noProof/>
            <w:webHidden/>
          </w:rPr>
          <w:t>63</w:t>
        </w:r>
        <w:r>
          <w:rPr>
            <w:noProof/>
            <w:webHidden/>
          </w:rPr>
          <w:fldChar w:fldCharType="end"/>
        </w:r>
      </w:hyperlink>
    </w:p>
    <w:p w14:paraId="5638BF71" w14:textId="71CC012E" w:rsidR="1AACB8DF" w:rsidRDefault="1AACB8DF" w:rsidP="1AACB8DF">
      <w:pPr>
        <w:pStyle w:val="TOC2"/>
        <w:tabs>
          <w:tab w:val="right" w:leader="dot" w:pos="9060"/>
        </w:tabs>
      </w:pPr>
      <w:r>
        <w:fldChar w:fldCharType="end"/>
      </w:r>
    </w:p>
    <w:p w14:paraId="39507642" w14:textId="51CD070F" w:rsidR="00EA5179" w:rsidRPr="005D68C7" w:rsidRDefault="00EA5179" w:rsidP="1AACB8DF">
      <w:pPr>
        <w:pStyle w:val="TOC2"/>
        <w:tabs>
          <w:tab w:val="right" w:leader="dot" w:pos="9015"/>
        </w:tabs>
        <w:ind w:left="0"/>
        <w:rPr>
          <w:rFonts w:eastAsiaTheme="minorEastAsia"/>
          <w:noProof/>
        </w:rPr>
      </w:pPr>
    </w:p>
    <w:p w14:paraId="11975DED" w14:textId="4E99A672" w:rsidR="00A32405" w:rsidRPr="005D68C7" w:rsidRDefault="008B24E6" w:rsidP="00350CAA">
      <w:pPr>
        <w:rPr>
          <w:b/>
          <w:bCs/>
          <w:color w:val="1D869C" w:themeColor="accent1"/>
          <w:sz w:val="34"/>
          <w:szCs w:val="34"/>
        </w:rPr>
      </w:pPr>
      <w:r>
        <w:rPr>
          <w:b/>
          <w:color w:val="1D869C" w:themeColor="accent1"/>
          <w:sz w:val="34"/>
        </w:rPr>
        <w:t>Seznam obrázků</w:t>
      </w:r>
    </w:p>
    <w:p w14:paraId="41A8B316" w14:textId="1700A917" w:rsidR="008E776B" w:rsidRPr="00C054DD" w:rsidRDefault="008B24E6">
      <w:pPr>
        <w:pStyle w:val="TableofFigures"/>
        <w:tabs>
          <w:tab w:val="right" w:leader="dot" w:pos="9060"/>
        </w:tabs>
        <w:rPr>
          <w:rFonts w:eastAsiaTheme="minorEastAsia"/>
          <w:noProof/>
          <w:kern w:val="2"/>
          <w14:ligatures w14:val="standardContextual"/>
        </w:rPr>
      </w:pPr>
      <w:r w:rsidRPr="00C054DD">
        <w:fldChar w:fldCharType="begin"/>
      </w:r>
      <w:r w:rsidRPr="00C054DD">
        <w:instrText xml:space="preserve"> TOC \h \z \c "Figure" </w:instrText>
      </w:r>
      <w:r w:rsidRPr="00C054DD">
        <w:fldChar w:fldCharType="separate"/>
      </w:r>
      <w:hyperlink w:anchor="_Toc194871187" w:history="1">
        <w:r w:rsidR="001F7656" w:rsidRPr="00C054DD">
          <w:rPr>
            <w:rStyle w:val="Hyperlink"/>
          </w:rPr>
          <w:t>Obrázek 1 Pyramida mezioborových kompetencí v oblasti duševního zdraví</w:t>
        </w:r>
        <w:r w:rsidR="008E776B" w:rsidRPr="00C054DD">
          <w:rPr>
            <w:webHidden/>
          </w:rPr>
          <w:tab/>
        </w:r>
      </w:hyperlink>
      <w:r w:rsidR="00A81E16" w:rsidRPr="00C054DD">
        <w:t>5</w:t>
      </w:r>
    </w:p>
    <w:p w14:paraId="4C282134" w14:textId="797797D4" w:rsidR="00814560" w:rsidRPr="005D68C7" w:rsidRDefault="008B24E6" w:rsidP="008B24E6">
      <w:r w:rsidRPr="00C054DD">
        <w:fldChar w:fldCharType="end"/>
      </w:r>
    </w:p>
    <w:p w14:paraId="0F9D4E6E" w14:textId="1084C2E6" w:rsidR="00DD6544" w:rsidRPr="008B58DF" w:rsidRDefault="20B85041" w:rsidP="00323D81">
      <w:pPr>
        <w:pStyle w:val="Heading1"/>
        <w:pageBreakBefore/>
        <w:tabs>
          <w:tab w:val="left" w:pos="7493"/>
        </w:tabs>
        <w:rPr>
          <w:rFonts w:ascii="Calibri" w:hAnsi="Calibri" w:cs="Calibri"/>
        </w:rPr>
      </w:pPr>
      <w:bookmarkStart w:id="0" w:name="_Toc196465537"/>
      <w:bookmarkStart w:id="1" w:name="_Toc206579334"/>
      <w:r>
        <w:rPr>
          <w:rFonts w:ascii="Calibri" w:hAnsi="Calibri"/>
        </w:rPr>
        <w:lastRenderedPageBreak/>
        <w:t>Úvod</w:t>
      </w:r>
      <w:bookmarkEnd w:id="0"/>
      <w:bookmarkEnd w:id="1"/>
      <w:r>
        <w:rPr>
          <w:rFonts w:ascii="Calibri" w:hAnsi="Calibri"/>
        </w:rPr>
        <w:tab/>
      </w:r>
    </w:p>
    <w:p w14:paraId="7F5FAC85" w14:textId="1D5DAEE6" w:rsidR="00CA41C2" w:rsidRPr="008B58DF" w:rsidRDefault="00CA41C2" w:rsidP="00CA41C2">
      <w:pPr>
        <w:rPr>
          <w:color w:val="000000" w:themeColor="text1"/>
          <w:sz w:val="22"/>
          <w:szCs w:val="22"/>
        </w:rPr>
      </w:pPr>
      <w:bookmarkStart w:id="2" w:name="_Toc2143557495"/>
      <w:bookmarkStart w:id="3" w:name="_Toc189648661"/>
      <w:bookmarkStart w:id="4" w:name="_Toc1669998349"/>
      <w:r>
        <w:rPr>
          <w:color w:val="000000" w:themeColor="text1"/>
          <w:sz w:val="22"/>
        </w:rPr>
        <w:t xml:space="preserve"> </w:t>
      </w:r>
    </w:p>
    <w:p w14:paraId="2C9B5864" w14:textId="6F18C748" w:rsidR="00CA41C2" w:rsidRPr="008B58DF" w:rsidRDefault="19089BB3" w:rsidP="008B58DF">
      <w:pPr>
        <w:jc w:val="both"/>
        <w:rPr>
          <w:color w:val="000000" w:themeColor="text1"/>
          <w:sz w:val="22"/>
          <w:szCs w:val="22"/>
        </w:rPr>
      </w:pPr>
      <w:r>
        <w:rPr>
          <w:color w:val="000000" w:themeColor="text1"/>
          <w:sz w:val="22"/>
        </w:rPr>
        <w:t>Tento pracovní sešit byl vytvořen na podporu multidisciplinárního vzdělávacího programu EU-PROMENS v oblasti duševního zdraví a poskytuje podklady pro odborné vzdělávání, které je založeno na konkrétních případech, spolupráci a hlubokém uvažování.</w:t>
      </w:r>
    </w:p>
    <w:p w14:paraId="5E9ABFA1" w14:textId="23A58F2A" w:rsidR="00CA41C2" w:rsidRPr="001F7656" w:rsidRDefault="00CA41C2" w:rsidP="008B58DF">
      <w:pPr>
        <w:jc w:val="both"/>
        <w:rPr>
          <w:color w:val="000000" w:themeColor="text1"/>
          <w:sz w:val="22"/>
          <w:szCs w:val="22"/>
        </w:rPr>
      </w:pPr>
    </w:p>
    <w:p w14:paraId="71B67261" w14:textId="20EF1407" w:rsidR="00CA41C2" w:rsidRPr="008B58DF" w:rsidRDefault="19089BB3" w:rsidP="008B58DF">
      <w:pPr>
        <w:jc w:val="both"/>
        <w:rPr>
          <w:color w:val="000000" w:themeColor="text1"/>
          <w:sz w:val="22"/>
          <w:szCs w:val="22"/>
        </w:rPr>
      </w:pPr>
      <w:r>
        <w:rPr>
          <w:color w:val="000000" w:themeColor="text1"/>
          <w:sz w:val="22"/>
        </w:rPr>
        <w:t>Naším cílem je rozvíjet kritické myšlení, empatii a mezioborovou spolupráci mezi odborníky z různých odvětví. Tento školicí materiál poskytne účastníkům nástroje, které jim umožní prozkoumat reálné situace a zvládnout výzvy v oblasti péče o duševní zdraví z pohledu sdílených kompetencí, přístupu zaměřeného na klienta a týmového řešení problémů.</w:t>
      </w:r>
    </w:p>
    <w:p w14:paraId="7F4EECD8" w14:textId="39AF356C" w:rsidR="00CA41C2" w:rsidRPr="001F7656" w:rsidRDefault="00CA41C2" w:rsidP="008B58DF">
      <w:pPr>
        <w:jc w:val="both"/>
        <w:rPr>
          <w:color w:val="000000" w:themeColor="text1"/>
          <w:sz w:val="22"/>
          <w:szCs w:val="22"/>
        </w:rPr>
      </w:pPr>
    </w:p>
    <w:p w14:paraId="02A9972B" w14:textId="0998228C" w:rsidR="00CA41C2" w:rsidRPr="008B58DF" w:rsidRDefault="6758B534" w:rsidP="008B58DF">
      <w:pPr>
        <w:jc w:val="both"/>
        <w:rPr>
          <w:color w:val="000000" w:themeColor="text1"/>
          <w:sz w:val="22"/>
          <w:szCs w:val="22"/>
        </w:rPr>
      </w:pPr>
      <w:r>
        <w:rPr>
          <w:color w:val="000000" w:themeColor="text1"/>
          <w:sz w:val="22"/>
        </w:rPr>
        <w:t>Tento pracovní sešit obsahuje 11 podrobných případových studií, z nichž každá vychází z reálných situací a představuje spektrum problémů týkajících se duševního zdraví a systémových problémů. Tyto případy nejsou teoretickým cvičením - jsou to skutečné příběhy, které mají evokovat složitost a propojenost práce v oblasti duševního zdraví v různých prostředích.</w:t>
      </w:r>
    </w:p>
    <w:p w14:paraId="3F18FCBA" w14:textId="6B677DCF" w:rsidR="00CA41C2" w:rsidRPr="001F7656" w:rsidRDefault="00CA41C2" w:rsidP="008B58DF">
      <w:pPr>
        <w:jc w:val="both"/>
        <w:rPr>
          <w:color w:val="000000" w:themeColor="text1"/>
          <w:sz w:val="22"/>
          <w:szCs w:val="22"/>
        </w:rPr>
      </w:pPr>
    </w:p>
    <w:p w14:paraId="3CA43694" w14:textId="0D6408BB" w:rsidR="00CA41C2" w:rsidRPr="008B58DF" w:rsidRDefault="00CA41C2" w:rsidP="008B58DF">
      <w:pPr>
        <w:jc w:val="both"/>
        <w:rPr>
          <w:color w:val="000000" w:themeColor="text1"/>
          <w:sz w:val="22"/>
          <w:szCs w:val="22"/>
        </w:rPr>
      </w:pPr>
      <w:r>
        <w:rPr>
          <w:color w:val="000000" w:themeColor="text1"/>
          <w:sz w:val="22"/>
        </w:rPr>
        <w:t>Účastníci se budou zabývat každým případem jako členové mezioborového týmu, jehož úkolem bude analyzovat, diskutovat a najít společné odpovědi. Tato metoda odráží skutečnou dynamiku v oblasti duševního zdraví, kde se odborníci z různých oborů - psychiatrie, psychologie, sociálních služeb, ošetřovatelství, vzájemné podpory, vzdělávání a dalších - musí spojit, aby pochopili a podpořili osoby v krizi nebo osoby, které potřebují péči.</w:t>
      </w:r>
    </w:p>
    <w:p w14:paraId="02CE8F6E" w14:textId="0824DF05" w:rsidR="00CA41C2" w:rsidRPr="001F7656" w:rsidRDefault="00CA41C2" w:rsidP="008B58DF">
      <w:pPr>
        <w:jc w:val="both"/>
        <w:rPr>
          <w:color w:val="000000" w:themeColor="text1"/>
          <w:sz w:val="22"/>
          <w:szCs w:val="22"/>
        </w:rPr>
      </w:pPr>
    </w:p>
    <w:p w14:paraId="770ADD5C" w14:textId="383FEB74" w:rsidR="00F0415A" w:rsidRPr="009638CC" w:rsidRDefault="00F0415A" w:rsidP="00F0415A">
      <w:pPr>
        <w:jc w:val="both"/>
        <w:rPr>
          <w:color w:val="000000" w:themeColor="text1"/>
          <w:sz w:val="22"/>
          <w:szCs w:val="22"/>
        </w:rPr>
      </w:pPr>
      <w:r>
        <w:rPr>
          <w:color w:val="000000" w:themeColor="text1"/>
          <w:sz w:val="22"/>
        </w:rPr>
        <w:t>Účastníkům školení se doporučuje, aby k tomuto pracovnímu sešitu přistupovali nejenom jako k učebnímu nástroji, ale i jako k praktickému zdroji. Během školení nebo samostatného studia by se měly případy a návodné otázky zkoumat s otevřeností a zvědavostí. Důrazně se podporují diskuse v malých skupinách, hraní rolí a mezioborové debaty, aby se maximalizovalo bohatství materiálu.</w:t>
      </w:r>
    </w:p>
    <w:p w14:paraId="76DB1099" w14:textId="6B512D6B" w:rsidR="00F0415A" w:rsidRPr="001F7656" w:rsidRDefault="00F0415A" w:rsidP="00F0415A">
      <w:pPr>
        <w:jc w:val="both"/>
        <w:rPr>
          <w:color w:val="000000" w:themeColor="text1"/>
          <w:sz w:val="22"/>
          <w:szCs w:val="22"/>
        </w:rPr>
      </w:pPr>
    </w:p>
    <w:p w14:paraId="4CB4F0EE" w14:textId="6CE66E86" w:rsidR="00F0415A" w:rsidRPr="009638CC" w:rsidRDefault="00F0415A" w:rsidP="46E34A17">
      <w:pPr>
        <w:jc w:val="both"/>
        <w:rPr>
          <w:color w:val="000000" w:themeColor="text1"/>
          <w:sz w:val="22"/>
          <w:szCs w:val="22"/>
        </w:rPr>
      </w:pPr>
      <w:r>
        <w:rPr>
          <w:color w:val="000000" w:themeColor="text1"/>
          <w:sz w:val="22"/>
        </w:rPr>
        <w:t>Tento pracovní sešit může sloužit také jako trvalý zdroj informací v praxi - ať už při týmových poradách, dohledu nebo strategickém plánování.</w:t>
      </w:r>
    </w:p>
    <w:p w14:paraId="0F38FD25" w14:textId="678F728A" w:rsidR="00F0415A" w:rsidRPr="001F7656" w:rsidRDefault="00F0415A" w:rsidP="46E34A17">
      <w:pPr>
        <w:jc w:val="both"/>
        <w:rPr>
          <w:color w:val="000000" w:themeColor="text1"/>
          <w:sz w:val="22"/>
          <w:szCs w:val="22"/>
        </w:rPr>
      </w:pPr>
    </w:p>
    <w:p w14:paraId="20A23360" w14:textId="4FBCEF16" w:rsidR="00B15E5C" w:rsidRPr="008B58DF" w:rsidRDefault="00584A5D" w:rsidP="00B15E5C">
      <w:pPr>
        <w:rPr>
          <w:rFonts w:cstheme="minorHAnsi"/>
          <w:color w:val="000000" w:themeColor="text1"/>
          <w:sz w:val="22"/>
          <w:szCs w:val="22"/>
        </w:rPr>
      </w:pPr>
      <w:r>
        <w:rPr>
          <w:color w:val="000000" w:themeColor="text1"/>
          <w:sz w:val="22"/>
        </w:rPr>
        <w:t>Je jedinečně strukturován na základě návodných otázek dvou úrovní, které prohlubují zapojení účastníků a zlepšují výsledky učení:</w:t>
      </w:r>
    </w:p>
    <w:p w14:paraId="624D2C41" w14:textId="77777777" w:rsidR="008B58DF" w:rsidRPr="001F7656" w:rsidRDefault="008B58DF" w:rsidP="00B15E5C">
      <w:pPr>
        <w:spacing w:after="160"/>
        <w:rPr>
          <w:rFonts w:eastAsia="Calibri" w:cs="Calibri"/>
          <w:b/>
          <w:bCs/>
          <w:color w:val="000000" w:themeColor="text1"/>
        </w:rPr>
      </w:pPr>
    </w:p>
    <w:p w14:paraId="657B6A44" w14:textId="7D8B4118" w:rsidR="00B15E5C" w:rsidRPr="008B58DF" w:rsidRDefault="00B15E5C" w:rsidP="00B15E5C">
      <w:pPr>
        <w:spacing w:after="160"/>
        <w:rPr>
          <w:rFonts w:eastAsia="Calibri" w:cs="Calibri"/>
          <w:b/>
          <w:bCs/>
          <w:color w:val="000000" w:themeColor="text1"/>
        </w:rPr>
      </w:pPr>
      <w:r>
        <w:rPr>
          <w:b/>
          <w:color w:val="000000" w:themeColor="text1"/>
        </w:rPr>
        <w:t>Obecné, univerzálně použitelné návodné otázky založené na kompetencích</w:t>
      </w:r>
    </w:p>
    <w:p w14:paraId="2804DBB7" w14:textId="77777777" w:rsidR="008B58DF" w:rsidRDefault="00D54EF5" w:rsidP="008B58DF">
      <w:pPr>
        <w:jc w:val="both"/>
        <w:rPr>
          <w:color w:val="000000" w:themeColor="text1"/>
          <w:sz w:val="22"/>
          <w:szCs w:val="22"/>
        </w:rPr>
      </w:pPr>
      <w:r>
        <w:rPr>
          <w:color w:val="000000" w:themeColor="text1"/>
          <w:sz w:val="22"/>
        </w:rPr>
        <w:t>Tyto univerzálně použitelné otázky odpovídají 17 mezioborovým kompetencím, jako je kulturní pokora, péče založená na informacích o traumatu, komunikace a etické jednání. Jsou formulovány tak, aby pomohly odborníkům nakládat se soucitem, povědomím a efektivitou při prvním setkání s jakýmkoli člověkem (klientem, pacientem, uživatelem služby) - bez ohledu na kontext nebo zázemí. Mohou sloužit jako kompas pro zapojení se, porozumění a spolupráci napříč odvětvími.</w:t>
      </w:r>
    </w:p>
    <w:p w14:paraId="549E9707" w14:textId="13831D39" w:rsidR="00B15E5C" w:rsidRPr="008B58DF" w:rsidRDefault="00694473" w:rsidP="008B58DF">
      <w:pPr>
        <w:jc w:val="both"/>
        <w:rPr>
          <w:color w:val="000000" w:themeColor="text1"/>
          <w:sz w:val="22"/>
          <w:szCs w:val="22"/>
        </w:rPr>
      </w:pPr>
      <w:r>
        <w:rPr>
          <w:color w:val="000000" w:themeColor="text1"/>
          <w:sz w:val="22"/>
        </w:rPr>
        <w:t>Jazyk je navržen tak, aby byl srozumitelný a přístupný napříč odvětvími a aby odpovídal potřebám odborníků v oblasti sociální práce, zdravotní péče, duševního zdraví, vzdělávání a dalších příslušných oborů, a to v souladu se specifickými potřebami cílových skupin. Hlavní otázky budou:</w:t>
      </w:r>
    </w:p>
    <w:p w14:paraId="6314CC3F" w14:textId="08471E4E" w:rsidR="00B15E5C" w:rsidRPr="008B58DF" w:rsidRDefault="00B15E5C" w:rsidP="00C3706D">
      <w:pPr>
        <w:numPr>
          <w:ilvl w:val="0"/>
          <w:numId w:val="31"/>
        </w:numPr>
        <w:spacing w:after="100" w:afterAutospacing="1"/>
        <w:jc w:val="both"/>
        <w:rPr>
          <w:rFonts w:eastAsia="Times New Roman"/>
          <w:color w:val="000000" w:themeColor="text1"/>
          <w:sz w:val="22"/>
          <w:szCs w:val="22"/>
        </w:rPr>
      </w:pPr>
      <w:r>
        <w:rPr>
          <w:color w:val="000000" w:themeColor="text1"/>
          <w:sz w:val="22"/>
        </w:rPr>
        <w:t>Podpora mezioborového myšlení a empatie</w:t>
      </w:r>
    </w:p>
    <w:p w14:paraId="2FEC6B86" w14:textId="08D50228" w:rsidR="00B15E5C" w:rsidRPr="008B58DF" w:rsidRDefault="00B15E5C" w:rsidP="00C3706D">
      <w:pPr>
        <w:numPr>
          <w:ilvl w:val="0"/>
          <w:numId w:val="31"/>
        </w:numPr>
        <w:spacing w:before="100" w:beforeAutospacing="1" w:after="100" w:afterAutospacing="1"/>
        <w:jc w:val="both"/>
        <w:rPr>
          <w:rFonts w:eastAsia="Times New Roman"/>
          <w:color w:val="000000" w:themeColor="text1"/>
          <w:sz w:val="22"/>
          <w:szCs w:val="22"/>
        </w:rPr>
      </w:pPr>
      <w:r>
        <w:rPr>
          <w:color w:val="000000" w:themeColor="text1"/>
          <w:sz w:val="22"/>
        </w:rPr>
        <w:t>Propojení odborných sil se zaměřením na spolupráci</w:t>
      </w:r>
    </w:p>
    <w:p w14:paraId="1BE5B6F8" w14:textId="1BF7E032" w:rsidR="00B15E5C" w:rsidRPr="009638CC" w:rsidRDefault="00B15E5C" w:rsidP="00C3706D">
      <w:pPr>
        <w:numPr>
          <w:ilvl w:val="0"/>
          <w:numId w:val="31"/>
        </w:numPr>
        <w:spacing w:before="100" w:beforeAutospacing="1" w:after="100" w:afterAutospacing="1"/>
        <w:jc w:val="both"/>
        <w:rPr>
          <w:rFonts w:eastAsia="Times New Roman"/>
          <w:color w:val="000000" w:themeColor="text1"/>
          <w:sz w:val="22"/>
          <w:szCs w:val="22"/>
        </w:rPr>
      </w:pPr>
      <w:r>
        <w:rPr>
          <w:color w:val="000000" w:themeColor="text1"/>
          <w:sz w:val="22"/>
        </w:rPr>
        <w:t>Pomoc účastníkům identifikovat potřeby, překážky a silné stránky</w:t>
      </w:r>
    </w:p>
    <w:p w14:paraId="56A8FFEA" w14:textId="3654DF81" w:rsidR="00B15E5C" w:rsidRPr="008B58DF" w:rsidRDefault="00B15E5C" w:rsidP="00C3706D">
      <w:pPr>
        <w:numPr>
          <w:ilvl w:val="0"/>
          <w:numId w:val="31"/>
        </w:numPr>
        <w:spacing w:before="100" w:beforeAutospacing="1" w:after="100" w:afterAutospacing="1"/>
        <w:jc w:val="both"/>
        <w:rPr>
          <w:rFonts w:eastAsia="Times New Roman"/>
          <w:color w:val="000000" w:themeColor="text1"/>
          <w:sz w:val="22"/>
          <w:szCs w:val="22"/>
        </w:rPr>
      </w:pPr>
      <w:r>
        <w:rPr>
          <w:color w:val="000000" w:themeColor="text1"/>
          <w:sz w:val="22"/>
        </w:rPr>
        <w:t>Pohotové praktické a etické úvahy</w:t>
      </w:r>
    </w:p>
    <w:p w14:paraId="6CEC0C4A" w14:textId="2D41A729" w:rsidR="00B15E5C" w:rsidRPr="008B58DF" w:rsidRDefault="20B85041" w:rsidP="00C3706D">
      <w:pPr>
        <w:numPr>
          <w:ilvl w:val="0"/>
          <w:numId w:val="31"/>
        </w:numPr>
        <w:spacing w:before="100" w:beforeAutospacing="1" w:after="100" w:afterAutospacing="1"/>
        <w:jc w:val="both"/>
        <w:rPr>
          <w:rFonts w:eastAsia="Times New Roman" w:cstheme="minorHAnsi"/>
          <w:color w:val="000000" w:themeColor="text1"/>
          <w:sz w:val="22"/>
          <w:szCs w:val="22"/>
        </w:rPr>
      </w:pPr>
      <w:r>
        <w:rPr>
          <w:color w:val="000000" w:themeColor="text1"/>
          <w:sz w:val="22"/>
        </w:rPr>
        <w:t>Sladění se 17 kompetencemi, se kterými se pracovalo</w:t>
      </w:r>
    </w:p>
    <w:p w14:paraId="4F9CF984" w14:textId="34B3B2D2" w:rsidR="1AACB8DF" w:rsidRPr="001F7656" w:rsidRDefault="1AACB8DF" w:rsidP="1AACB8DF">
      <w:pPr>
        <w:spacing w:after="160"/>
        <w:rPr>
          <w:rFonts w:eastAsia="Calibri" w:cs="Calibri"/>
          <w:b/>
          <w:bCs/>
          <w:color w:val="000000" w:themeColor="text1"/>
          <w:lang w:val="it-IT"/>
        </w:rPr>
      </w:pPr>
    </w:p>
    <w:p w14:paraId="1E0CBD05" w14:textId="1E03D48B" w:rsidR="00B15E5C" w:rsidRPr="008B58DF" w:rsidRDefault="00B15E5C" w:rsidP="00F2053E">
      <w:pPr>
        <w:spacing w:after="160"/>
        <w:jc w:val="both"/>
        <w:rPr>
          <w:rFonts w:eastAsia="Calibri" w:cs="Calibri"/>
          <w:b/>
          <w:bCs/>
          <w:color w:val="000000" w:themeColor="text1"/>
        </w:rPr>
      </w:pPr>
      <w:r>
        <w:rPr>
          <w:b/>
          <w:color w:val="000000" w:themeColor="text1"/>
        </w:rPr>
        <w:t>Návodné otázky ke konkrétnímu případu založené na kompetencích</w:t>
      </w:r>
    </w:p>
    <w:p w14:paraId="01117021" w14:textId="60B64DCA" w:rsidR="003E23C0" w:rsidRPr="008B58DF" w:rsidRDefault="003E23C0" w:rsidP="00F2053E">
      <w:pPr>
        <w:spacing w:before="240" w:after="100" w:afterAutospacing="1"/>
        <w:jc w:val="both"/>
        <w:rPr>
          <w:rFonts w:eastAsia="Times New Roman"/>
          <w:color w:val="000000" w:themeColor="text1"/>
          <w:sz w:val="22"/>
          <w:szCs w:val="22"/>
        </w:rPr>
      </w:pPr>
      <w:r>
        <w:rPr>
          <w:color w:val="000000" w:themeColor="text1"/>
          <w:sz w:val="22"/>
        </w:rPr>
        <w:t>Každý případ v tomto sešitě je doplněn promyšleným souborem návodných otázek, které podporují reflektivní praxi a interdisciplinární analýzu. Tyto otázky jsou sestaveny ze dvou vzájemně se doplňujících částí:</w:t>
      </w:r>
    </w:p>
    <w:p w14:paraId="75272F5A" w14:textId="59DEEFC5" w:rsidR="00F620EF" w:rsidRPr="008B58DF" w:rsidRDefault="00F620EF" w:rsidP="00F2053E">
      <w:pPr>
        <w:spacing w:before="240" w:after="100" w:afterAutospacing="1"/>
        <w:jc w:val="both"/>
        <w:rPr>
          <w:rFonts w:eastAsia="Times New Roman"/>
          <w:color w:val="000000" w:themeColor="text1"/>
          <w:sz w:val="22"/>
          <w:szCs w:val="22"/>
          <w:u w:val="single"/>
        </w:rPr>
      </w:pPr>
      <w:r>
        <w:rPr>
          <w:color w:val="000000" w:themeColor="text1"/>
          <w:sz w:val="22"/>
          <w:u w:val="single"/>
        </w:rPr>
        <w:t>Obecná návodná otázka (1 na případ):</w:t>
      </w:r>
    </w:p>
    <w:p w14:paraId="631A1F3C" w14:textId="097A9343" w:rsidR="003E23C0" w:rsidRPr="008B58DF" w:rsidRDefault="003E23C0" w:rsidP="00F2053E">
      <w:pPr>
        <w:spacing w:before="240" w:after="100" w:afterAutospacing="1"/>
        <w:jc w:val="both"/>
        <w:rPr>
          <w:rFonts w:eastAsia="Times New Roman"/>
          <w:color w:val="000000" w:themeColor="text1"/>
          <w:sz w:val="22"/>
          <w:szCs w:val="22"/>
        </w:rPr>
      </w:pPr>
      <w:r>
        <w:rPr>
          <w:color w:val="000000" w:themeColor="text1"/>
          <w:sz w:val="22"/>
        </w:rPr>
        <w:t>Široká, otevřená otázka, která má účastníky podnítit k tomu, aby zvážili situaci jednotlivce z komplexního hlediska. Tato otázka slouží jako výchozí bod pro soucitné dotazování a vzájemné porozumění.</w:t>
      </w:r>
    </w:p>
    <w:p w14:paraId="7C2D225A" w14:textId="63670B24" w:rsidR="003E23C0" w:rsidRPr="008B58DF" w:rsidRDefault="003E23C0" w:rsidP="00F2053E">
      <w:pPr>
        <w:spacing w:before="240" w:after="100" w:afterAutospacing="1"/>
        <w:jc w:val="both"/>
        <w:rPr>
          <w:rFonts w:eastAsia="Times New Roman"/>
          <w:color w:val="000000" w:themeColor="text1"/>
          <w:sz w:val="22"/>
          <w:szCs w:val="22"/>
          <w:u w:val="single"/>
        </w:rPr>
      </w:pPr>
      <w:r>
        <w:rPr>
          <w:color w:val="000000" w:themeColor="text1"/>
          <w:sz w:val="22"/>
          <w:u w:val="single"/>
        </w:rPr>
        <w:t>Návodné otázky založené na kompetencích (1 pro každou kompetenci, celkem 17):</w:t>
      </w:r>
    </w:p>
    <w:p w14:paraId="5517BD38" w14:textId="68FBE369" w:rsidR="00605AC9" w:rsidRPr="008B58DF" w:rsidRDefault="7E96ABEA" w:rsidP="00F2053E">
      <w:pPr>
        <w:spacing w:before="240" w:afterAutospacing="1"/>
        <w:jc w:val="both"/>
        <w:rPr>
          <w:color w:val="000000" w:themeColor="text1"/>
          <w:sz w:val="22"/>
          <w:szCs w:val="22"/>
        </w:rPr>
      </w:pPr>
      <w:r>
        <w:rPr>
          <w:color w:val="000000" w:themeColor="text1"/>
          <w:sz w:val="22"/>
        </w:rPr>
        <w:t xml:space="preserve">Řada cílených otázek, z nichž každá vychází z konkrétní mezioborové kompetence. Tyto otázky jsou sestaveny tak, aby účastníkům pomohly využít nabytých znalostí a dovedností u konkrétního případu a prohloubily jejich schopnost promyšleně a účinně reagovat na potřeby určité osoby. </w:t>
      </w:r>
    </w:p>
    <w:p w14:paraId="40451819" w14:textId="414CAF14" w:rsidR="00605AC9" w:rsidRPr="008B58DF" w:rsidRDefault="00605AC9" w:rsidP="00F2053E">
      <w:pPr>
        <w:spacing w:before="240" w:afterAutospacing="1"/>
        <w:jc w:val="both"/>
        <w:rPr>
          <w:color w:val="000000" w:themeColor="text1"/>
          <w:sz w:val="22"/>
          <w:szCs w:val="22"/>
        </w:rPr>
      </w:pPr>
      <w:r>
        <w:rPr>
          <w:color w:val="000000" w:themeColor="text1"/>
          <w:sz w:val="22"/>
        </w:rPr>
        <w:t xml:space="preserve">Otázky týkající se konkrétních případů i univerzálně použitelné otázky založené na kompetencích jsou otevřené, praktické a strukturované tak, aby podněcovaly k zamyšlení a myšlení zaměřenému na nalezení řešení. </w:t>
      </w:r>
    </w:p>
    <w:p w14:paraId="14542E20" w14:textId="390AD6EB" w:rsidR="00B15E5C" w:rsidRPr="008B58DF" w:rsidRDefault="00925964" w:rsidP="00F2053E">
      <w:pPr>
        <w:jc w:val="both"/>
        <w:rPr>
          <w:color w:val="000000" w:themeColor="text1"/>
          <w:sz w:val="22"/>
          <w:szCs w:val="22"/>
        </w:rPr>
      </w:pPr>
      <w:r>
        <w:rPr>
          <w:color w:val="000000" w:themeColor="text1"/>
          <w:sz w:val="22"/>
        </w:rPr>
        <w:t>Návodné otázky založené na kompetencích jsou v přímém souladu s Rámcem pyramidy mezioborových kompetencí v oblasti duševního zdraví.</w:t>
      </w:r>
    </w:p>
    <w:p w14:paraId="24535339" w14:textId="77777777" w:rsidR="00925964" w:rsidRPr="008B58DF" w:rsidRDefault="00925964" w:rsidP="00F2053E">
      <w:pPr>
        <w:spacing w:before="240" w:after="240"/>
        <w:jc w:val="both"/>
        <w:rPr>
          <w:rFonts w:eastAsia="Calibri" w:cs="Calibri"/>
          <w:sz w:val="22"/>
          <w:szCs w:val="22"/>
        </w:rPr>
      </w:pPr>
      <w:r>
        <w:rPr>
          <w:b/>
          <w:bCs/>
          <w:sz w:val="22"/>
        </w:rPr>
        <w:t>Pyramida mezioborových kompetencí v oblasti duševního zdraví</w:t>
      </w:r>
      <w:r>
        <w:rPr>
          <w:sz w:val="22"/>
        </w:rPr>
        <w:t xml:space="preserve"> (obrázek 1) popisuje základní kompetence pro všechny odborníky, kteří se zabývají péčí o duševní zdraví nebo jakoukoli jinou relevantní službou v oblasti vzdělávání, detence pro mladistvé, sociální péče a zdravotnictví, a je strukturovaná do tří klíčových oblastí:</w:t>
      </w:r>
    </w:p>
    <w:p w14:paraId="2BAC6B67" w14:textId="77777777" w:rsidR="00925964" w:rsidRPr="008B58DF" w:rsidRDefault="00925964" w:rsidP="00925964">
      <w:pPr>
        <w:spacing w:before="240"/>
        <w:rPr>
          <w:rFonts w:eastAsia="Calibri" w:cs="Calibri"/>
          <w:b/>
          <w:bCs/>
          <w:sz w:val="22"/>
          <w:szCs w:val="22"/>
        </w:rPr>
      </w:pPr>
      <w:r>
        <w:rPr>
          <w:b/>
          <w:sz w:val="22"/>
        </w:rPr>
        <w:t>Úroveň 1: Základní kompetence v oblasti duševního zdraví</w:t>
      </w:r>
    </w:p>
    <w:p w14:paraId="10A12304" w14:textId="6463ADE9" w:rsidR="00925964" w:rsidRPr="009638CC" w:rsidRDefault="00925964" w:rsidP="00C3706D">
      <w:pPr>
        <w:pStyle w:val="ListParagraph"/>
        <w:numPr>
          <w:ilvl w:val="0"/>
          <w:numId w:val="19"/>
        </w:numPr>
        <w:rPr>
          <w:rFonts w:eastAsia="Calibri" w:cs="Calibri"/>
          <w:sz w:val="22"/>
          <w:szCs w:val="22"/>
        </w:rPr>
      </w:pPr>
      <w:r>
        <w:rPr>
          <w:sz w:val="22"/>
        </w:rPr>
        <w:t>Relevantní pro všechny odborníky, i když se nespecializují na duševní zdraví.</w:t>
      </w:r>
    </w:p>
    <w:p w14:paraId="10C906B4" w14:textId="77777777" w:rsidR="00925964" w:rsidRPr="008B58DF" w:rsidRDefault="00925964" w:rsidP="00C3706D">
      <w:pPr>
        <w:pStyle w:val="ListParagraph"/>
        <w:numPr>
          <w:ilvl w:val="0"/>
          <w:numId w:val="19"/>
        </w:numPr>
        <w:rPr>
          <w:rFonts w:eastAsia="Calibri" w:cs="Calibri"/>
          <w:b/>
          <w:bCs/>
          <w:sz w:val="22"/>
          <w:szCs w:val="22"/>
        </w:rPr>
      </w:pPr>
      <w:r>
        <w:rPr>
          <w:sz w:val="22"/>
        </w:rPr>
        <w:t>Zahrnuje základní znalosti a dovednosti pro podporu duševní pohody.</w:t>
      </w:r>
    </w:p>
    <w:p w14:paraId="0B12EE5A" w14:textId="77777777" w:rsidR="00925964" w:rsidRPr="008B58DF" w:rsidRDefault="00925964" w:rsidP="00925964">
      <w:pPr>
        <w:rPr>
          <w:rFonts w:eastAsia="Calibri" w:cs="Calibri"/>
          <w:b/>
          <w:bCs/>
          <w:sz w:val="22"/>
          <w:szCs w:val="22"/>
        </w:rPr>
      </w:pPr>
      <w:r>
        <w:rPr>
          <w:b/>
          <w:sz w:val="22"/>
        </w:rPr>
        <w:t>Úroveň 2: Mezioborová spolupráce v oblasti duševního zdraví a komunikace</w:t>
      </w:r>
    </w:p>
    <w:p w14:paraId="704EA6B1" w14:textId="50C2BF89" w:rsidR="00925964" w:rsidRPr="009638CC" w:rsidRDefault="00925964" w:rsidP="00C3706D">
      <w:pPr>
        <w:pStyle w:val="ListParagraph"/>
        <w:numPr>
          <w:ilvl w:val="0"/>
          <w:numId w:val="18"/>
        </w:numPr>
        <w:rPr>
          <w:rFonts w:eastAsia="Calibri" w:cs="Calibri"/>
          <w:sz w:val="22"/>
          <w:szCs w:val="22"/>
        </w:rPr>
      </w:pPr>
      <w:r>
        <w:rPr>
          <w:sz w:val="22"/>
        </w:rPr>
        <w:t>Nezbytná pro odborníky v odvětvích s dopadem na duševní zdraví (např. vzdělávání, sociální služby, zdravotnictví).</w:t>
      </w:r>
    </w:p>
    <w:p w14:paraId="145DD6C1" w14:textId="77777777" w:rsidR="00925964" w:rsidRPr="008B58DF" w:rsidRDefault="00925964" w:rsidP="00C3706D">
      <w:pPr>
        <w:pStyle w:val="ListParagraph"/>
        <w:numPr>
          <w:ilvl w:val="0"/>
          <w:numId w:val="18"/>
        </w:numPr>
        <w:rPr>
          <w:rFonts w:eastAsia="Calibri" w:cs="Calibri"/>
          <w:b/>
          <w:bCs/>
          <w:sz w:val="22"/>
          <w:szCs w:val="22"/>
        </w:rPr>
      </w:pPr>
      <w:r>
        <w:rPr>
          <w:sz w:val="22"/>
        </w:rPr>
        <w:t>Zaměřuje se na efektivní komunikaci a spolupráci v rámci duševního zdraví</w:t>
      </w:r>
      <w:r>
        <w:rPr>
          <w:b/>
          <w:sz w:val="22"/>
        </w:rPr>
        <w:t xml:space="preserve">. </w:t>
      </w:r>
    </w:p>
    <w:p w14:paraId="6F0466BA" w14:textId="77777777" w:rsidR="00925964" w:rsidRPr="008B58DF" w:rsidRDefault="00925964" w:rsidP="00925964">
      <w:pPr>
        <w:rPr>
          <w:rFonts w:eastAsia="Calibri" w:cs="Calibri"/>
          <w:b/>
          <w:bCs/>
          <w:sz w:val="22"/>
          <w:szCs w:val="22"/>
        </w:rPr>
      </w:pPr>
      <w:r>
        <w:rPr>
          <w:b/>
          <w:sz w:val="22"/>
        </w:rPr>
        <w:t>Úroveň 3: Kompetence pro multidisciplinární týmovou spolupráci</w:t>
      </w:r>
    </w:p>
    <w:p w14:paraId="16E5EBC1" w14:textId="77777777" w:rsidR="00925964" w:rsidRPr="008B58DF" w:rsidRDefault="00925964" w:rsidP="00C3706D">
      <w:pPr>
        <w:pStyle w:val="ListParagraph"/>
        <w:numPr>
          <w:ilvl w:val="0"/>
          <w:numId w:val="17"/>
        </w:numPr>
        <w:rPr>
          <w:rFonts w:eastAsia="Calibri" w:cs="Calibri"/>
          <w:sz w:val="22"/>
          <w:szCs w:val="22"/>
        </w:rPr>
      </w:pPr>
      <w:r>
        <w:rPr>
          <w:sz w:val="22"/>
        </w:rPr>
        <w:t xml:space="preserve">Požadována pro odborníky pracující ve </w:t>
      </w:r>
      <w:r>
        <w:rPr>
          <w:b/>
          <w:sz w:val="22"/>
        </w:rPr>
        <w:t>specializovaných týmech pro duševní zdraví</w:t>
      </w:r>
      <w:r>
        <w:rPr>
          <w:sz w:val="22"/>
        </w:rPr>
        <w:t>.</w:t>
      </w:r>
    </w:p>
    <w:p w14:paraId="0D91FA19" w14:textId="77777777" w:rsidR="00925964" w:rsidRPr="008B58DF" w:rsidRDefault="00925964" w:rsidP="00C3706D">
      <w:pPr>
        <w:pStyle w:val="ListParagraph"/>
        <w:numPr>
          <w:ilvl w:val="0"/>
          <w:numId w:val="17"/>
        </w:numPr>
        <w:rPr>
          <w:rFonts w:eastAsia="Calibri" w:cs="Calibri"/>
          <w:sz w:val="22"/>
          <w:szCs w:val="22"/>
        </w:rPr>
      </w:pPr>
      <w:r>
        <w:rPr>
          <w:sz w:val="22"/>
        </w:rPr>
        <w:t>Klade důraz na týmovou práci, koordinaci a integrované přístupy k péči.</w:t>
      </w:r>
    </w:p>
    <w:p w14:paraId="3434404A" w14:textId="77777777" w:rsidR="00925964" w:rsidRPr="001F7656" w:rsidRDefault="00925964" w:rsidP="00925964">
      <w:pPr>
        <w:rPr>
          <w:rFonts w:eastAsia="Calibri" w:cs="Calibri"/>
          <w:sz w:val="22"/>
          <w:szCs w:val="22"/>
        </w:rPr>
      </w:pPr>
    </w:p>
    <w:p w14:paraId="53931AFE" w14:textId="77777777" w:rsidR="00925964" w:rsidRPr="008B58DF" w:rsidRDefault="00925964" w:rsidP="00925964">
      <w:pPr>
        <w:rPr>
          <w:rFonts w:eastAsia="Calibri" w:cs="Calibri"/>
          <w:sz w:val="22"/>
          <w:szCs w:val="22"/>
        </w:rPr>
      </w:pPr>
      <w:r>
        <w:rPr>
          <w:sz w:val="22"/>
        </w:rPr>
        <w:t>Tento rámec zajišťuje, aby si odborníci z různých odvětví osvojili potřebné kompetence, které jim umožní účinně přispívat k podpoře a péči o duševní zdraví.</w:t>
      </w:r>
    </w:p>
    <w:p w14:paraId="4D7F6062" w14:textId="77777777" w:rsidR="00925964" w:rsidRPr="001F7656" w:rsidRDefault="00925964" w:rsidP="00925964">
      <w:pPr>
        <w:rPr>
          <w:rFonts w:eastAsia="Calibri" w:cs="Calibri"/>
          <w:sz w:val="22"/>
          <w:szCs w:val="22"/>
        </w:rPr>
      </w:pPr>
    </w:p>
    <w:p w14:paraId="2AA16ED6" w14:textId="77777777" w:rsidR="00925964" w:rsidRPr="008B58DF" w:rsidRDefault="00925964" w:rsidP="00925964">
      <w:pPr>
        <w:keepNext/>
        <w:jc w:val="center"/>
      </w:pPr>
      <w:r>
        <w:rPr>
          <w:noProof/>
        </w:rPr>
        <w:lastRenderedPageBreak/>
        <w:drawing>
          <wp:inline distT="0" distB="0" distL="0" distR="0" wp14:anchorId="0818EA55" wp14:editId="6D3EE117">
            <wp:extent cx="3439886" cy="5094922"/>
            <wp:effectExtent l="0" t="0" r="1905" b="0"/>
            <wp:docPr id="1633974860" name="Picture 1633974860" descr="A diagram of a health probl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74860" name="Picture 1633974860" descr="A diagram of a health problem&#10;&#10;Description automatically generated with medium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504452" cy="5190553"/>
                    </a:xfrm>
                    <a:prstGeom prst="rect">
                      <a:avLst/>
                    </a:prstGeom>
                  </pic:spPr>
                </pic:pic>
              </a:graphicData>
            </a:graphic>
          </wp:inline>
        </w:drawing>
      </w:r>
    </w:p>
    <w:p w14:paraId="0E25DC6A" w14:textId="7D356913" w:rsidR="00925964" w:rsidRPr="008B58DF" w:rsidRDefault="2A40185A" w:rsidP="1BDB5708">
      <w:pPr>
        <w:pStyle w:val="Caption"/>
        <w:jc w:val="center"/>
        <w:rPr>
          <w:rStyle w:val="FootnoteReference"/>
          <w:rFonts w:eastAsia="Calibri" w:cs="Calibri"/>
          <w:b/>
          <w:bCs/>
          <w:color w:val="000000" w:themeColor="text1"/>
          <w:sz w:val="20"/>
          <w:szCs w:val="20"/>
        </w:rPr>
      </w:pPr>
      <w:bookmarkStart w:id="5" w:name="_Toc194871187"/>
      <w:r>
        <w:t>Obrázek 1 Pyramida mezioborových kompetencí v oblasti duševního zdraví</w:t>
      </w:r>
      <w:r w:rsidR="00A81E16">
        <w:rPr>
          <w:rStyle w:val="FootnoteReference"/>
          <w:lang w:val="en-GB"/>
        </w:rPr>
        <w:footnoteReference w:id="2"/>
      </w:r>
      <w:bookmarkEnd w:id="5"/>
    </w:p>
    <w:p w14:paraId="3B646D85" w14:textId="636D4148" w:rsidR="00925964" w:rsidRPr="00A81E16" w:rsidRDefault="2A40185A" w:rsidP="00A81E16">
      <w:pPr>
        <w:spacing w:line="259" w:lineRule="auto"/>
        <w:ind w:firstLine="360"/>
        <w:jc w:val="both"/>
        <w:rPr>
          <w:rFonts w:eastAsia="Calibri" w:cs="Calibri"/>
          <w:b/>
          <w:bCs/>
          <w:color w:val="000000" w:themeColor="text1"/>
          <w:sz w:val="22"/>
          <w:szCs w:val="22"/>
        </w:rPr>
      </w:pPr>
      <w:r>
        <w:rPr>
          <w:b/>
          <w:color w:val="000000" w:themeColor="text1"/>
          <w:sz w:val="22"/>
        </w:rPr>
        <w:t xml:space="preserve">Níže je uveden podrobný popis jednotlivých oblastí a jejich kompetencí. </w:t>
      </w:r>
    </w:p>
    <w:p w14:paraId="16CA5FE2" w14:textId="77777777" w:rsidR="00925964" w:rsidRPr="008B58DF" w:rsidRDefault="2A40185A" w:rsidP="1AACB8DF">
      <w:pPr>
        <w:pStyle w:val="ListParagraph"/>
        <w:numPr>
          <w:ilvl w:val="0"/>
          <w:numId w:val="27"/>
        </w:numPr>
        <w:spacing w:after="240"/>
        <w:jc w:val="both"/>
        <w:rPr>
          <w:rFonts w:eastAsiaTheme="minorEastAsia" w:cs="Calibri"/>
          <w:b/>
          <w:bCs/>
          <w:color w:val="0E0E0E"/>
        </w:rPr>
      </w:pPr>
      <w:r>
        <w:rPr>
          <w:b/>
          <w:color w:val="0E0E0E"/>
        </w:rPr>
        <w:t>Základní kompetence v oblasti duševního zdraví</w:t>
      </w:r>
    </w:p>
    <w:p w14:paraId="6CCD2F66" w14:textId="12EC420D" w:rsidR="00925964" w:rsidRPr="008B58DF" w:rsidRDefault="2A40185A" w:rsidP="1AACB8DF">
      <w:pPr>
        <w:pStyle w:val="ListParagraph"/>
        <w:numPr>
          <w:ilvl w:val="0"/>
          <w:numId w:val="30"/>
        </w:numPr>
        <w:jc w:val="both"/>
        <w:rPr>
          <w:rFonts w:eastAsiaTheme="minorEastAsia" w:cs="Calibri"/>
          <w:color w:val="0E0E0E"/>
          <w:sz w:val="22"/>
          <w:szCs w:val="22"/>
        </w:rPr>
      </w:pPr>
      <w:r>
        <w:rPr>
          <w:b/>
          <w:color w:val="0E0E0E"/>
          <w:sz w:val="22"/>
        </w:rPr>
        <w:t>Základní dovednosti v oblasti pomoci</w:t>
      </w:r>
      <w:r w:rsidR="00A81E16">
        <w:rPr>
          <w:rStyle w:val="FootnoteReference"/>
          <w:rFonts w:eastAsiaTheme="minorEastAsia" w:cs="Calibri"/>
          <w:b/>
          <w:bCs/>
          <w:color w:val="0E0E0E"/>
          <w:sz w:val="22"/>
          <w:szCs w:val="22"/>
          <w:lang w:val="en-GB"/>
        </w:rPr>
        <w:footnoteReference w:id="3"/>
      </w:r>
      <w:r>
        <w:rPr>
          <w:color w:val="0E0E0E"/>
          <w:sz w:val="22"/>
        </w:rPr>
        <w:t>: Odborníci mají dovednosti v oblasti neverbální komunikace, aktivního naslouchání, empatie, deeskalace, efektivní verbální komunikace o duševním zdraví a pohodě, vysvětlování důvěrnosti a navazování vztahů.</w:t>
      </w:r>
    </w:p>
    <w:p w14:paraId="16A05524" w14:textId="45DA9111" w:rsidR="00925964" w:rsidRPr="009638CC" w:rsidRDefault="2A40185A" w:rsidP="1AACB8DF">
      <w:pPr>
        <w:pStyle w:val="ListParagraph"/>
        <w:numPr>
          <w:ilvl w:val="0"/>
          <w:numId w:val="30"/>
        </w:numPr>
        <w:spacing w:before="180"/>
        <w:jc w:val="both"/>
        <w:rPr>
          <w:rFonts w:eastAsiaTheme="minorEastAsia" w:cs="Calibri"/>
          <w:color w:val="0E0E0E"/>
          <w:sz w:val="22"/>
          <w:szCs w:val="22"/>
        </w:rPr>
      </w:pPr>
      <w:r>
        <w:rPr>
          <w:b/>
          <w:color w:val="0E0E0E"/>
          <w:sz w:val="22"/>
        </w:rPr>
        <w:t>Povědomí o kultuře a diverzitě</w:t>
      </w:r>
      <w:r>
        <w:rPr>
          <w:color w:val="0E0E0E"/>
          <w:sz w:val="22"/>
        </w:rPr>
        <w:t>: Odborníci jsou citliví vůči kulturní, věkové a genderové rozmanitosti a dalším sociálním a demografickým faktorům, respektují individuální rozdíly a uplatňují přístup založený na lidských právech a zaměřený na člověka, který přizpůsobuje služby potřebám klienta.</w:t>
      </w:r>
    </w:p>
    <w:p w14:paraId="1FEF0DF0" w14:textId="5E85C1E1" w:rsidR="00925964" w:rsidRPr="009638CC" w:rsidRDefault="2A40185A" w:rsidP="1AACB8DF">
      <w:pPr>
        <w:pStyle w:val="ListParagraph"/>
        <w:numPr>
          <w:ilvl w:val="0"/>
          <w:numId w:val="30"/>
        </w:numPr>
        <w:spacing w:before="180"/>
        <w:jc w:val="both"/>
        <w:rPr>
          <w:rFonts w:eastAsiaTheme="minorEastAsia" w:cs="Calibri"/>
          <w:color w:val="0E0E0E"/>
          <w:sz w:val="22"/>
          <w:szCs w:val="22"/>
        </w:rPr>
      </w:pPr>
      <w:r>
        <w:rPr>
          <w:b/>
          <w:color w:val="0E0E0E"/>
          <w:sz w:val="22"/>
        </w:rPr>
        <w:t>Gramotnost v oblasti duševního zdraví</w:t>
      </w:r>
      <w:r>
        <w:rPr>
          <w:color w:val="0E0E0E"/>
          <w:sz w:val="22"/>
        </w:rPr>
        <w:t>: Odborníci chápou celkové koncepty duševního zdraví, faktory, které přispívají k problémům s duševním zdravím (rizikové faktory), a faktory, které nás udržují v dobré kondici (ochranné faktory), jejich dopad na život a úlohu včasného a vhodného doporučení a podpory.</w:t>
      </w:r>
    </w:p>
    <w:p w14:paraId="30F66B15" w14:textId="77777777" w:rsidR="00925964" w:rsidRPr="008B58DF" w:rsidRDefault="2A40185A" w:rsidP="1AACB8DF">
      <w:pPr>
        <w:pStyle w:val="ListParagraph"/>
        <w:numPr>
          <w:ilvl w:val="0"/>
          <w:numId w:val="30"/>
        </w:numPr>
        <w:spacing w:before="180"/>
        <w:jc w:val="both"/>
        <w:rPr>
          <w:rFonts w:eastAsiaTheme="minorEastAsia" w:cs="Calibri"/>
          <w:color w:val="0E0E0E"/>
          <w:sz w:val="22"/>
          <w:szCs w:val="22"/>
        </w:rPr>
      </w:pPr>
      <w:r>
        <w:rPr>
          <w:b/>
          <w:bCs/>
          <w:color w:val="0E0E0E"/>
          <w:sz w:val="22"/>
        </w:rPr>
        <w:t>Posouzení problémů v oblasti duševního zdraví a rizik:</w:t>
      </w:r>
      <w:r>
        <w:rPr>
          <w:color w:val="0E0E0E"/>
          <w:sz w:val="22"/>
        </w:rPr>
        <w:t xml:space="preserve"> Odborníci jsou schopni rozpoznat příznaky duševních potíží, posoudit celkové potřeby klienta, </w:t>
      </w:r>
      <w:r>
        <w:rPr>
          <w:color w:val="333333"/>
          <w:sz w:val="22"/>
        </w:rPr>
        <w:t xml:space="preserve">faktory, které přispívají k jeho </w:t>
      </w:r>
      <w:r>
        <w:rPr>
          <w:color w:val="333333"/>
          <w:sz w:val="22"/>
        </w:rPr>
        <w:lastRenderedPageBreak/>
        <w:t>duševním problémům (tj. mimo jiné finanční stres, sociální a vztahové problémy, bydlení), identifikovat příznaky duševních problémů a posoudit související rizika</w:t>
      </w:r>
      <w:r>
        <w:rPr>
          <w:color w:val="0E0E0E"/>
          <w:sz w:val="22"/>
        </w:rPr>
        <w:t>, včetně zvýšené zranitelnosti, možnosti poškozování druhých, sebepoškozování nebo sebevraždy.</w:t>
      </w:r>
    </w:p>
    <w:p w14:paraId="7876D5A0" w14:textId="77777777" w:rsidR="00925964" w:rsidRPr="008B58DF" w:rsidRDefault="2A40185A" w:rsidP="1AACB8DF">
      <w:pPr>
        <w:pStyle w:val="ListParagraph"/>
        <w:numPr>
          <w:ilvl w:val="0"/>
          <w:numId w:val="30"/>
        </w:numPr>
        <w:spacing w:before="180"/>
        <w:jc w:val="both"/>
        <w:rPr>
          <w:rFonts w:eastAsiaTheme="minorEastAsia" w:cs="Calibri"/>
          <w:color w:val="0E0E0E"/>
          <w:sz w:val="22"/>
          <w:szCs w:val="22"/>
        </w:rPr>
      </w:pPr>
      <w:r>
        <w:rPr>
          <w:b/>
          <w:color w:val="0E0E0E"/>
          <w:sz w:val="22"/>
        </w:rPr>
        <w:t>Dopad založený na důkazech</w:t>
      </w:r>
      <w:r>
        <w:rPr>
          <w:color w:val="0E0E0E"/>
          <w:sz w:val="22"/>
        </w:rPr>
        <w:t xml:space="preserve">: Odborníci poskytují psychoedukaci, psychologickou podporu založenou na důkazech a aktivity na podporu duševního zdraví s cílem posílit klientovu schopnost vytvářet a zvládat udržitelné sociální vztahy, vytvářet bezpečné a ochranné </w:t>
      </w:r>
      <w:r>
        <w:rPr>
          <w:color w:val="333333"/>
          <w:sz w:val="22"/>
        </w:rPr>
        <w:t xml:space="preserve">prostředí, které podporuje emoční, duševní a fyzickou pohodu, rozvíjet pozitivní a zdravé strategie zvládání při konfrontaci s životními problémy, ovlivňovat negativní sociální normy a </w:t>
      </w:r>
      <w:r>
        <w:rPr>
          <w:color w:val="0E0E0E"/>
          <w:sz w:val="22"/>
        </w:rPr>
        <w:t>snížit stigmatizaci.</w:t>
      </w:r>
    </w:p>
    <w:p w14:paraId="01EE4288" w14:textId="3C49F99B" w:rsidR="00925964" w:rsidRPr="009638CC" w:rsidRDefault="2A40185A" w:rsidP="1AACB8DF">
      <w:pPr>
        <w:pStyle w:val="ListParagraph"/>
        <w:numPr>
          <w:ilvl w:val="0"/>
          <w:numId w:val="30"/>
        </w:numPr>
        <w:spacing w:before="180"/>
        <w:jc w:val="both"/>
        <w:rPr>
          <w:rFonts w:eastAsiaTheme="minorEastAsia" w:cs="Calibri"/>
          <w:color w:val="0E0E0E"/>
          <w:sz w:val="22"/>
          <w:szCs w:val="22"/>
        </w:rPr>
      </w:pPr>
      <w:r>
        <w:rPr>
          <w:b/>
          <w:color w:val="0E0E0E"/>
          <w:sz w:val="22"/>
        </w:rPr>
        <w:t>Péče o sebe a své kolegy</w:t>
      </w:r>
      <w:r>
        <w:rPr>
          <w:color w:val="0E0E0E"/>
          <w:sz w:val="22"/>
        </w:rPr>
        <w:t>: Odborníci se věnují péči o sebe, aby chránili své duševní zdraví a pohodu, předcházeli vyhoření a věděli, jak podpořit své kolegy tím, že rozpoznají a odstraní stres na pracovišti a duševní problémy.</w:t>
      </w:r>
    </w:p>
    <w:p w14:paraId="2C7B01FF" w14:textId="3D2E8600" w:rsidR="00925964" w:rsidRPr="009638CC" w:rsidRDefault="2A40185A" w:rsidP="1AACB8DF">
      <w:pPr>
        <w:pStyle w:val="ListParagraph"/>
        <w:numPr>
          <w:ilvl w:val="0"/>
          <w:numId w:val="30"/>
        </w:numPr>
        <w:spacing w:before="180"/>
        <w:jc w:val="both"/>
        <w:rPr>
          <w:rFonts w:eastAsiaTheme="minorEastAsia" w:cs="Calibri"/>
          <w:color w:val="0E0E0E"/>
          <w:sz w:val="22"/>
          <w:szCs w:val="22"/>
        </w:rPr>
      </w:pPr>
      <w:r>
        <w:rPr>
          <w:b/>
          <w:color w:val="0E0E0E"/>
          <w:sz w:val="22"/>
        </w:rPr>
        <w:t>Podpora zotavení</w:t>
      </w:r>
      <w:r>
        <w:rPr>
          <w:color w:val="0E0E0E"/>
          <w:sz w:val="22"/>
        </w:rPr>
        <w:t>: Odborníci uplatňují lidskoprávní přístup a respektující přístup k osobám s duševními problémy. Prostřednictvím přístupu zaměřeného na člověka se odborníci uceleně seznamují se současnou situací, návyky, výzvami sociálních sítí a předchozí historií strategií zvládání, podporují je v identifikaci negativních strategií zvládání a jejich nahrazení udržitelnými pozitivními strategiemi, a tím jednotlivci pomáhají vytvářet a vést naplněný život, uplatňovat sebeurčení a růst prostřednictvím osobních zkušeností.</w:t>
      </w:r>
    </w:p>
    <w:p w14:paraId="06085C06" w14:textId="77777777" w:rsidR="00925964" w:rsidRPr="001F7656" w:rsidRDefault="00925964" w:rsidP="1AACB8DF">
      <w:pPr>
        <w:pStyle w:val="ListParagraph"/>
        <w:spacing w:before="180"/>
        <w:jc w:val="both"/>
        <w:rPr>
          <w:rFonts w:eastAsiaTheme="minorEastAsia" w:cs="Calibri"/>
          <w:color w:val="0E0E0E"/>
          <w:sz w:val="22"/>
          <w:szCs w:val="22"/>
        </w:rPr>
      </w:pPr>
    </w:p>
    <w:p w14:paraId="09BF0822" w14:textId="77777777" w:rsidR="00925964" w:rsidRPr="008B58DF" w:rsidRDefault="2A40185A" w:rsidP="1AACB8DF">
      <w:pPr>
        <w:pStyle w:val="ListParagraph"/>
        <w:numPr>
          <w:ilvl w:val="0"/>
          <w:numId w:val="27"/>
        </w:numPr>
        <w:spacing w:before="120"/>
        <w:jc w:val="both"/>
        <w:rPr>
          <w:rFonts w:eastAsiaTheme="minorEastAsia" w:cs="Calibri"/>
          <w:b/>
          <w:bCs/>
          <w:color w:val="0E0E0E"/>
        </w:rPr>
      </w:pPr>
      <w:r>
        <w:rPr>
          <w:b/>
          <w:color w:val="0E0E0E"/>
        </w:rPr>
        <w:t>Mezioborová spolupráce v oblasti duševního zdraví/komunikační dovednosti</w:t>
      </w:r>
    </w:p>
    <w:p w14:paraId="00A7AB71" w14:textId="77777777" w:rsidR="00925964" w:rsidRPr="008B58DF" w:rsidRDefault="2A40185A" w:rsidP="1AACB8DF">
      <w:pPr>
        <w:numPr>
          <w:ilvl w:val="0"/>
          <w:numId w:val="29"/>
        </w:numPr>
        <w:spacing w:line="259" w:lineRule="auto"/>
        <w:jc w:val="both"/>
        <w:rPr>
          <w:rFonts w:eastAsiaTheme="minorEastAsia" w:cs="Calibri"/>
          <w:color w:val="0E0E0E"/>
          <w:sz w:val="22"/>
          <w:szCs w:val="22"/>
        </w:rPr>
      </w:pPr>
      <w:r>
        <w:rPr>
          <w:b/>
          <w:color w:val="0E0E0E"/>
          <w:sz w:val="22"/>
        </w:rPr>
        <w:t>Orientace v systémech podpory a péče</w:t>
      </w:r>
      <w:r>
        <w:rPr>
          <w:color w:val="0E0E0E"/>
          <w:sz w:val="22"/>
        </w:rPr>
        <w:t xml:space="preserve">: Odborníci chápou roli různých oborů při vytváření místního systému péče o duševní zdraví a způsoby přístupu ke službám, včetně osvědčených postupů z jiných prostředí. </w:t>
      </w:r>
    </w:p>
    <w:p w14:paraId="3B68AC2C" w14:textId="3C382DE7" w:rsidR="00925964" w:rsidRPr="009638CC" w:rsidRDefault="2A40185A" w:rsidP="1AACB8DF">
      <w:pPr>
        <w:numPr>
          <w:ilvl w:val="0"/>
          <w:numId w:val="29"/>
        </w:numPr>
        <w:spacing w:line="259" w:lineRule="auto"/>
        <w:jc w:val="both"/>
        <w:rPr>
          <w:rFonts w:eastAsiaTheme="minorEastAsia" w:cs="Calibri"/>
          <w:color w:val="0E0E0E"/>
          <w:sz w:val="22"/>
          <w:szCs w:val="22"/>
        </w:rPr>
      </w:pPr>
      <w:r>
        <w:rPr>
          <w:b/>
          <w:color w:val="0E0E0E"/>
          <w:sz w:val="22"/>
        </w:rPr>
        <w:t>Doporučení a služby pro orientaci:</w:t>
      </w:r>
      <w:r>
        <w:rPr>
          <w:color w:val="0E0E0E"/>
          <w:sz w:val="22"/>
        </w:rPr>
        <w:t xml:space="preserve"> Odborníci zajišťují bezpečná a citlivá doporučení a pomáhají jednotlivcům orientovat se ve složitých systémech péče.</w:t>
      </w:r>
    </w:p>
    <w:p w14:paraId="39A1EE93" w14:textId="49D7A82E" w:rsidR="00925964" w:rsidRPr="009638CC" w:rsidRDefault="2A40185A" w:rsidP="1AACB8DF">
      <w:pPr>
        <w:pStyle w:val="ListParagraph"/>
        <w:numPr>
          <w:ilvl w:val="0"/>
          <w:numId w:val="29"/>
        </w:numPr>
        <w:jc w:val="both"/>
        <w:rPr>
          <w:rFonts w:eastAsiaTheme="minorEastAsia" w:cs="Calibri"/>
          <w:color w:val="0E0E0E"/>
          <w:sz w:val="22"/>
          <w:szCs w:val="22"/>
        </w:rPr>
      </w:pPr>
      <w:r>
        <w:rPr>
          <w:b/>
          <w:color w:val="0E0E0E"/>
          <w:sz w:val="22"/>
        </w:rPr>
        <w:t>Spolupráce napříč odvětvími</w:t>
      </w:r>
      <w:r>
        <w:rPr>
          <w:color w:val="0E0E0E"/>
          <w:sz w:val="22"/>
        </w:rPr>
        <w:t>: Účinná spolupráce s různými odborníky a úřady, která zajistí přístup k péči o duševní zdraví zaměřený na člověka a spolupráci.</w:t>
      </w:r>
    </w:p>
    <w:p w14:paraId="144A537F" w14:textId="77777777" w:rsidR="00925964" w:rsidRPr="008B58DF" w:rsidRDefault="2A40185A" w:rsidP="1AACB8DF">
      <w:pPr>
        <w:pStyle w:val="ListParagraph"/>
        <w:numPr>
          <w:ilvl w:val="0"/>
          <w:numId w:val="29"/>
        </w:numPr>
        <w:spacing w:before="180"/>
        <w:jc w:val="both"/>
        <w:rPr>
          <w:rFonts w:eastAsiaTheme="minorEastAsia" w:cs="Calibri"/>
          <w:color w:val="0E0E0E"/>
          <w:sz w:val="22"/>
          <w:szCs w:val="22"/>
        </w:rPr>
      </w:pPr>
      <w:r>
        <w:rPr>
          <w:b/>
          <w:color w:val="0E0E0E"/>
          <w:sz w:val="22"/>
        </w:rPr>
        <w:t>Podpora rozvoje služeb</w:t>
      </w:r>
      <w:r>
        <w:rPr>
          <w:color w:val="0E0E0E"/>
          <w:sz w:val="22"/>
        </w:rPr>
        <w:t>: Odborníci podporují spolupráci mezi poskytovateli péče, sdílejí osvědčené postupy a navrhují zlepšení přístupů k prevenci problémů v oblasti duševního zdraví a zlepšení péče a podpůrných služeb.</w:t>
      </w:r>
    </w:p>
    <w:p w14:paraId="0271FDAA" w14:textId="77777777" w:rsidR="00925964" w:rsidRPr="001F7656" w:rsidRDefault="00925964" w:rsidP="1AACB8DF">
      <w:pPr>
        <w:pStyle w:val="ListParagraph"/>
        <w:spacing w:before="180"/>
        <w:jc w:val="both"/>
        <w:rPr>
          <w:rFonts w:eastAsiaTheme="minorEastAsia" w:cs="Calibri"/>
          <w:color w:val="0E0E0E"/>
        </w:rPr>
      </w:pPr>
    </w:p>
    <w:p w14:paraId="6A1D2405" w14:textId="78EAD178" w:rsidR="00925964" w:rsidRPr="008B58DF" w:rsidRDefault="2A40185A" w:rsidP="1AACB8DF">
      <w:pPr>
        <w:ind w:left="360"/>
        <w:jc w:val="both"/>
        <w:rPr>
          <w:rStyle w:val="FootnoteReference"/>
          <w:rFonts w:eastAsiaTheme="minorEastAsia" w:cs="Calibri"/>
          <w:b/>
          <w:bCs/>
          <w:color w:val="0E0E0E"/>
        </w:rPr>
      </w:pPr>
      <w:r>
        <w:rPr>
          <w:b/>
          <w:color w:val="0E0E0E"/>
        </w:rPr>
        <w:t>III. Kompetence pro multidisciplinární týmovou spolupráci v oblasti duševního zdraví</w:t>
      </w:r>
      <w:r w:rsidR="00A81E16">
        <w:rPr>
          <w:rStyle w:val="FootnoteReference"/>
          <w:rFonts w:eastAsiaTheme="minorEastAsia" w:cs="Calibri"/>
          <w:b/>
          <w:bCs/>
          <w:color w:val="0E0E0E"/>
          <w:lang w:val="en-GB"/>
        </w:rPr>
        <w:footnoteReference w:id="4"/>
      </w:r>
    </w:p>
    <w:p w14:paraId="7AFBB5AC" w14:textId="31204278" w:rsidR="00925964" w:rsidRPr="009638CC" w:rsidRDefault="2A40185A" w:rsidP="1AACB8DF">
      <w:pPr>
        <w:pStyle w:val="ListParagraph"/>
        <w:numPr>
          <w:ilvl w:val="0"/>
          <w:numId w:val="28"/>
        </w:numPr>
        <w:jc w:val="both"/>
        <w:rPr>
          <w:rFonts w:eastAsiaTheme="minorEastAsia" w:cs="Calibri"/>
          <w:color w:val="0E0E0E"/>
          <w:sz w:val="22"/>
          <w:szCs w:val="22"/>
        </w:rPr>
      </w:pPr>
      <w:r>
        <w:rPr>
          <w:b/>
          <w:color w:val="0E0E0E"/>
          <w:sz w:val="22"/>
        </w:rPr>
        <w:t>Komunikace v rámci týmu</w:t>
      </w:r>
      <w:r>
        <w:rPr>
          <w:color w:val="0E0E0E"/>
          <w:sz w:val="22"/>
        </w:rPr>
        <w:t>: Odborníci zavádějí postupy pro včasnou a konkrétní výměnu informací v rámci týmů a zvažují, kteří členové týmu mají být zapojeni.</w:t>
      </w:r>
    </w:p>
    <w:p w14:paraId="257580DF" w14:textId="428B5CC8" w:rsidR="00925964" w:rsidRPr="009638CC" w:rsidRDefault="2A40185A" w:rsidP="1AACB8DF">
      <w:pPr>
        <w:pStyle w:val="ListParagraph"/>
        <w:numPr>
          <w:ilvl w:val="0"/>
          <w:numId w:val="28"/>
        </w:numPr>
        <w:spacing w:before="180"/>
        <w:jc w:val="both"/>
        <w:rPr>
          <w:sz w:val="22"/>
          <w:szCs w:val="22"/>
        </w:rPr>
      </w:pPr>
      <w:r>
        <w:rPr>
          <w:b/>
          <w:color w:val="0E0E0E"/>
          <w:sz w:val="22"/>
        </w:rPr>
        <w:t>Řešení konfliktů</w:t>
      </w:r>
      <w:r>
        <w:rPr>
          <w:color w:val="0E0E0E"/>
          <w:sz w:val="22"/>
        </w:rPr>
        <w:t xml:space="preserve">: </w:t>
      </w:r>
      <w:r>
        <w:rPr>
          <w:sz w:val="22"/>
        </w:rPr>
        <w:t xml:space="preserve"> Konstruktivní řešení konfliktů nasloucháním různým názorům a snahou o dosažení dohodnutých řešení.</w:t>
      </w:r>
    </w:p>
    <w:p w14:paraId="27DDA861" w14:textId="77777777" w:rsidR="00925964" w:rsidRPr="008B58DF" w:rsidRDefault="2A40185A" w:rsidP="1AACB8DF">
      <w:pPr>
        <w:pStyle w:val="ListParagraph"/>
        <w:numPr>
          <w:ilvl w:val="0"/>
          <w:numId w:val="28"/>
        </w:numPr>
        <w:spacing w:before="180"/>
        <w:jc w:val="both"/>
        <w:rPr>
          <w:rFonts w:eastAsiaTheme="minorEastAsia" w:cs="Calibri"/>
          <w:color w:val="0E0E0E"/>
          <w:sz w:val="22"/>
          <w:szCs w:val="22"/>
        </w:rPr>
      </w:pPr>
      <w:r>
        <w:rPr>
          <w:b/>
          <w:color w:val="0E0E0E"/>
          <w:sz w:val="22"/>
        </w:rPr>
        <w:t>Společné rozhodování</w:t>
      </w:r>
      <w:r>
        <w:rPr>
          <w:color w:val="0E0E0E"/>
          <w:sz w:val="22"/>
        </w:rPr>
        <w:t>: Odborníci společně plánují preventivní a podpůrná opatření, přičemž upřednostňují cíle a potřeby jednotlivců a rodin.</w:t>
      </w:r>
    </w:p>
    <w:p w14:paraId="7D916202" w14:textId="77777777" w:rsidR="00925964" w:rsidRPr="008B58DF" w:rsidRDefault="2A40185A" w:rsidP="1AACB8DF">
      <w:pPr>
        <w:pStyle w:val="ListParagraph"/>
        <w:numPr>
          <w:ilvl w:val="0"/>
          <w:numId w:val="28"/>
        </w:numPr>
        <w:spacing w:before="180"/>
        <w:jc w:val="both"/>
        <w:rPr>
          <w:rFonts w:eastAsiaTheme="minorEastAsia" w:cs="Calibri"/>
          <w:color w:val="0E0E0E"/>
          <w:sz w:val="22"/>
          <w:szCs w:val="22"/>
        </w:rPr>
      </w:pPr>
      <w:r>
        <w:rPr>
          <w:b/>
          <w:color w:val="0E0E0E"/>
          <w:sz w:val="22"/>
        </w:rPr>
        <w:t>Reflexe</w:t>
      </w:r>
      <w:r>
        <w:rPr>
          <w:color w:val="0E0E0E"/>
          <w:sz w:val="22"/>
        </w:rPr>
        <w:t>: Odborníci se zapojují do týmového uvažování a identifikují úspěchy a oblasti, které je třeba posílit pro zlepšení spolupráce.</w:t>
      </w:r>
    </w:p>
    <w:p w14:paraId="7F07A5B6" w14:textId="77777777" w:rsidR="00A81E16" w:rsidRPr="00A81E16" w:rsidRDefault="2A40185A" w:rsidP="00786395">
      <w:pPr>
        <w:pStyle w:val="ListParagraph"/>
        <w:numPr>
          <w:ilvl w:val="0"/>
          <w:numId w:val="28"/>
        </w:numPr>
        <w:spacing w:before="180"/>
        <w:jc w:val="both"/>
        <w:rPr>
          <w:rFonts w:eastAsiaTheme="minorEastAsia" w:cs="Calibri"/>
          <w:color w:val="0E0E0E"/>
          <w:sz w:val="22"/>
          <w:szCs w:val="22"/>
        </w:rPr>
      </w:pPr>
      <w:r>
        <w:rPr>
          <w:b/>
          <w:color w:val="0E0E0E"/>
          <w:sz w:val="22"/>
        </w:rPr>
        <w:t>Objasnění rolí</w:t>
      </w:r>
      <w:r>
        <w:rPr>
          <w:color w:val="0E0E0E"/>
          <w:sz w:val="22"/>
        </w:rPr>
        <w:t>: Odborníci jasně formulují své role v týmu, chápou role ostatních a vhodně se radí.</w:t>
      </w:r>
    </w:p>
    <w:p w14:paraId="71B356E1" w14:textId="3E8B3F49" w:rsidR="00925964" w:rsidRPr="00A81E16" w:rsidRDefault="2A40185A" w:rsidP="00786395">
      <w:pPr>
        <w:pStyle w:val="ListParagraph"/>
        <w:numPr>
          <w:ilvl w:val="0"/>
          <w:numId w:val="28"/>
        </w:numPr>
        <w:spacing w:before="180"/>
        <w:jc w:val="both"/>
        <w:rPr>
          <w:rFonts w:eastAsiaTheme="minorEastAsia" w:cs="Calibri"/>
          <w:color w:val="0E0E0E"/>
          <w:sz w:val="22"/>
          <w:szCs w:val="22"/>
        </w:rPr>
      </w:pPr>
      <w:r>
        <w:rPr>
          <w:b/>
          <w:color w:val="0E0E0E"/>
          <w:sz w:val="22"/>
        </w:rPr>
        <w:t>Mezioborové hodnoty a etika</w:t>
      </w:r>
      <w:r>
        <w:rPr>
          <w:color w:val="0E0E0E"/>
          <w:sz w:val="22"/>
        </w:rPr>
        <w:t>: Odborníci respektují členy týmu, vytvářejí bezpečné prostředí pro prosazování myšlenek a začleňují organizační a profesní hodnoty do týmových diskusí.</w:t>
      </w:r>
    </w:p>
    <w:p w14:paraId="678F9C51" w14:textId="77777777" w:rsidR="00B15E5C" w:rsidRPr="001F7656" w:rsidRDefault="00B15E5C" w:rsidP="1AACB8DF">
      <w:pPr>
        <w:jc w:val="both"/>
        <w:rPr>
          <w:color w:val="000000" w:themeColor="text1"/>
          <w:sz w:val="22"/>
          <w:szCs w:val="22"/>
        </w:rPr>
      </w:pPr>
    </w:p>
    <w:bookmarkEnd w:id="2"/>
    <w:bookmarkEnd w:id="3"/>
    <w:bookmarkEnd w:id="4"/>
    <w:p w14:paraId="6CAFC9FD" w14:textId="192C069C" w:rsidR="008377D5" w:rsidRPr="001F7656" w:rsidRDefault="008377D5" w:rsidP="1B301678">
      <w:pPr>
        <w:rPr>
          <w:rFonts w:eastAsiaTheme="minorEastAsia" w:cs="Calibri"/>
        </w:rPr>
      </w:pPr>
    </w:p>
    <w:p w14:paraId="62E541AD" w14:textId="35E5582D" w:rsidR="00045666" w:rsidRPr="008B58DF" w:rsidRDefault="00045666" w:rsidP="6D9F63FA">
      <w:pPr>
        <w:rPr>
          <w:rFonts w:eastAsiaTheme="majorEastAsia" w:cs="Calibri"/>
          <w:b/>
          <w:bCs/>
          <w:color w:val="1D869C" w:themeColor="accent1"/>
          <w:sz w:val="32"/>
          <w:szCs w:val="32"/>
        </w:rPr>
      </w:pPr>
      <w:bookmarkStart w:id="6" w:name="_Toc1841742637"/>
      <w:bookmarkStart w:id="7" w:name="_Toc1406021529"/>
    </w:p>
    <w:p w14:paraId="629DA981" w14:textId="065CC456" w:rsidR="008377D5" w:rsidRPr="008B58DF" w:rsidDel="00BB630E" w:rsidRDefault="6D9F63FA" w:rsidP="003C4993">
      <w:pPr>
        <w:rPr>
          <w:rFonts w:cs="Calibri"/>
        </w:rPr>
      </w:pPr>
      <w:r>
        <w:rPr>
          <w:noProof/>
        </w:rPr>
        <w:drawing>
          <wp:anchor distT="0" distB="0" distL="114300" distR="114300" simplePos="0" relativeHeight="251658241" behindDoc="1" locked="0" layoutInCell="1" allowOverlap="1" wp14:anchorId="02F676F2" wp14:editId="3A52373B">
            <wp:simplePos x="0" y="0"/>
            <wp:positionH relativeFrom="column">
              <wp:posOffset>-1280160</wp:posOffset>
            </wp:positionH>
            <wp:positionV relativeFrom="paragraph">
              <wp:posOffset>-1132254</wp:posOffset>
            </wp:positionV>
            <wp:extent cx="7936992" cy="11172992"/>
            <wp:effectExtent l="0" t="0" r="635" b="3175"/>
            <wp:wrapNone/>
            <wp:docPr id="477896624" name="Picture 1" descr="A colorful backgroun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7936992" cy="11172992"/>
                    </a:xfrm>
                    <a:prstGeom prst="rect">
                      <a:avLst/>
                    </a:prstGeom>
                  </pic:spPr>
                </pic:pic>
              </a:graphicData>
            </a:graphic>
            <wp14:sizeRelH relativeFrom="page">
              <wp14:pctWidth>0</wp14:pctWidth>
            </wp14:sizeRelH>
            <wp14:sizeRelV relativeFrom="page">
              <wp14:pctHeight>0</wp14:pctHeight>
            </wp14:sizeRelV>
          </wp:anchor>
        </w:drawing>
      </w:r>
      <w:bookmarkEnd w:id="6"/>
      <w:bookmarkEnd w:id="7"/>
    </w:p>
    <w:p w14:paraId="4A98ED36" w14:textId="6D2E8584" w:rsidR="00EC24DB" w:rsidRPr="008B58DF" w:rsidRDefault="00BB630E" w:rsidP="003C4993">
      <w:pPr>
        <w:rPr>
          <w:rFonts w:eastAsiaTheme="majorEastAsia"/>
          <w:b/>
          <w:bCs/>
          <w:color w:val="60C3A9" w:themeColor="accent2"/>
          <w:sz w:val="26"/>
          <w:szCs w:val="26"/>
        </w:rPr>
      </w:pPr>
      <w:bookmarkStart w:id="8" w:name="_Toc1467986530"/>
      <w:bookmarkStart w:id="9" w:name="_Toc129675988"/>
      <w:r>
        <w:rPr>
          <w:noProof/>
        </w:rPr>
        <mc:AlternateContent>
          <mc:Choice Requires="wps">
            <w:drawing>
              <wp:anchor distT="0" distB="0" distL="114300" distR="114300" simplePos="0" relativeHeight="251658244" behindDoc="1" locked="0" layoutInCell="1" allowOverlap="1" wp14:anchorId="1A933D1C" wp14:editId="6290FA31">
                <wp:simplePos x="0" y="0"/>
                <wp:positionH relativeFrom="column">
                  <wp:posOffset>-369570</wp:posOffset>
                </wp:positionH>
                <wp:positionV relativeFrom="paragraph">
                  <wp:posOffset>3200763</wp:posOffset>
                </wp:positionV>
                <wp:extent cx="6539865" cy="1732915"/>
                <wp:effectExtent l="0" t="0" r="0" b="0"/>
                <wp:wrapTight wrapText="bothSides">
                  <wp:wrapPolygon edited="0">
                    <wp:start x="210" y="158"/>
                    <wp:lineTo x="210" y="21212"/>
                    <wp:lineTo x="21350" y="21212"/>
                    <wp:lineTo x="21350" y="158"/>
                    <wp:lineTo x="210" y="158"/>
                  </wp:wrapPolygon>
                </wp:wrapTight>
                <wp:docPr id="1157793976" name="Text Box 7"/>
                <wp:cNvGraphicFramePr/>
                <a:graphic xmlns:a="http://schemas.openxmlformats.org/drawingml/2006/main">
                  <a:graphicData uri="http://schemas.microsoft.com/office/word/2010/wordprocessingShape">
                    <wps:wsp>
                      <wps:cNvSpPr txBox="1"/>
                      <wps:spPr>
                        <a:xfrm>
                          <a:off x="0" y="0"/>
                          <a:ext cx="6539865" cy="1732915"/>
                        </a:xfrm>
                        <a:prstGeom prst="rect">
                          <a:avLst/>
                        </a:prstGeom>
                        <a:noFill/>
                        <a:ln w="6350">
                          <a:noFill/>
                        </a:ln>
                      </wps:spPr>
                      <wps:txbx>
                        <w:txbxContent>
                          <w:p w14:paraId="78A1D6EE" w14:textId="73BF62BE" w:rsidR="00B15E5C" w:rsidRPr="00B15E5C" w:rsidRDefault="00B15E5C" w:rsidP="00B15E5C">
                            <w:pPr>
                              <w:jc w:val="center"/>
                              <w:rPr>
                                <w:b/>
                                <w:color w:val="1D869C" w:themeColor="accent1"/>
                                <w:sz w:val="56"/>
                                <w:szCs w:val="72"/>
                              </w:rPr>
                            </w:pPr>
                            <w:r>
                              <w:rPr>
                                <w:b/>
                                <w:color w:val="1D869C" w:themeColor="accent1"/>
                                <w:sz w:val="56"/>
                              </w:rPr>
                              <w:t>Univerzálně použitelné</w:t>
                            </w:r>
                          </w:p>
                          <w:p w14:paraId="544A6DB7" w14:textId="07162BFA" w:rsidR="00BB630E" w:rsidRPr="00B15E5C" w:rsidRDefault="00B15E5C" w:rsidP="00B15E5C">
                            <w:pPr>
                              <w:jc w:val="center"/>
                              <w:rPr>
                                <w:b/>
                                <w:color w:val="1D869C" w:themeColor="accent1"/>
                                <w:sz w:val="56"/>
                                <w:szCs w:val="72"/>
                              </w:rPr>
                            </w:pPr>
                            <w:r>
                              <w:rPr>
                                <w:b/>
                                <w:color w:val="1D869C" w:themeColor="accent1"/>
                                <w:sz w:val="56"/>
                              </w:rPr>
                              <w:t>NÁVODNÉ OTÁZKY založené na kompetencích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33D1C" id="_x0000_t202" coordsize="21600,21600" o:spt="202" path="m,l,21600r21600,l21600,xe">
                <v:stroke joinstyle="miter"/>
                <v:path gradientshapeok="t" o:connecttype="rect"/>
              </v:shapetype>
              <v:shape id="Text Box 7" o:spid="_x0000_s1026" type="#_x0000_t202" style="position:absolute;margin-left:-29.1pt;margin-top:252.05pt;width:514.95pt;height:136.4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" filled="f" stroked="f" strokeweight=".5pt">
                <v:textbox>
                  <w:txbxContent>
                    <w:p w14:paraId="78A1D6EE" w14:textId="73BF62BE" w:rsidR="00B15E5C" w:rsidRPr="00B15E5C" w:rsidRDefault="00B15E5C" w:rsidP="00B15E5C">
                      <w:pPr>
                        <w:jc w:val="center"/>
                        <w:rPr>
                          <w:b/>
                          <w:color w:val="1D869C" w:themeColor="accent1"/>
                          <w:sz w:val="56"/>
                          <w:szCs w:val="72"/>
                        </w:rPr>
                      </w:pPr>
                      <w:r>
                        <w:rPr>
                          <w:b/>
                          <w:color w:val="1D869C" w:themeColor="accent1"/>
                          <w:sz w:val="56"/>
                        </w:rPr>
                        <w:t>Univerzálně použitelné</w:t>
                      </w:r>
                    </w:p>
                    <w:p w14:paraId="544A6DB7" w14:textId="07162BFA" w:rsidR="00BB630E" w:rsidRPr="00B15E5C" w:rsidRDefault="00B15E5C" w:rsidP="00B15E5C">
                      <w:pPr>
                        <w:jc w:val="center"/>
                        <w:rPr>
                          <w:b/>
                          <w:color w:val="1D869C" w:themeColor="accent1"/>
                          <w:sz w:val="56"/>
                          <w:szCs w:val="72"/>
                        </w:rPr>
                      </w:pPr>
                      <w:r>
                        <w:rPr>
                          <w:b/>
                          <w:color w:val="1D869C" w:themeColor="accent1"/>
                          <w:sz w:val="56"/>
                        </w:rPr>
                        <w:t>NÁVODNÉ OTÁZKY založené na kompetencích</w:t>
                      </w:r>
                    </w:p>
                  </w:txbxContent>
                </v:textbox>
                <w10:wrap type="tight"/>
              </v:shape>
            </w:pict>
          </mc:Fallback>
        </mc:AlternateContent>
      </w:r>
      <w:r>
        <w:br w:type="page"/>
      </w:r>
    </w:p>
    <w:p w14:paraId="6BB55BB1" w14:textId="77777777" w:rsidR="00B15E5C" w:rsidRPr="008B58DF" w:rsidRDefault="00B15E5C" w:rsidP="002D089A">
      <w:pPr>
        <w:pStyle w:val="Heading1"/>
      </w:pPr>
      <w:bookmarkStart w:id="10" w:name="_Toc189648710"/>
      <w:bookmarkStart w:id="11" w:name="_Toc14411954"/>
    </w:p>
    <w:p w14:paraId="4D3DE37C" w14:textId="5AA4A20C" w:rsidR="00B15E5C" w:rsidRPr="008B58DF" w:rsidRDefault="20B85041" w:rsidP="002D089A">
      <w:pPr>
        <w:pStyle w:val="Heading1"/>
      </w:pPr>
      <w:bookmarkStart w:id="12" w:name="_Toc196465538"/>
      <w:bookmarkStart w:id="13" w:name="_Toc206579335"/>
      <w:r>
        <w:t>Univerzálně použitelné návodné otázky založené na kompetencích</w:t>
      </w:r>
      <w:bookmarkEnd w:id="12"/>
      <w:bookmarkEnd w:id="13"/>
    </w:p>
    <w:p w14:paraId="4A19AC1B" w14:textId="77777777" w:rsidR="00B15E5C" w:rsidRPr="001F7656" w:rsidRDefault="00B15E5C" w:rsidP="00B15E5C">
      <w:pPr>
        <w:rPr>
          <w:rFonts w:cstheme="minorHAnsi"/>
          <w:color w:val="000000" w:themeColor="text1"/>
          <w:sz w:val="22"/>
          <w:szCs w:val="22"/>
        </w:rPr>
      </w:pPr>
    </w:p>
    <w:p w14:paraId="55EC65D8" w14:textId="77777777" w:rsidR="00B15E5C" w:rsidRPr="008B58DF" w:rsidRDefault="00B15E5C" w:rsidP="008B58DF">
      <w:pPr>
        <w:jc w:val="both"/>
        <w:outlineLvl w:val="2"/>
        <w:rPr>
          <w:rFonts w:eastAsia="Times New Roman" w:cstheme="minorHAnsi"/>
          <w:b/>
          <w:bCs/>
          <w:sz w:val="22"/>
          <w:szCs w:val="22"/>
        </w:rPr>
      </w:pPr>
      <w:r>
        <w:rPr>
          <w:b/>
          <w:sz w:val="22"/>
        </w:rPr>
        <w:t>1. Základní dovednosti v oblasti pomoci</w:t>
      </w:r>
    </w:p>
    <w:p w14:paraId="690BE7BB" w14:textId="77777777" w:rsidR="00B15E5C" w:rsidRPr="008B58DF" w:rsidRDefault="00B15E5C" w:rsidP="008B58DF">
      <w:pPr>
        <w:jc w:val="both"/>
        <w:rPr>
          <w:rFonts w:eastAsia="Times New Roman" w:cstheme="minorHAnsi"/>
          <w:sz w:val="22"/>
          <w:szCs w:val="22"/>
        </w:rPr>
      </w:pPr>
      <w:r>
        <w:rPr>
          <w:sz w:val="22"/>
        </w:rPr>
        <w:t>Jak mohu této osobě nabídnout svou plnou přítomnost a upřímný zájem tak, aby se cítila viděná, slyšená a v bezpečí - hned od začátku?</w:t>
      </w:r>
    </w:p>
    <w:p w14:paraId="08C5F017" w14:textId="77777777" w:rsidR="00B15E5C" w:rsidRPr="001F7656" w:rsidRDefault="00B15E5C" w:rsidP="008B58DF">
      <w:pPr>
        <w:jc w:val="both"/>
        <w:rPr>
          <w:rFonts w:eastAsia="Times New Roman" w:cstheme="minorHAnsi"/>
          <w:sz w:val="22"/>
          <w:szCs w:val="22"/>
          <w:lang w:eastAsia="en-GB"/>
        </w:rPr>
      </w:pPr>
    </w:p>
    <w:p w14:paraId="2C985F33" w14:textId="77777777" w:rsidR="00B15E5C" w:rsidRPr="008B58DF" w:rsidRDefault="00B15E5C" w:rsidP="008B58DF">
      <w:pPr>
        <w:jc w:val="both"/>
        <w:outlineLvl w:val="2"/>
        <w:rPr>
          <w:rFonts w:eastAsia="Times New Roman" w:cstheme="minorHAnsi"/>
          <w:b/>
          <w:bCs/>
          <w:sz w:val="22"/>
          <w:szCs w:val="22"/>
        </w:rPr>
      </w:pPr>
      <w:r>
        <w:rPr>
          <w:b/>
          <w:sz w:val="22"/>
        </w:rPr>
        <w:t>2. Povědomí o kultuře a diverzitě</w:t>
      </w:r>
    </w:p>
    <w:p w14:paraId="6C88EDE2" w14:textId="77777777" w:rsidR="00B15E5C" w:rsidRPr="008B58DF" w:rsidRDefault="00B15E5C" w:rsidP="008B58DF">
      <w:pPr>
        <w:jc w:val="both"/>
        <w:rPr>
          <w:rFonts w:eastAsia="Times New Roman" w:cstheme="minorHAnsi"/>
          <w:sz w:val="22"/>
          <w:szCs w:val="22"/>
        </w:rPr>
      </w:pPr>
      <w:r>
        <w:rPr>
          <w:sz w:val="22"/>
        </w:rPr>
        <w:t>Jaké kulturní, společenské nebo osobní hodnoty mohou ovlivňovat způsob, jakým tato osoba vyjadřuje své potřeby, problémy nebo odolnost, a jak s nimi mohu nakládat se zvědavostí, nikoli s domněnkami?</w:t>
      </w:r>
    </w:p>
    <w:p w14:paraId="5C1AE672" w14:textId="77777777" w:rsidR="00B15E5C" w:rsidRPr="001F7656" w:rsidRDefault="00B15E5C" w:rsidP="008B58DF">
      <w:pPr>
        <w:jc w:val="both"/>
        <w:rPr>
          <w:rFonts w:eastAsia="Times New Roman" w:cstheme="minorHAnsi"/>
          <w:sz w:val="22"/>
          <w:szCs w:val="22"/>
          <w:lang w:eastAsia="en-GB"/>
        </w:rPr>
      </w:pPr>
    </w:p>
    <w:p w14:paraId="0F077A42" w14:textId="77777777" w:rsidR="00B15E5C" w:rsidRPr="008B58DF" w:rsidRDefault="00B15E5C" w:rsidP="008B58DF">
      <w:pPr>
        <w:jc w:val="both"/>
        <w:outlineLvl w:val="2"/>
        <w:rPr>
          <w:rFonts w:eastAsia="Times New Roman" w:cstheme="minorHAnsi"/>
          <w:b/>
          <w:bCs/>
          <w:sz w:val="22"/>
          <w:szCs w:val="22"/>
        </w:rPr>
      </w:pPr>
      <w:r>
        <w:rPr>
          <w:b/>
          <w:sz w:val="22"/>
        </w:rPr>
        <w:t>3. Gramotnost v oblasti duševního zdraví</w:t>
      </w:r>
    </w:p>
    <w:p w14:paraId="2CE9FD76" w14:textId="52E8D395" w:rsidR="00B15E5C" w:rsidRPr="009638CC" w:rsidRDefault="20B85041" w:rsidP="008B58DF">
      <w:pPr>
        <w:jc w:val="both"/>
        <w:rPr>
          <w:rFonts w:eastAsia="Times New Roman"/>
          <w:sz w:val="22"/>
          <w:szCs w:val="22"/>
        </w:rPr>
      </w:pPr>
      <w:r>
        <w:rPr>
          <w:sz w:val="22"/>
        </w:rPr>
        <w:t>Nakolik si tato osoba uvědomuje, jak její duševní zdraví může ovlivňovat její myšlenky, emoce nebo chování - a jak mohu nenápadně podpořit její porozumění, aniž bych ji patologizoval/a nebo zahlcoval/a?</w:t>
      </w:r>
    </w:p>
    <w:p w14:paraId="27AD5649" w14:textId="77777777" w:rsidR="00B15E5C" w:rsidRPr="001F7656" w:rsidRDefault="00B15E5C" w:rsidP="008B58DF">
      <w:pPr>
        <w:jc w:val="both"/>
        <w:rPr>
          <w:rFonts w:eastAsia="Times New Roman" w:cstheme="minorHAnsi"/>
          <w:sz w:val="22"/>
          <w:szCs w:val="22"/>
          <w:lang w:eastAsia="en-GB"/>
        </w:rPr>
      </w:pPr>
    </w:p>
    <w:p w14:paraId="3FD3EDC2" w14:textId="77777777" w:rsidR="00B15E5C" w:rsidRPr="008B58DF" w:rsidRDefault="00B15E5C" w:rsidP="008B58DF">
      <w:pPr>
        <w:jc w:val="both"/>
        <w:outlineLvl w:val="2"/>
        <w:rPr>
          <w:rFonts w:eastAsia="Times New Roman" w:cstheme="minorHAnsi"/>
          <w:b/>
          <w:bCs/>
          <w:sz w:val="22"/>
          <w:szCs w:val="22"/>
        </w:rPr>
      </w:pPr>
      <w:r>
        <w:rPr>
          <w:b/>
          <w:sz w:val="22"/>
        </w:rPr>
        <w:t>4. Posouzení problémů v oblasti duševního zdraví a rizik</w:t>
      </w:r>
    </w:p>
    <w:p w14:paraId="40551101" w14:textId="77777777" w:rsidR="00B15E5C" w:rsidRPr="008B58DF" w:rsidRDefault="00B15E5C" w:rsidP="008B58DF">
      <w:pPr>
        <w:jc w:val="both"/>
        <w:rPr>
          <w:rFonts w:eastAsia="Times New Roman" w:cstheme="minorHAnsi"/>
          <w:sz w:val="22"/>
          <w:szCs w:val="22"/>
        </w:rPr>
      </w:pPr>
      <w:r>
        <w:rPr>
          <w:sz w:val="22"/>
        </w:rPr>
        <w:t>Jaké nenápadné nebo zjevné příznaky mohou naznačovat úzkost, beznaděj nebo riziko - a jak je mohu opatrně a bez znepokojení prozkoumat, abych se ujistil/a, že tato osoba tiše netrpí?</w:t>
      </w:r>
    </w:p>
    <w:p w14:paraId="1A7A31ED" w14:textId="77777777" w:rsidR="00B15E5C" w:rsidRPr="001F7656" w:rsidRDefault="00B15E5C" w:rsidP="008B58DF">
      <w:pPr>
        <w:jc w:val="both"/>
        <w:rPr>
          <w:rFonts w:eastAsia="Times New Roman" w:cstheme="minorHAnsi"/>
          <w:sz w:val="22"/>
          <w:szCs w:val="22"/>
          <w:lang w:eastAsia="en-GB"/>
        </w:rPr>
      </w:pPr>
    </w:p>
    <w:p w14:paraId="5CDA0D6A" w14:textId="77777777" w:rsidR="00B15E5C" w:rsidRPr="008B58DF" w:rsidRDefault="00B15E5C" w:rsidP="008B58DF">
      <w:pPr>
        <w:jc w:val="both"/>
        <w:outlineLvl w:val="2"/>
        <w:rPr>
          <w:rFonts w:eastAsia="Times New Roman" w:cstheme="minorHAnsi"/>
          <w:b/>
          <w:bCs/>
          <w:sz w:val="22"/>
          <w:szCs w:val="22"/>
        </w:rPr>
      </w:pPr>
      <w:r>
        <w:rPr>
          <w:b/>
          <w:sz w:val="22"/>
        </w:rPr>
        <w:t>5. Dopad založený na důkazech</w:t>
      </w:r>
    </w:p>
    <w:p w14:paraId="34417DD1" w14:textId="77777777" w:rsidR="00B15E5C" w:rsidRPr="008B58DF" w:rsidRDefault="00B15E5C" w:rsidP="008B58DF">
      <w:pPr>
        <w:jc w:val="both"/>
        <w:rPr>
          <w:rFonts w:eastAsia="Times New Roman" w:cstheme="minorHAnsi"/>
          <w:sz w:val="22"/>
          <w:szCs w:val="22"/>
        </w:rPr>
      </w:pPr>
      <w:r>
        <w:rPr>
          <w:sz w:val="22"/>
        </w:rPr>
        <w:t>Jaké praktické a smysluplné kroky - založené na důkazech a přizpůsobené realitě této osoby - mohu navrhnout nebo podpořit, aby se zmírnily její současné problémy nebo posílil pocit samostatnosti?</w:t>
      </w:r>
    </w:p>
    <w:p w14:paraId="4F847A64" w14:textId="77777777" w:rsidR="00B15E5C" w:rsidRPr="001F7656" w:rsidRDefault="00B15E5C" w:rsidP="008B58DF">
      <w:pPr>
        <w:jc w:val="both"/>
        <w:rPr>
          <w:rFonts w:eastAsia="Times New Roman" w:cstheme="minorHAnsi"/>
          <w:sz w:val="22"/>
          <w:szCs w:val="22"/>
          <w:lang w:eastAsia="en-GB"/>
        </w:rPr>
      </w:pPr>
    </w:p>
    <w:p w14:paraId="28582266" w14:textId="77777777" w:rsidR="00B15E5C" w:rsidRPr="008B58DF" w:rsidRDefault="00B15E5C" w:rsidP="008B58DF">
      <w:pPr>
        <w:jc w:val="both"/>
        <w:outlineLvl w:val="2"/>
        <w:rPr>
          <w:rFonts w:eastAsia="Times New Roman" w:cstheme="minorHAnsi"/>
          <w:b/>
          <w:bCs/>
          <w:sz w:val="22"/>
          <w:szCs w:val="22"/>
        </w:rPr>
      </w:pPr>
      <w:r>
        <w:rPr>
          <w:b/>
          <w:sz w:val="22"/>
        </w:rPr>
        <w:t>6. Péče o sebe a své kolegy/zaměstnance</w:t>
      </w:r>
    </w:p>
    <w:p w14:paraId="582C7540" w14:textId="7EE25C2B" w:rsidR="00B15E5C" w:rsidRPr="009638CC" w:rsidRDefault="00B15E5C" w:rsidP="008B58DF">
      <w:pPr>
        <w:jc w:val="both"/>
        <w:rPr>
          <w:rFonts w:eastAsia="Times New Roman"/>
          <w:sz w:val="22"/>
          <w:szCs w:val="22"/>
        </w:rPr>
      </w:pPr>
      <w:r>
        <w:rPr>
          <w:sz w:val="22"/>
        </w:rPr>
        <w:t>Jak mohu být emocionálně přítomen/a, podporovat tuto osobu a zároveň si uvědomovat a respektovat své vlastní hranice a pohodu svého týmu?</w:t>
      </w:r>
    </w:p>
    <w:p w14:paraId="3C9AFC0E" w14:textId="77777777" w:rsidR="00B15E5C" w:rsidRPr="001F7656" w:rsidRDefault="00B15E5C" w:rsidP="008B58DF">
      <w:pPr>
        <w:jc w:val="both"/>
        <w:rPr>
          <w:rFonts w:eastAsia="Times New Roman" w:cstheme="minorHAnsi"/>
          <w:sz w:val="22"/>
          <w:szCs w:val="22"/>
          <w:lang w:eastAsia="en-GB"/>
        </w:rPr>
      </w:pPr>
    </w:p>
    <w:p w14:paraId="20C47CD4" w14:textId="77777777" w:rsidR="00B15E5C" w:rsidRPr="008B58DF" w:rsidRDefault="00B15E5C" w:rsidP="008B58DF">
      <w:pPr>
        <w:jc w:val="both"/>
        <w:outlineLvl w:val="2"/>
        <w:rPr>
          <w:rFonts w:eastAsia="Times New Roman" w:cstheme="minorHAnsi"/>
          <w:b/>
          <w:bCs/>
          <w:sz w:val="22"/>
          <w:szCs w:val="22"/>
        </w:rPr>
      </w:pPr>
      <w:r>
        <w:rPr>
          <w:b/>
          <w:sz w:val="22"/>
        </w:rPr>
        <w:t>7. Podpora zotavení</w:t>
      </w:r>
    </w:p>
    <w:p w14:paraId="2CF59F64" w14:textId="77777777" w:rsidR="00B15E5C" w:rsidRPr="008B58DF" w:rsidRDefault="00B15E5C" w:rsidP="008B58DF">
      <w:pPr>
        <w:jc w:val="both"/>
        <w:rPr>
          <w:rFonts w:eastAsia="Times New Roman" w:cstheme="minorHAnsi"/>
          <w:sz w:val="22"/>
          <w:szCs w:val="22"/>
        </w:rPr>
      </w:pPr>
      <w:r>
        <w:rPr>
          <w:sz w:val="22"/>
        </w:rPr>
        <w:t>S jakými silnými stránkami, nadějemi nebo zdroji hrdosti či činy z minulosti mohu této osobě pomoci znovu se spojit - byť jen v malé míře - a začít tak budovat (nebo obnovovat) pocit možnosti a cíle?</w:t>
      </w:r>
    </w:p>
    <w:p w14:paraId="65F09904" w14:textId="77777777" w:rsidR="00B15E5C" w:rsidRPr="001F7656" w:rsidRDefault="00B15E5C" w:rsidP="008B58DF">
      <w:pPr>
        <w:jc w:val="both"/>
        <w:rPr>
          <w:rFonts w:eastAsia="Times New Roman" w:cstheme="minorHAnsi"/>
          <w:sz w:val="22"/>
          <w:szCs w:val="22"/>
          <w:lang w:eastAsia="en-GB"/>
        </w:rPr>
      </w:pPr>
    </w:p>
    <w:p w14:paraId="5A2B188D" w14:textId="77777777" w:rsidR="00B15E5C" w:rsidRPr="008B58DF" w:rsidRDefault="00B15E5C" w:rsidP="008B58DF">
      <w:pPr>
        <w:jc w:val="both"/>
        <w:outlineLvl w:val="2"/>
        <w:rPr>
          <w:rFonts w:eastAsia="Times New Roman" w:cstheme="minorHAnsi"/>
          <w:b/>
          <w:bCs/>
          <w:sz w:val="22"/>
          <w:szCs w:val="22"/>
        </w:rPr>
      </w:pPr>
      <w:r>
        <w:rPr>
          <w:b/>
          <w:sz w:val="22"/>
        </w:rPr>
        <w:t>8. Orientace v širších systémech podpory a péče</w:t>
      </w:r>
    </w:p>
    <w:p w14:paraId="4259BADB" w14:textId="77777777" w:rsidR="00B15E5C" w:rsidRPr="008B58DF" w:rsidRDefault="00B15E5C" w:rsidP="008B58DF">
      <w:pPr>
        <w:jc w:val="both"/>
        <w:rPr>
          <w:rFonts w:eastAsia="Times New Roman" w:cstheme="minorHAnsi"/>
          <w:sz w:val="22"/>
          <w:szCs w:val="22"/>
        </w:rPr>
      </w:pPr>
      <w:r>
        <w:rPr>
          <w:sz w:val="22"/>
        </w:rPr>
        <w:t>S jakými systémovými překážkami se tato osoba může potýkat a jak jí mohu pomoci najít přímější cestu v nepřehledných nebo roztříštěných službách?</w:t>
      </w:r>
    </w:p>
    <w:p w14:paraId="0762310A" w14:textId="77777777" w:rsidR="00B15E5C" w:rsidRPr="001F7656" w:rsidRDefault="00B15E5C" w:rsidP="008B58DF">
      <w:pPr>
        <w:jc w:val="both"/>
        <w:rPr>
          <w:rFonts w:eastAsia="Times New Roman" w:cstheme="minorHAnsi"/>
          <w:sz w:val="22"/>
          <w:szCs w:val="22"/>
          <w:lang w:eastAsia="en-GB"/>
        </w:rPr>
      </w:pPr>
    </w:p>
    <w:p w14:paraId="5CFFF910" w14:textId="77777777" w:rsidR="00B15E5C" w:rsidRPr="008B58DF" w:rsidRDefault="00B15E5C" w:rsidP="008B58DF">
      <w:pPr>
        <w:jc w:val="both"/>
        <w:outlineLvl w:val="2"/>
        <w:rPr>
          <w:rFonts w:eastAsia="Times New Roman" w:cstheme="minorHAnsi"/>
          <w:b/>
          <w:bCs/>
          <w:sz w:val="22"/>
          <w:szCs w:val="22"/>
        </w:rPr>
      </w:pPr>
      <w:r>
        <w:rPr>
          <w:b/>
          <w:sz w:val="22"/>
        </w:rPr>
        <w:t>9. Doporučování a pomoc při orientaci v různých službách</w:t>
      </w:r>
    </w:p>
    <w:p w14:paraId="6302D000" w14:textId="77777777" w:rsidR="00B15E5C" w:rsidRPr="008B58DF" w:rsidRDefault="00B15E5C" w:rsidP="008B58DF">
      <w:pPr>
        <w:jc w:val="both"/>
        <w:rPr>
          <w:rFonts w:eastAsia="Times New Roman" w:cstheme="minorHAnsi"/>
          <w:sz w:val="22"/>
          <w:szCs w:val="22"/>
        </w:rPr>
      </w:pPr>
      <w:r>
        <w:rPr>
          <w:sz w:val="22"/>
        </w:rPr>
        <w:t>Jak mohu zajistit, aby každé doporučení nebo postoupení bylo vřelé, podpůrné a posilující - aby se osoba necítila opuštěná nebo přetížená?</w:t>
      </w:r>
    </w:p>
    <w:p w14:paraId="7DF26D22" w14:textId="77777777" w:rsidR="00B15E5C" w:rsidRPr="001F7656" w:rsidRDefault="00B15E5C" w:rsidP="008B58DF">
      <w:pPr>
        <w:jc w:val="both"/>
        <w:rPr>
          <w:rFonts w:eastAsia="Times New Roman" w:cstheme="minorHAnsi"/>
          <w:sz w:val="22"/>
          <w:szCs w:val="22"/>
          <w:lang w:eastAsia="en-GB"/>
        </w:rPr>
      </w:pPr>
    </w:p>
    <w:p w14:paraId="5851A916" w14:textId="63FACB22" w:rsidR="00B15E5C" w:rsidRPr="009638CC" w:rsidRDefault="00B15E5C" w:rsidP="008B58DF">
      <w:pPr>
        <w:jc w:val="both"/>
        <w:outlineLvl w:val="2"/>
        <w:rPr>
          <w:rFonts w:eastAsia="Times New Roman"/>
          <w:b/>
          <w:sz w:val="22"/>
          <w:szCs w:val="22"/>
        </w:rPr>
      </w:pPr>
      <w:r>
        <w:rPr>
          <w:b/>
          <w:sz w:val="22"/>
        </w:rPr>
        <w:t>10. Spolupráce/komunikace s odborníky a službami mimo vlastní obor a organizaci</w:t>
      </w:r>
    </w:p>
    <w:p w14:paraId="4FD09505" w14:textId="77777777" w:rsidR="00B15E5C" w:rsidRPr="008B58DF" w:rsidRDefault="00B15E5C" w:rsidP="008B58DF">
      <w:pPr>
        <w:jc w:val="both"/>
        <w:rPr>
          <w:rFonts w:eastAsia="Times New Roman" w:cstheme="minorHAnsi"/>
          <w:sz w:val="22"/>
          <w:szCs w:val="22"/>
        </w:rPr>
      </w:pPr>
      <w:r>
        <w:rPr>
          <w:sz w:val="22"/>
        </w:rPr>
        <w:t>Kdo další - mimo mou vlastní funkci nebo organizaci - by měl být součástí podpůrné sítě této osoby a jak mohu pomoci jasně a s respektem zajistit jejich spojení?</w:t>
      </w:r>
    </w:p>
    <w:p w14:paraId="0FF1CD77" w14:textId="77777777" w:rsidR="00B15E5C" w:rsidRPr="001F7656" w:rsidRDefault="00B15E5C" w:rsidP="008B58DF">
      <w:pPr>
        <w:jc w:val="both"/>
        <w:rPr>
          <w:rFonts w:eastAsia="Times New Roman" w:cstheme="minorHAnsi"/>
          <w:sz w:val="22"/>
          <w:szCs w:val="22"/>
          <w:lang w:eastAsia="en-GB"/>
        </w:rPr>
      </w:pPr>
    </w:p>
    <w:p w14:paraId="4A64103E" w14:textId="77777777" w:rsidR="00B15E5C" w:rsidRPr="008B58DF" w:rsidRDefault="00B15E5C" w:rsidP="008B58DF">
      <w:pPr>
        <w:jc w:val="both"/>
        <w:outlineLvl w:val="2"/>
        <w:rPr>
          <w:rFonts w:eastAsia="Times New Roman" w:cstheme="minorHAnsi"/>
          <w:b/>
          <w:bCs/>
          <w:sz w:val="22"/>
          <w:szCs w:val="22"/>
        </w:rPr>
      </w:pPr>
      <w:r>
        <w:rPr>
          <w:b/>
          <w:sz w:val="22"/>
        </w:rPr>
        <w:t>11. Podpora rozvoje dalších služeb</w:t>
      </w:r>
    </w:p>
    <w:p w14:paraId="7BCFF555" w14:textId="77777777" w:rsidR="00B15E5C" w:rsidRPr="008B58DF" w:rsidRDefault="00B15E5C" w:rsidP="008B58DF">
      <w:pPr>
        <w:jc w:val="both"/>
        <w:rPr>
          <w:rFonts w:eastAsia="Times New Roman" w:cstheme="minorHAnsi"/>
          <w:sz w:val="22"/>
          <w:szCs w:val="22"/>
        </w:rPr>
      </w:pPr>
      <w:r>
        <w:rPr>
          <w:sz w:val="22"/>
        </w:rPr>
        <w:t>Co nám životní zkušenost této osoby říká o nedostatcích ve službách, překážkách nebo slepých místech - a jak můžeme její příběh využít ke zlepšení systémů pro ostatní osoby?</w:t>
      </w:r>
    </w:p>
    <w:p w14:paraId="7403C3C6" w14:textId="77777777" w:rsidR="00B15E5C" w:rsidRPr="001F7656" w:rsidRDefault="00B15E5C" w:rsidP="008B58DF">
      <w:pPr>
        <w:jc w:val="both"/>
        <w:rPr>
          <w:rFonts w:eastAsia="Times New Roman" w:cstheme="minorHAnsi"/>
          <w:sz w:val="22"/>
          <w:szCs w:val="22"/>
          <w:lang w:eastAsia="en-GB"/>
        </w:rPr>
      </w:pPr>
    </w:p>
    <w:p w14:paraId="4F7A738C" w14:textId="77777777" w:rsidR="00B15E5C" w:rsidRPr="008B58DF" w:rsidRDefault="00B15E5C" w:rsidP="008B58DF">
      <w:pPr>
        <w:jc w:val="both"/>
        <w:outlineLvl w:val="2"/>
        <w:rPr>
          <w:rFonts w:eastAsia="Times New Roman" w:cstheme="minorHAnsi"/>
          <w:b/>
          <w:bCs/>
          <w:sz w:val="22"/>
          <w:szCs w:val="22"/>
        </w:rPr>
      </w:pPr>
      <w:r>
        <w:rPr>
          <w:b/>
          <w:sz w:val="22"/>
        </w:rPr>
        <w:t>12. Spolupráce/komunikace s odborníky vlastního týmu</w:t>
      </w:r>
    </w:p>
    <w:p w14:paraId="27AF9C00" w14:textId="77777777" w:rsidR="00B15E5C" w:rsidRPr="008B58DF" w:rsidRDefault="00B15E5C" w:rsidP="008B58DF">
      <w:pPr>
        <w:jc w:val="both"/>
        <w:rPr>
          <w:rFonts w:eastAsia="Times New Roman" w:cstheme="minorHAnsi"/>
          <w:sz w:val="22"/>
          <w:szCs w:val="22"/>
        </w:rPr>
      </w:pPr>
      <w:r>
        <w:rPr>
          <w:sz w:val="22"/>
        </w:rPr>
        <w:t>Co o této osobě vím, co ostatní, kteří ji podporují, možná neví - a jak mohu přispět ke společnému a úplnějšímu porozumění v rámci vlastního týmu?</w:t>
      </w:r>
    </w:p>
    <w:p w14:paraId="1700732F" w14:textId="77777777" w:rsidR="00B15E5C" w:rsidRPr="001F7656" w:rsidRDefault="00B15E5C" w:rsidP="008B58DF">
      <w:pPr>
        <w:jc w:val="both"/>
        <w:rPr>
          <w:rFonts w:eastAsia="Times New Roman" w:cstheme="minorHAnsi"/>
          <w:sz w:val="22"/>
          <w:szCs w:val="22"/>
          <w:lang w:eastAsia="en-GB"/>
        </w:rPr>
      </w:pPr>
    </w:p>
    <w:p w14:paraId="074F9AFC" w14:textId="77777777" w:rsidR="00B15E5C" w:rsidRPr="008B58DF" w:rsidRDefault="00B15E5C" w:rsidP="008B58DF">
      <w:pPr>
        <w:jc w:val="both"/>
        <w:outlineLvl w:val="2"/>
        <w:rPr>
          <w:rFonts w:eastAsia="Times New Roman" w:cstheme="minorHAnsi"/>
          <w:b/>
          <w:bCs/>
          <w:sz w:val="22"/>
          <w:szCs w:val="22"/>
        </w:rPr>
      </w:pPr>
      <w:r>
        <w:rPr>
          <w:b/>
          <w:sz w:val="22"/>
        </w:rPr>
        <w:t>13. Mezioborové řešení konfliktů</w:t>
      </w:r>
    </w:p>
    <w:p w14:paraId="13F95EE9" w14:textId="77777777" w:rsidR="00B15E5C" w:rsidRPr="008B58DF" w:rsidRDefault="00B15E5C" w:rsidP="008B58DF">
      <w:pPr>
        <w:jc w:val="both"/>
        <w:rPr>
          <w:rFonts w:eastAsia="Times New Roman" w:cstheme="minorHAnsi"/>
          <w:sz w:val="22"/>
          <w:szCs w:val="22"/>
        </w:rPr>
      </w:pPr>
      <w:r>
        <w:rPr>
          <w:sz w:val="22"/>
        </w:rPr>
        <w:t>Pokud mají různí odborníci protichůdné názory nebo priority, jak je můžeme s respektem zvážit, abychom zajistili, že ve středu pozornosti zůstanou potřeby osoby - nikoli naše rozdíly?</w:t>
      </w:r>
    </w:p>
    <w:p w14:paraId="60BACE4F" w14:textId="77777777" w:rsidR="00B15E5C" w:rsidRPr="001F7656" w:rsidRDefault="00B15E5C" w:rsidP="008B58DF">
      <w:pPr>
        <w:jc w:val="both"/>
        <w:rPr>
          <w:rFonts w:eastAsia="Times New Roman" w:cstheme="minorHAnsi"/>
          <w:sz w:val="22"/>
          <w:szCs w:val="22"/>
          <w:lang w:eastAsia="en-GB"/>
        </w:rPr>
      </w:pPr>
    </w:p>
    <w:p w14:paraId="79899958" w14:textId="77777777" w:rsidR="00B15E5C" w:rsidRPr="008B58DF" w:rsidRDefault="00B15E5C" w:rsidP="008B58DF">
      <w:pPr>
        <w:jc w:val="both"/>
        <w:outlineLvl w:val="2"/>
        <w:rPr>
          <w:rFonts w:eastAsia="Times New Roman" w:cstheme="minorHAnsi"/>
          <w:b/>
          <w:bCs/>
          <w:sz w:val="22"/>
          <w:szCs w:val="22"/>
        </w:rPr>
      </w:pPr>
      <w:r>
        <w:rPr>
          <w:b/>
          <w:sz w:val="22"/>
        </w:rPr>
        <w:t>14. Společné rozhodování</w:t>
      </w:r>
    </w:p>
    <w:p w14:paraId="2ECCAD58" w14:textId="77777777" w:rsidR="00B15E5C" w:rsidRPr="008B58DF" w:rsidRDefault="00B15E5C" w:rsidP="008B58DF">
      <w:pPr>
        <w:jc w:val="both"/>
        <w:rPr>
          <w:rFonts w:eastAsia="Times New Roman" w:cstheme="minorHAnsi"/>
          <w:sz w:val="22"/>
          <w:szCs w:val="22"/>
        </w:rPr>
      </w:pPr>
      <w:r>
        <w:rPr>
          <w:sz w:val="22"/>
        </w:rPr>
        <w:t>Jak mohu zajistit, aby rozhodnutí o péči nebo budoucnosti této osoby byla přijímána společně s ní, nikoli pouze o ní - a aby její hlas skutečně určoval další postup?</w:t>
      </w:r>
    </w:p>
    <w:p w14:paraId="7D22E3DA" w14:textId="77777777" w:rsidR="00B15E5C" w:rsidRPr="001F7656" w:rsidRDefault="00B15E5C" w:rsidP="008B58DF">
      <w:pPr>
        <w:jc w:val="both"/>
        <w:rPr>
          <w:rFonts w:eastAsia="Times New Roman" w:cstheme="minorHAnsi"/>
          <w:sz w:val="22"/>
          <w:szCs w:val="22"/>
          <w:lang w:eastAsia="en-GB"/>
        </w:rPr>
      </w:pPr>
    </w:p>
    <w:p w14:paraId="3E8C2F10" w14:textId="77777777" w:rsidR="00B15E5C" w:rsidRPr="008B58DF" w:rsidRDefault="00B15E5C" w:rsidP="008B58DF">
      <w:pPr>
        <w:jc w:val="both"/>
        <w:outlineLvl w:val="2"/>
        <w:rPr>
          <w:rFonts w:eastAsia="Times New Roman" w:cstheme="minorHAnsi"/>
          <w:b/>
          <w:bCs/>
          <w:sz w:val="22"/>
          <w:szCs w:val="22"/>
        </w:rPr>
      </w:pPr>
      <w:r>
        <w:rPr>
          <w:b/>
          <w:sz w:val="22"/>
        </w:rPr>
        <w:t>15. Reflexe</w:t>
      </w:r>
    </w:p>
    <w:p w14:paraId="22F63EDF" w14:textId="77777777" w:rsidR="00B15E5C" w:rsidRPr="008B58DF" w:rsidRDefault="00B15E5C" w:rsidP="008B58DF">
      <w:pPr>
        <w:jc w:val="both"/>
        <w:rPr>
          <w:rFonts w:eastAsia="Times New Roman" w:cstheme="minorHAnsi"/>
          <w:sz w:val="22"/>
          <w:szCs w:val="22"/>
        </w:rPr>
      </w:pPr>
      <w:r>
        <w:rPr>
          <w:sz w:val="22"/>
        </w:rPr>
        <w:t>Jaké domněnky, emoce nebo slepé stránky si mohu do této interakce přinést - a jak mohu zůstat otevřený/á, pokorný/á a zvědavý/á, abych se učil/a z pohledu této osoby?</w:t>
      </w:r>
    </w:p>
    <w:p w14:paraId="5BD6C47B" w14:textId="77777777" w:rsidR="00B15E5C" w:rsidRPr="001F7656" w:rsidRDefault="00B15E5C" w:rsidP="008B58DF">
      <w:pPr>
        <w:jc w:val="both"/>
        <w:rPr>
          <w:rFonts w:eastAsia="Times New Roman" w:cstheme="minorHAnsi"/>
          <w:sz w:val="22"/>
          <w:szCs w:val="22"/>
          <w:lang w:eastAsia="en-GB"/>
        </w:rPr>
      </w:pPr>
    </w:p>
    <w:p w14:paraId="593C89DC" w14:textId="77777777" w:rsidR="00B15E5C" w:rsidRPr="008B58DF" w:rsidRDefault="00B15E5C" w:rsidP="008B58DF">
      <w:pPr>
        <w:jc w:val="both"/>
        <w:outlineLvl w:val="2"/>
        <w:rPr>
          <w:rFonts w:eastAsia="Times New Roman" w:cstheme="minorHAnsi"/>
          <w:b/>
          <w:bCs/>
          <w:sz w:val="22"/>
          <w:szCs w:val="22"/>
        </w:rPr>
      </w:pPr>
      <w:r>
        <w:rPr>
          <w:b/>
          <w:sz w:val="22"/>
        </w:rPr>
        <w:t>16. Objasnění rolí</w:t>
      </w:r>
    </w:p>
    <w:p w14:paraId="02819B56" w14:textId="28D366D0" w:rsidR="00B15E5C" w:rsidRPr="008B58DF" w:rsidRDefault="20B85041" w:rsidP="1AACB8DF">
      <w:pPr>
        <w:jc w:val="both"/>
        <w:rPr>
          <w:rFonts w:eastAsia="Times New Roman"/>
          <w:sz w:val="22"/>
          <w:szCs w:val="22"/>
        </w:rPr>
      </w:pPr>
      <w:r>
        <w:rPr>
          <w:sz w:val="22"/>
        </w:rPr>
        <w:t>Rozumí tato osoba tomu, co je a co není mou úlohou, a jak jí mohu jasně vysvětlit svou funkci a zároveň jí pomoci orientovat se v často nepřehledném prostředí odborných rolí?</w:t>
      </w:r>
    </w:p>
    <w:p w14:paraId="4130E0A0" w14:textId="77777777" w:rsidR="00B15E5C" w:rsidRPr="001F7656" w:rsidRDefault="00B15E5C" w:rsidP="008B58DF">
      <w:pPr>
        <w:jc w:val="both"/>
        <w:rPr>
          <w:rFonts w:eastAsia="Times New Roman" w:cstheme="minorHAnsi"/>
          <w:sz w:val="22"/>
          <w:szCs w:val="22"/>
          <w:lang w:eastAsia="en-GB"/>
        </w:rPr>
      </w:pPr>
    </w:p>
    <w:p w14:paraId="0B261E51" w14:textId="77777777" w:rsidR="00B15E5C" w:rsidRPr="008B58DF" w:rsidRDefault="00B15E5C" w:rsidP="008B58DF">
      <w:pPr>
        <w:jc w:val="both"/>
        <w:outlineLvl w:val="2"/>
        <w:rPr>
          <w:rFonts w:eastAsia="Times New Roman" w:cstheme="minorHAnsi"/>
          <w:b/>
          <w:bCs/>
          <w:sz w:val="22"/>
          <w:szCs w:val="22"/>
        </w:rPr>
      </w:pPr>
      <w:r>
        <w:rPr>
          <w:b/>
          <w:sz w:val="22"/>
        </w:rPr>
        <w:t>17. Mezioborové hodnoty a etika</w:t>
      </w:r>
    </w:p>
    <w:p w14:paraId="5065B8C8" w14:textId="77777777" w:rsidR="00B15E5C" w:rsidRPr="008B58DF" w:rsidRDefault="00B15E5C" w:rsidP="008B58DF">
      <w:pPr>
        <w:spacing w:after="240"/>
        <w:jc w:val="both"/>
        <w:rPr>
          <w:rFonts w:eastAsia="Times New Roman" w:cstheme="minorHAnsi"/>
          <w:sz w:val="22"/>
          <w:szCs w:val="22"/>
        </w:rPr>
      </w:pPr>
      <w:r>
        <w:rPr>
          <w:sz w:val="22"/>
        </w:rPr>
        <w:t>Jak mohu při práci s touto osobou zachovávat důstojnost, spravedlnost a poctivost - zvláště když to systémy nebo zásady ztěžují?</w:t>
      </w:r>
    </w:p>
    <w:p w14:paraId="1C96391C" w14:textId="77777777" w:rsidR="00B15E5C" w:rsidRPr="001F7656" w:rsidRDefault="00B15E5C" w:rsidP="008B58DF">
      <w:pPr>
        <w:jc w:val="both"/>
      </w:pPr>
    </w:p>
    <w:p w14:paraId="548ED674" w14:textId="77777777" w:rsidR="00B15E5C" w:rsidRPr="001F7656" w:rsidRDefault="00B15E5C" w:rsidP="002D089A">
      <w:pPr>
        <w:pStyle w:val="Heading1"/>
      </w:pPr>
    </w:p>
    <w:p w14:paraId="74D47B30" w14:textId="77777777" w:rsidR="00B15E5C" w:rsidRPr="001F7656" w:rsidRDefault="00B15E5C" w:rsidP="002D089A">
      <w:pPr>
        <w:pStyle w:val="Heading1"/>
      </w:pPr>
    </w:p>
    <w:p w14:paraId="4E313316" w14:textId="77777777" w:rsidR="00B15E5C" w:rsidRPr="001F7656" w:rsidRDefault="00B15E5C" w:rsidP="002D089A">
      <w:pPr>
        <w:pStyle w:val="Heading1"/>
      </w:pPr>
    </w:p>
    <w:p w14:paraId="3534E4AB" w14:textId="77777777" w:rsidR="00B15E5C" w:rsidRPr="001F7656" w:rsidRDefault="00B15E5C" w:rsidP="00B15E5C"/>
    <w:p w14:paraId="1C1C7221" w14:textId="77777777" w:rsidR="00B15E5C" w:rsidRPr="001F7656" w:rsidRDefault="00B15E5C" w:rsidP="00B15E5C"/>
    <w:p w14:paraId="541F2C32" w14:textId="77777777" w:rsidR="00B15E5C" w:rsidRPr="001F7656" w:rsidRDefault="00B15E5C" w:rsidP="00B15E5C"/>
    <w:p w14:paraId="19EEDE07" w14:textId="77777777" w:rsidR="00B15E5C" w:rsidRPr="001F7656" w:rsidDel="00BB630E" w:rsidRDefault="00B15E5C" w:rsidP="00B15E5C">
      <w:pPr>
        <w:rPr>
          <w:rFonts w:cs="Calibri"/>
        </w:rPr>
      </w:pPr>
    </w:p>
    <w:p w14:paraId="252C2B8D" w14:textId="5A13085E" w:rsidR="00B15E5C" w:rsidRPr="008B58DF" w:rsidRDefault="00B15E5C" w:rsidP="15B0475B">
      <w:pPr>
        <w:rPr>
          <w:rFonts w:eastAsiaTheme="majorEastAsia"/>
          <w:b/>
          <w:bCs/>
          <w:color w:val="60C3A9" w:themeColor="accent2"/>
          <w:sz w:val="26"/>
          <w:szCs w:val="26"/>
        </w:rPr>
      </w:pPr>
      <w:r>
        <w:br w:type="page"/>
      </w:r>
    </w:p>
    <w:p w14:paraId="11BD5E5B" w14:textId="21C15629" w:rsidR="00B15E5C" w:rsidRPr="008B58DF" w:rsidDel="00BB630E" w:rsidRDefault="00B15E5C" w:rsidP="00B15E5C">
      <w:pPr>
        <w:rPr>
          <w:rFonts w:cs="Calibri"/>
        </w:rPr>
      </w:pPr>
      <w:r>
        <w:rPr>
          <w:noProof/>
        </w:rPr>
        <w:lastRenderedPageBreak/>
        <w:drawing>
          <wp:anchor distT="0" distB="0" distL="114300" distR="114300" simplePos="0" relativeHeight="251658245" behindDoc="1" locked="0" layoutInCell="1" allowOverlap="1" wp14:anchorId="28D98FA5" wp14:editId="340DEF92">
            <wp:simplePos x="0" y="0"/>
            <wp:positionH relativeFrom="column">
              <wp:posOffset>-1280160</wp:posOffset>
            </wp:positionH>
            <wp:positionV relativeFrom="paragraph">
              <wp:posOffset>-1132254</wp:posOffset>
            </wp:positionV>
            <wp:extent cx="7936992" cy="11172992"/>
            <wp:effectExtent l="0" t="0" r="635" b="3175"/>
            <wp:wrapNone/>
            <wp:docPr id="941310479" name="Picture 1" descr="A colorful backgroun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7936992" cy="11172992"/>
                    </a:xfrm>
                    <a:prstGeom prst="rect">
                      <a:avLst/>
                    </a:prstGeom>
                  </pic:spPr>
                </pic:pic>
              </a:graphicData>
            </a:graphic>
            <wp14:sizeRelH relativeFrom="page">
              <wp14:pctWidth>0</wp14:pctWidth>
            </wp14:sizeRelH>
            <wp14:sizeRelV relativeFrom="page">
              <wp14:pctHeight>0</wp14:pctHeight>
            </wp14:sizeRelV>
          </wp:anchor>
        </w:drawing>
      </w:r>
    </w:p>
    <w:p w14:paraId="2B819806" w14:textId="09B01BE3" w:rsidR="00B15E5C" w:rsidRPr="001F7656" w:rsidRDefault="00B15E5C" w:rsidP="00B15E5C">
      <w:pPr>
        <w:pStyle w:val="Heading1"/>
      </w:pPr>
    </w:p>
    <w:p w14:paraId="33B91534" w14:textId="3FABB20A" w:rsidR="00B15E5C" w:rsidRPr="001F7656" w:rsidRDefault="00B15E5C" w:rsidP="00B15E5C">
      <w:pPr>
        <w:pStyle w:val="Heading1"/>
      </w:pPr>
    </w:p>
    <w:p w14:paraId="69C81729" w14:textId="6DEA265E" w:rsidR="00B15E5C" w:rsidRPr="008B58DF" w:rsidRDefault="008B58DF" w:rsidP="00B15E5C">
      <w:pPr>
        <w:pStyle w:val="Heading1"/>
      </w:pPr>
      <w:bookmarkStart w:id="14" w:name="_Toc196482459"/>
      <w:bookmarkStart w:id="15" w:name="_Toc206579336"/>
      <w:r>
        <w:rPr>
          <w:noProof/>
        </w:rPr>
        <mc:AlternateContent>
          <mc:Choice Requires="wps">
            <w:drawing>
              <wp:anchor distT="0" distB="0" distL="114300" distR="114300" simplePos="0" relativeHeight="251658246" behindDoc="1" locked="0" layoutInCell="1" allowOverlap="1" wp14:anchorId="50765EAB" wp14:editId="4ACEE374">
                <wp:simplePos x="0" y="0"/>
                <wp:positionH relativeFrom="margin">
                  <wp:align>center</wp:align>
                </wp:positionH>
                <wp:positionV relativeFrom="paragraph">
                  <wp:posOffset>671830</wp:posOffset>
                </wp:positionV>
                <wp:extent cx="7471410" cy="2220595"/>
                <wp:effectExtent l="0" t="0" r="0" b="0"/>
                <wp:wrapTight wrapText="bothSides">
                  <wp:wrapPolygon edited="0">
                    <wp:start x="165" y="0"/>
                    <wp:lineTo x="165" y="21310"/>
                    <wp:lineTo x="21424" y="21310"/>
                    <wp:lineTo x="21424" y="0"/>
                    <wp:lineTo x="165" y="0"/>
                  </wp:wrapPolygon>
                </wp:wrapTight>
                <wp:docPr id="612058279" name="Text Box 7"/>
                <wp:cNvGraphicFramePr/>
                <a:graphic xmlns:a="http://schemas.openxmlformats.org/drawingml/2006/main">
                  <a:graphicData uri="http://schemas.microsoft.com/office/word/2010/wordprocessingShape">
                    <wps:wsp>
                      <wps:cNvSpPr txBox="1"/>
                      <wps:spPr>
                        <a:xfrm>
                          <a:off x="0" y="0"/>
                          <a:ext cx="7471410" cy="2220595"/>
                        </a:xfrm>
                        <a:prstGeom prst="rect">
                          <a:avLst/>
                        </a:prstGeom>
                        <a:noFill/>
                        <a:ln w="6350">
                          <a:noFill/>
                        </a:ln>
                      </wps:spPr>
                      <wps:txbx>
                        <w:txbxContent>
                          <w:p w14:paraId="4550228D" w14:textId="77777777" w:rsidR="00B15E5C" w:rsidRDefault="00B15E5C" w:rsidP="00B15E5C">
                            <w:pPr>
                              <w:jc w:val="center"/>
                              <w:rPr>
                                <w:b/>
                                <w:color w:val="1D869C" w:themeColor="accent1"/>
                                <w:sz w:val="56"/>
                                <w:szCs w:val="72"/>
                              </w:rPr>
                            </w:pPr>
                            <w:r>
                              <w:rPr>
                                <w:b/>
                                <w:color w:val="1D869C" w:themeColor="accent1"/>
                                <w:sz w:val="56"/>
                              </w:rPr>
                              <w:t>Popis konkrétního případu</w:t>
                            </w:r>
                          </w:p>
                          <w:p w14:paraId="582751B3" w14:textId="260281E2" w:rsidR="00B15E5C" w:rsidRPr="00B15E5C" w:rsidRDefault="00B15E5C" w:rsidP="00B15E5C">
                            <w:pPr>
                              <w:jc w:val="center"/>
                              <w:rPr>
                                <w:b/>
                                <w:color w:val="1D869C" w:themeColor="accent1"/>
                                <w:sz w:val="52"/>
                                <w:szCs w:val="52"/>
                              </w:rPr>
                            </w:pPr>
                            <w:r>
                              <w:rPr>
                                <w:b/>
                                <w:color w:val="1D869C" w:themeColor="accent1"/>
                                <w:sz w:val="52"/>
                              </w:rPr>
                              <w:t>s integrovanými NÁVODNÝMI OTÁZKAMI</w:t>
                            </w:r>
                          </w:p>
                          <w:p w14:paraId="77762660" w14:textId="77777777" w:rsidR="00B15E5C" w:rsidRPr="00B15E5C" w:rsidRDefault="00B15E5C" w:rsidP="00B15E5C">
                            <w:pPr>
                              <w:jc w:val="center"/>
                              <w:rPr>
                                <w:b/>
                                <w:color w:val="1D869C" w:themeColor="accent1"/>
                                <w:sz w:val="56"/>
                                <w:szCs w:val="72"/>
                              </w:rPr>
                            </w:pPr>
                            <w:r>
                              <w:rPr>
                                <w:b/>
                                <w:color w:val="1D869C" w:themeColor="accent1"/>
                                <w:sz w:val="56"/>
                              </w:rPr>
                              <w:t>založenými na kompetencích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65EAB" id="_x0000_s1027" type="#_x0000_t202" style="position:absolute;margin-left:0;margin-top:52.9pt;width:588.3pt;height:174.85pt;z-index:-25165823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" filled="f" stroked="f" strokeweight=".5pt">
                <v:textbox>
                  <w:txbxContent>
                    <w:p w14:paraId="4550228D" w14:textId="77777777" w:rsidR="00B15E5C" w:rsidRDefault="00B15E5C" w:rsidP="00B15E5C">
                      <w:pPr>
                        <w:jc w:val="center"/>
                        <w:rPr>
                          <w:b/>
                          <w:color w:val="1D869C" w:themeColor="accent1"/>
                          <w:sz w:val="56"/>
                          <w:szCs w:val="72"/>
                        </w:rPr>
                      </w:pPr>
                      <w:r>
                        <w:rPr>
                          <w:b/>
                          <w:color w:val="1D869C" w:themeColor="accent1"/>
                          <w:sz w:val="56"/>
                        </w:rPr>
                        <w:t>Popis konkrétního případu</w:t>
                      </w:r>
                    </w:p>
                    <w:p w14:paraId="582751B3" w14:textId="260281E2" w:rsidR="00B15E5C" w:rsidRPr="00B15E5C" w:rsidRDefault="00B15E5C" w:rsidP="00B15E5C">
                      <w:pPr>
                        <w:jc w:val="center"/>
                        <w:rPr>
                          <w:b/>
                          <w:color w:val="1D869C" w:themeColor="accent1"/>
                          <w:sz w:val="52"/>
                          <w:szCs w:val="52"/>
                        </w:rPr>
                      </w:pPr>
                      <w:r>
                        <w:rPr>
                          <w:b/>
                          <w:color w:val="1D869C" w:themeColor="accent1"/>
                          <w:sz w:val="52"/>
                        </w:rPr>
                        <w:t>s integrovanými NÁVODNÝMI OTÁZKAMI</w:t>
                      </w:r>
                    </w:p>
                    <w:p w14:paraId="77762660" w14:textId="77777777" w:rsidR="00B15E5C" w:rsidRPr="00B15E5C" w:rsidRDefault="00B15E5C" w:rsidP="00B15E5C">
                      <w:pPr>
                        <w:jc w:val="center"/>
                        <w:rPr>
                          <w:b/>
                          <w:color w:val="1D869C" w:themeColor="accent1"/>
                          <w:sz w:val="56"/>
                          <w:szCs w:val="72"/>
                        </w:rPr>
                      </w:pPr>
                      <w:r>
                        <w:rPr>
                          <w:b/>
                          <w:color w:val="1D869C" w:themeColor="accent1"/>
                          <w:sz w:val="56"/>
                        </w:rPr>
                        <w:t>založenými na kompetencích</w:t>
                      </w:r>
                    </w:p>
                  </w:txbxContent>
                </v:textbox>
                <w10:wrap type="tight" anchorx="margin"/>
              </v:shape>
            </w:pict>
          </mc:Fallback>
        </mc:AlternateContent>
      </w:r>
      <w:bookmarkEnd w:id="14"/>
      <w:bookmarkEnd w:id="15"/>
    </w:p>
    <w:p w14:paraId="74AAF710" w14:textId="44147EEA" w:rsidR="00B856A7" w:rsidRDefault="20B85041" w:rsidP="00B15E5C">
      <w:pPr>
        <w:pStyle w:val="Heading1"/>
      </w:pPr>
      <w:bookmarkStart w:id="16" w:name="_Toc196465547"/>
      <w:bookmarkStart w:id="17" w:name="_Toc206579337"/>
      <w:r>
        <w:t>Popis konkrétního případu s integrovanými návodnými otázkami založenými na kompetencích</w:t>
      </w:r>
      <w:bookmarkEnd w:id="16"/>
      <w:bookmarkEnd w:id="17"/>
    </w:p>
    <w:p w14:paraId="6155A635" w14:textId="77777777" w:rsidR="00B856A7" w:rsidRDefault="00B856A7">
      <w:pPr>
        <w:rPr>
          <w:rFonts w:eastAsiaTheme="majorEastAsia" w:cstheme="majorBidi"/>
          <w:b/>
          <w:color w:val="1D869C" w:themeColor="accent1"/>
          <w:sz w:val="32"/>
          <w:szCs w:val="32"/>
        </w:rPr>
      </w:pPr>
      <w:r>
        <w:br w:type="page"/>
      </w:r>
    </w:p>
    <w:p w14:paraId="03350B51" w14:textId="77777777" w:rsidR="00955620" w:rsidRPr="008B58DF" w:rsidRDefault="03C627A1" w:rsidP="1AACB8DF">
      <w:pPr>
        <w:pStyle w:val="Heading2"/>
        <w:rPr>
          <w:rFonts w:eastAsiaTheme="minorEastAsia" w:cstheme="minorBidi"/>
          <w:b w:val="0"/>
          <w:sz w:val="22"/>
          <w:szCs w:val="22"/>
        </w:rPr>
      </w:pPr>
      <w:bookmarkStart w:id="18" w:name="_Toc196465548"/>
      <w:bookmarkStart w:id="19" w:name="_Toc206579338"/>
      <w:r>
        <w:rPr>
          <w:sz w:val="22"/>
        </w:rPr>
        <w:lastRenderedPageBreak/>
        <w:t>PŘÍPAD 1: Marie, 16 let</w:t>
      </w:r>
      <w:bookmarkEnd w:id="18"/>
      <w:bookmarkEnd w:id="19"/>
    </w:p>
    <w:p w14:paraId="24FFDEBF" w14:textId="77777777" w:rsidR="00955620" w:rsidRPr="001F7656" w:rsidRDefault="00955620" w:rsidP="00955620">
      <w:pPr>
        <w:rPr>
          <w:rFonts w:eastAsiaTheme="minorEastAsia" w:cstheme="minorHAnsi"/>
          <w:b/>
          <w:bCs/>
          <w:color w:val="000000" w:themeColor="text1"/>
          <w:sz w:val="22"/>
          <w:szCs w:val="22"/>
        </w:rPr>
      </w:pPr>
    </w:p>
    <w:p w14:paraId="07110156" w14:textId="77777777" w:rsidR="00955620" w:rsidRPr="008B58DF" w:rsidRDefault="00955620" w:rsidP="00955620">
      <w:pPr>
        <w:rPr>
          <w:rFonts w:eastAsiaTheme="minorEastAsia" w:cstheme="minorHAnsi"/>
          <w:color w:val="000000" w:themeColor="text1"/>
          <w:sz w:val="22"/>
          <w:szCs w:val="22"/>
        </w:rPr>
      </w:pPr>
      <w:r>
        <w:rPr>
          <w:b/>
          <w:color w:val="000000" w:themeColor="text1"/>
          <w:sz w:val="22"/>
        </w:rPr>
        <w:t>Souvislosti:</w:t>
      </w:r>
      <w:r>
        <w:rPr>
          <w:color w:val="000000" w:themeColor="text1"/>
          <w:sz w:val="22"/>
        </w:rPr>
        <w:t xml:space="preserve"> </w:t>
      </w:r>
    </w:p>
    <w:p w14:paraId="326CF059" w14:textId="6C9FBD58" w:rsidR="00955620" w:rsidRPr="009638CC" w:rsidRDefault="00955620" w:rsidP="008B58DF">
      <w:pPr>
        <w:jc w:val="both"/>
        <w:rPr>
          <w:rFonts w:eastAsiaTheme="minorEastAsia"/>
          <w:color w:val="000000" w:themeColor="text1"/>
          <w:sz w:val="22"/>
          <w:szCs w:val="22"/>
        </w:rPr>
      </w:pPr>
      <w:r>
        <w:rPr>
          <w:color w:val="000000" w:themeColor="text1"/>
          <w:sz w:val="22"/>
        </w:rPr>
        <w:t>Marii, šestnáctileté středoškolačce, bylo doporučeno, aby navštívila školního poradce kvůli příznakům deprese. Zhoršují se její školní výsledky, uzavírá se před vrstevníky a doma podléhá emočním výbuchům. Mariini rodiče uvádějí, že je stále podrážděnější, většinu času tráví ve svém pokoji a vyhýbá se rodině i přátelům. Marie žije na předměstí se svou matkou, otcem a třináctiletým bratrem. Mariini rodiče pracují na plný úvazek, takže Marie musí zvládat školní povinnosti a některé domácí práce sama. Kdysi byla energickou a aktivní studentkou, chodila do školních kroužků a pracovala jako dobrovolnice v komunitním centru. V posledních šesti měsících si Mariini učitelé všimli, že se Marie přestala učit, odevzdává nedokončené úkoly a vynechává mimoškolní aktivity. Také hlásila časté bolesti hlavy a žaludku, což vedlo k absencím ve škole.</w:t>
      </w:r>
    </w:p>
    <w:p w14:paraId="184D5157" w14:textId="77777777" w:rsidR="00955620" w:rsidRPr="001F7656" w:rsidRDefault="00955620" w:rsidP="00955620">
      <w:pPr>
        <w:rPr>
          <w:rFonts w:eastAsiaTheme="minorEastAsia" w:cstheme="minorHAnsi"/>
          <w:color w:val="000000" w:themeColor="text1"/>
          <w:sz w:val="22"/>
          <w:szCs w:val="22"/>
        </w:rPr>
      </w:pPr>
    </w:p>
    <w:p w14:paraId="69362343"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Obecná návodná otázka: </w:t>
      </w:r>
    </w:p>
    <w:p w14:paraId="5CF3A511" w14:textId="523976F7" w:rsidR="00955620" w:rsidRPr="006525ED" w:rsidRDefault="00955620" w:rsidP="008B58DF">
      <w:pPr>
        <w:spacing w:after="100" w:afterAutospacing="1"/>
        <w:jc w:val="both"/>
        <w:rPr>
          <w:b/>
          <w:i/>
          <w:iCs/>
          <w:sz w:val="22"/>
          <w:szCs w:val="22"/>
        </w:rPr>
      </w:pPr>
      <w:r>
        <w:rPr>
          <w:rStyle w:val="Strong"/>
          <w:b w:val="0"/>
          <w:i/>
          <w:sz w:val="22"/>
        </w:rPr>
        <w:t>Jak můžeme v rámci různých rolí a profesí spolupracovat, abychom Marii poskytli včasnou, citlivou a odpovídající podporu, která zohlední jak její potřeby v oblasti duševního zdraví, tak její okolí?</w:t>
      </w:r>
    </w:p>
    <w:p w14:paraId="344AF38F" w14:textId="6354E575" w:rsidR="00955620" w:rsidRPr="008B58DF" w:rsidRDefault="37B6613E" w:rsidP="351BB3E4">
      <w:pPr>
        <w:keepNext/>
        <w:keepLines/>
        <w:spacing w:before="270" w:after="270"/>
        <w:rPr>
          <w:rFonts w:ascii="Calibri" w:eastAsia="Calibri" w:hAnsi="Calibri" w:cs="Calibri"/>
          <w:b/>
          <w:bCs/>
          <w:color w:val="000000" w:themeColor="text1"/>
          <w:sz w:val="22"/>
          <w:szCs w:val="22"/>
        </w:rPr>
      </w:pPr>
      <w:r>
        <w:rPr>
          <w:rFonts w:ascii="Calibri" w:hAnsi="Calibri"/>
          <w:b/>
          <w:color w:val="000000" w:themeColor="text1"/>
          <w:sz w:val="22"/>
        </w:rPr>
        <w:t>Úrovně vývoje případu podle kompetencí a</w:t>
      </w:r>
      <w:r>
        <w:rPr>
          <w:rFonts w:ascii="Calibri" w:hAnsi="Calibri"/>
          <w:color w:val="000000" w:themeColor="text1"/>
          <w:sz w:val="22"/>
        </w:rPr>
        <w:t xml:space="preserve"> </w:t>
      </w:r>
      <w:r>
        <w:rPr>
          <w:rFonts w:ascii="Calibri" w:hAnsi="Calibri"/>
          <w:b/>
          <w:color w:val="000000" w:themeColor="text1"/>
          <w:sz w:val="22"/>
        </w:rPr>
        <w:t>návodné otázky založené na kompetencích</w:t>
      </w:r>
    </w:p>
    <w:p w14:paraId="3A6E8E44"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Základní dovednosti v oblasti pomoci</w:t>
      </w:r>
    </w:p>
    <w:p w14:paraId="3E548DF6" w14:textId="223904A9" w:rsidR="00955620" w:rsidRPr="009638CC" w:rsidRDefault="00955620" w:rsidP="008B58DF">
      <w:pPr>
        <w:jc w:val="both"/>
        <w:rPr>
          <w:rFonts w:eastAsiaTheme="minorEastAsia"/>
          <w:sz w:val="22"/>
          <w:szCs w:val="22"/>
        </w:rPr>
      </w:pPr>
      <w:r>
        <w:rPr>
          <w:color w:val="000000" w:themeColor="text1"/>
          <w:sz w:val="22"/>
        </w:rPr>
        <w:t xml:space="preserve">Marie se zdráhá otevřeně mluvit o svých potížích a často odmítá obavy prohlášeními typu „jsem jen unavená“ nebo „nemám chuť mluvit“. Je pro ni obtížné důvěřovat dospělým, protože se obává, že budou reagovat přehnaně nebo její pocity odmítnou jako typické výkyvy nálad dospívajících. Odborník, který používá aktivní naslouchání, empatickou komunikaci </w:t>
      </w:r>
      <w:r>
        <w:rPr>
          <w:sz w:val="22"/>
        </w:rPr>
        <w:t>a neodsuzuje, jí může pomoci cítit se dostatečně bezpečně, aby mohla upřímně vyjádřit své emoce.</w:t>
      </w:r>
    </w:p>
    <w:p w14:paraId="4CD6E63E" w14:textId="77777777" w:rsidR="00955620" w:rsidRPr="001F7656" w:rsidRDefault="00955620" w:rsidP="00955620">
      <w:pPr>
        <w:rPr>
          <w:rFonts w:eastAsiaTheme="minorEastAsia" w:cstheme="minorHAnsi"/>
          <w:sz w:val="22"/>
          <w:szCs w:val="22"/>
        </w:rPr>
      </w:pPr>
    </w:p>
    <w:p w14:paraId="6B4BA420"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0312A9AC" w14:textId="02F2BF15" w:rsidR="00955620" w:rsidRPr="006525ED" w:rsidRDefault="00955620" w:rsidP="351BB3E4">
      <w:pPr>
        <w:spacing w:after="100" w:afterAutospacing="1"/>
        <w:jc w:val="both"/>
        <w:rPr>
          <w:b/>
          <w:bCs/>
          <w:i/>
          <w:iCs/>
          <w:sz w:val="22"/>
          <w:szCs w:val="22"/>
        </w:rPr>
      </w:pPr>
      <w:r>
        <w:rPr>
          <w:i/>
          <w:sz w:val="22"/>
        </w:rPr>
        <w:t>Jak můžeme vytvořit bezpečné prostředí bez předsudků, kde se Marie bude cítit natolik dobře, aby se mohla svěřit se svými pocity a obavami</w:t>
      </w:r>
      <w:r>
        <w:rPr>
          <w:rStyle w:val="Strong"/>
          <w:b w:val="0"/>
          <w:i/>
          <w:sz w:val="22"/>
        </w:rPr>
        <w:t>?</w:t>
      </w:r>
    </w:p>
    <w:p w14:paraId="04642C8E" w14:textId="431E80A2" w:rsidR="351BB3E4" w:rsidRPr="001F7656" w:rsidRDefault="351BB3E4" w:rsidP="351BB3E4">
      <w:pPr>
        <w:spacing w:afterAutospacing="1"/>
        <w:jc w:val="both"/>
        <w:rPr>
          <w:rStyle w:val="Strong"/>
          <w:b w:val="0"/>
          <w:bCs w:val="0"/>
          <w:i/>
          <w:iCs/>
          <w:sz w:val="22"/>
          <w:szCs w:val="22"/>
        </w:rPr>
      </w:pPr>
    </w:p>
    <w:p w14:paraId="7E03D8E3"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Povědomí o kultuře a diverzitě  </w:t>
      </w:r>
    </w:p>
    <w:p w14:paraId="74A47F84" w14:textId="754D219F" w:rsidR="00955620" w:rsidRPr="009638CC" w:rsidRDefault="00955620" w:rsidP="008B58DF">
      <w:pPr>
        <w:jc w:val="both"/>
        <w:rPr>
          <w:rFonts w:eastAsiaTheme="minorEastAsia"/>
          <w:color w:val="000000" w:themeColor="text1"/>
          <w:sz w:val="22"/>
          <w:szCs w:val="22"/>
        </w:rPr>
      </w:pPr>
      <w:r>
        <w:rPr>
          <w:color w:val="000000" w:themeColor="text1"/>
          <w:sz w:val="22"/>
        </w:rPr>
        <w:t>Marie pochází z multikulturní rodiny, kde se o citových problémech mluví jen zřídka, a proto je pro ni obtížné požádat o pomoc. Ve školním prostředí se někdy cítí nepatřičně kvůli rozdílným očekáváním rodiny ve srovnání s jejími vrstevníky. Klíčem k poskytnutí vhodné péče je pochopení toho, jak kulturní normy ovlivňují Mariinu ochotu vyhledat podporu.</w:t>
      </w:r>
    </w:p>
    <w:p w14:paraId="65BCCFE1" w14:textId="77777777" w:rsidR="00955620" w:rsidRPr="008B58DF" w:rsidRDefault="00955620" w:rsidP="00955620">
      <w:pPr>
        <w:rPr>
          <w:rFonts w:eastAsiaTheme="minorEastAsia" w:cstheme="minorHAnsi"/>
          <w:color w:val="000000" w:themeColor="text1"/>
          <w:sz w:val="22"/>
          <w:szCs w:val="22"/>
        </w:rPr>
      </w:pPr>
      <w:r>
        <w:rPr>
          <w:color w:val="000000" w:themeColor="text1"/>
          <w:sz w:val="22"/>
        </w:rPr>
        <w:t xml:space="preserve"> </w:t>
      </w:r>
    </w:p>
    <w:p w14:paraId="177FDE5B"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1F8206F4" w14:textId="77777777" w:rsidR="00955620" w:rsidRPr="006525ED" w:rsidRDefault="00955620" w:rsidP="00C3706D">
      <w:pPr>
        <w:jc w:val="both"/>
        <w:rPr>
          <w:rFonts w:eastAsiaTheme="minorEastAsia" w:cstheme="minorHAnsi"/>
          <w:b/>
          <w:bCs/>
          <w:i/>
          <w:iCs/>
          <w:color w:val="000000" w:themeColor="text1"/>
          <w:sz w:val="22"/>
          <w:szCs w:val="22"/>
        </w:rPr>
      </w:pPr>
      <w:r>
        <w:rPr>
          <w:i/>
          <w:sz w:val="22"/>
        </w:rPr>
        <w:t>Jakým způsobem může Mariino kulturní prostředí a rodinná pravidla ovlivňovat její ochotu nebo neochotu vyhledat pomoc nebo vyjádřit své trápení?</w:t>
      </w:r>
    </w:p>
    <w:p w14:paraId="5C5CBE76" w14:textId="77777777" w:rsidR="00955620" w:rsidRPr="001F7656" w:rsidRDefault="00955620" w:rsidP="00955620">
      <w:pPr>
        <w:rPr>
          <w:rFonts w:cstheme="minorHAnsi"/>
          <w:b/>
          <w:bCs/>
          <w:sz w:val="22"/>
          <w:szCs w:val="22"/>
        </w:rPr>
      </w:pPr>
    </w:p>
    <w:p w14:paraId="6D0389D6"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Gramotnost v oblasti duševního zdraví </w:t>
      </w:r>
    </w:p>
    <w:p w14:paraId="3BCBC6D6" w14:textId="6236BF53" w:rsidR="00955620" w:rsidRPr="009638CC" w:rsidRDefault="00955620" w:rsidP="008B58DF">
      <w:pPr>
        <w:jc w:val="both"/>
        <w:rPr>
          <w:rFonts w:eastAsiaTheme="minorEastAsia"/>
          <w:sz w:val="22"/>
          <w:szCs w:val="22"/>
        </w:rPr>
      </w:pPr>
      <w:r>
        <w:rPr>
          <w:color w:val="000000" w:themeColor="text1"/>
          <w:sz w:val="22"/>
        </w:rPr>
        <w:t xml:space="preserve">Marie plně nechápe, proč se cítí neustále vyčerpaná, a domnívá se, že se prostě „málo snaží“. Neuvědomuje si, že její časté bolesti hlavy a žaludku mohou souviset spíše se stresem a úzkostí než s fyzickými potížemi. Bez náležitých znalostí o duševním zdraví a </w:t>
      </w:r>
      <w:r>
        <w:rPr>
          <w:sz w:val="22"/>
        </w:rPr>
        <w:t>normálních reakcích na stres se nadále obviňuje ze svých potíží a věří, že se z toho jen potřebuje „dostat“.</w:t>
      </w:r>
    </w:p>
    <w:p w14:paraId="1397CF65" w14:textId="77777777" w:rsidR="00955620" w:rsidRDefault="00955620" w:rsidP="00955620">
      <w:pPr>
        <w:rPr>
          <w:rFonts w:eastAsiaTheme="minorEastAsia" w:cstheme="minorHAnsi"/>
          <w:sz w:val="22"/>
          <w:szCs w:val="22"/>
        </w:rPr>
      </w:pPr>
    </w:p>
    <w:p w14:paraId="797B776B" w14:textId="77777777" w:rsidR="001F7656" w:rsidRPr="001F7656" w:rsidRDefault="001F7656" w:rsidP="00955620">
      <w:pPr>
        <w:rPr>
          <w:rFonts w:eastAsiaTheme="minorEastAsia" w:cstheme="minorHAnsi"/>
          <w:sz w:val="22"/>
          <w:szCs w:val="22"/>
        </w:rPr>
      </w:pPr>
    </w:p>
    <w:p w14:paraId="41FC0C64"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lastRenderedPageBreak/>
        <w:t xml:space="preserve">Návodná otázka založená na kompetencích: </w:t>
      </w:r>
    </w:p>
    <w:p w14:paraId="6B6547EF" w14:textId="4E5A8270" w:rsidR="00955620" w:rsidRPr="006525ED" w:rsidRDefault="00955620" w:rsidP="00C3706D">
      <w:pPr>
        <w:spacing w:after="240"/>
        <w:jc w:val="both"/>
        <w:rPr>
          <w:rFonts w:eastAsiaTheme="minorEastAsia" w:cstheme="minorHAnsi"/>
          <w:b/>
          <w:bCs/>
          <w:i/>
          <w:iCs/>
          <w:color w:val="000000" w:themeColor="text1"/>
          <w:sz w:val="22"/>
          <w:szCs w:val="22"/>
        </w:rPr>
      </w:pPr>
      <w:r>
        <w:rPr>
          <w:i/>
          <w:sz w:val="22"/>
        </w:rPr>
        <w:t>Jak můžeme Marii (a jejímu okolí) pomoci pochopit, že její fyzické příznaky a emocionální utrpení mohou být příznakem duševních potíží, nikoli osobního selhání?</w:t>
      </w:r>
    </w:p>
    <w:p w14:paraId="27857A29"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Posouzení problémů v oblasti duševního zdraví a rizik </w:t>
      </w:r>
    </w:p>
    <w:p w14:paraId="46AC44BF" w14:textId="784F66FC" w:rsidR="00955620" w:rsidRPr="009638CC" w:rsidRDefault="00955620" w:rsidP="008B58DF">
      <w:pPr>
        <w:jc w:val="both"/>
        <w:rPr>
          <w:rFonts w:eastAsiaTheme="minorEastAsia"/>
          <w:sz w:val="22"/>
          <w:szCs w:val="22"/>
        </w:rPr>
      </w:pPr>
      <w:r>
        <w:rPr>
          <w:color w:val="000000" w:themeColor="text1"/>
          <w:sz w:val="22"/>
        </w:rPr>
        <w:t xml:space="preserve">Mariino nedávné oddálení se od přátel a rodiny v kombinaci s jejími emočními výbuchy a nezájmem o školu naznačují zvyšující se riziko </w:t>
      </w:r>
      <w:r>
        <w:rPr>
          <w:sz w:val="22"/>
        </w:rPr>
        <w:t>rozvoje těžké deprese. Zmínila se, že se cítí zdrcená a zoufalá, ale otevřeně nehovořila o myšlenkách na sebepoškozování. Odborník musí znát nástroje k posouzení hloubky jejího trápení a k určení, zda se u ní mohou vyvinout vážnější duševní potíže.</w:t>
      </w:r>
    </w:p>
    <w:p w14:paraId="59D622A9" w14:textId="77777777" w:rsidR="00955620" w:rsidRPr="001F7656" w:rsidRDefault="00955620" w:rsidP="00955620">
      <w:pPr>
        <w:rPr>
          <w:rFonts w:eastAsiaTheme="minorEastAsia" w:cstheme="minorHAnsi"/>
          <w:sz w:val="22"/>
          <w:szCs w:val="22"/>
        </w:rPr>
      </w:pPr>
    </w:p>
    <w:p w14:paraId="06FC8DFB"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21DF8ED5" w14:textId="0DF264BC" w:rsidR="00955620" w:rsidRPr="006525ED" w:rsidRDefault="00955620" w:rsidP="00C3706D">
      <w:pPr>
        <w:jc w:val="both"/>
        <w:rPr>
          <w:rFonts w:eastAsiaTheme="minorEastAsia" w:cstheme="minorHAnsi"/>
          <w:b/>
          <w:bCs/>
          <w:i/>
          <w:iCs/>
          <w:color w:val="000000" w:themeColor="text1"/>
          <w:sz w:val="22"/>
          <w:szCs w:val="22"/>
        </w:rPr>
      </w:pPr>
      <w:r>
        <w:rPr>
          <w:i/>
          <w:sz w:val="22"/>
        </w:rPr>
        <w:t>Jaké varovné signály v Mariině chování naznačují potřebu důkladnějšího posouzení jejího duševního zdraví nebo rizik a jak na ně vhodně reagovat?</w:t>
      </w:r>
    </w:p>
    <w:p w14:paraId="320AF206" w14:textId="014AD6FC" w:rsidR="00955620" w:rsidRPr="001F7656" w:rsidRDefault="00955620" w:rsidP="00955620">
      <w:pPr>
        <w:rPr>
          <w:rFonts w:eastAsiaTheme="minorEastAsia" w:cstheme="minorHAnsi"/>
          <w:color w:val="000000" w:themeColor="text1"/>
          <w:sz w:val="22"/>
          <w:szCs w:val="22"/>
        </w:rPr>
      </w:pPr>
    </w:p>
    <w:p w14:paraId="68F391E4"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Dopad založený na důkazech </w:t>
      </w:r>
    </w:p>
    <w:p w14:paraId="6330BD21" w14:textId="2CB1316D" w:rsidR="00955620" w:rsidRPr="009638CC" w:rsidRDefault="00955620" w:rsidP="008B58DF">
      <w:pPr>
        <w:jc w:val="both"/>
        <w:rPr>
          <w:rFonts w:eastAsiaTheme="minorEastAsia"/>
          <w:sz w:val="22"/>
          <w:szCs w:val="22"/>
        </w:rPr>
      </w:pPr>
      <w:r>
        <w:rPr>
          <w:color w:val="000000" w:themeColor="text1"/>
          <w:sz w:val="22"/>
        </w:rPr>
        <w:t xml:space="preserve">Marie dobře reaguje na strukturovaný režim, ale v poslední době se nedokáže soustředit na své studijní a osobní povinnosti. Výzkum naznačuje, že včasné intervence (např. </w:t>
      </w:r>
      <w:r>
        <w:rPr>
          <w:sz w:val="22"/>
        </w:rPr>
        <w:t>nástroje pro zvládání problémů a stresu) mohou dospívajícím, jako je Marie, pomoci zvládat své emoce a znovu získat pocit kontroly. Psychoedukace v oblasti zvládání stresu a ovládání emocí by jí mohla poskytnout praktické nástroje pro řešení situace.</w:t>
      </w:r>
    </w:p>
    <w:p w14:paraId="5FD48B01" w14:textId="77777777" w:rsidR="00955620" w:rsidRPr="001F7656" w:rsidRDefault="00955620" w:rsidP="00955620">
      <w:pPr>
        <w:rPr>
          <w:rFonts w:eastAsiaTheme="minorEastAsia" w:cstheme="minorHAnsi"/>
          <w:sz w:val="22"/>
          <w:szCs w:val="22"/>
        </w:rPr>
      </w:pPr>
    </w:p>
    <w:p w14:paraId="77E59467"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3B91DFD6" w14:textId="3492982E" w:rsidR="00955620" w:rsidRPr="006525ED" w:rsidRDefault="00955620" w:rsidP="00C3706D">
      <w:pPr>
        <w:spacing w:after="240"/>
        <w:jc w:val="both"/>
        <w:rPr>
          <w:rFonts w:eastAsiaTheme="minorEastAsia" w:cstheme="minorHAnsi"/>
          <w:i/>
          <w:iCs/>
          <w:sz w:val="22"/>
          <w:szCs w:val="22"/>
        </w:rPr>
      </w:pPr>
      <w:r>
        <w:rPr>
          <w:i/>
          <w:sz w:val="22"/>
        </w:rPr>
        <w:t>Které strategie založené na důkazech (např. psychoedukace, nástroje pro zvládání stresu) by mohly být zavedeny, aby pomohly Marii znovu získat pocit struktury, bezpečí a kontroly?</w:t>
      </w:r>
    </w:p>
    <w:p w14:paraId="6644E0DE"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Péče o sebe a své kolegy/zaměstnance </w:t>
      </w:r>
    </w:p>
    <w:p w14:paraId="7B739377" w14:textId="310B0E29" w:rsidR="00955620" w:rsidRPr="009638CC" w:rsidRDefault="00955620" w:rsidP="008B58DF">
      <w:pPr>
        <w:jc w:val="both"/>
        <w:rPr>
          <w:rFonts w:eastAsiaTheme="minorEastAsia"/>
          <w:sz w:val="22"/>
          <w:szCs w:val="22"/>
        </w:rPr>
      </w:pPr>
      <w:r>
        <w:rPr>
          <w:color w:val="000000" w:themeColor="text1"/>
          <w:sz w:val="22"/>
        </w:rPr>
        <w:t>Mariini učitelé se začali cítit frustrovaní a znepokojení z jejího nedostatečného zapojení a často si nebyli jisti, jak ji podpořit. I oni potřebují návod, jak rozpoznat příznaky vyhoření u studentů a zároveň si zachovat vlastní pohodu.</w:t>
      </w:r>
      <w:r>
        <w:rPr>
          <w:sz w:val="22"/>
        </w:rPr>
        <w:t xml:space="preserve"> Pokud jsou učitelé vyškoleni na téma základních dovedností v oblasti pomoci a efektivní komunikace, budou schopni Marii pomoci a budou se cítit lépe připraveni na danou situaci. Řešení Mariiných potíží vyžaduje celoškolní přístup, který zohledňuje také emocionální zátěž pedagogů a zaměstnanců.</w:t>
      </w:r>
    </w:p>
    <w:p w14:paraId="1BED2EE0" w14:textId="77777777" w:rsidR="00955620" w:rsidRPr="001F7656" w:rsidRDefault="00955620" w:rsidP="00955620">
      <w:pPr>
        <w:rPr>
          <w:rFonts w:eastAsiaTheme="minorEastAsia" w:cstheme="minorHAnsi"/>
          <w:sz w:val="22"/>
          <w:szCs w:val="22"/>
        </w:rPr>
      </w:pPr>
    </w:p>
    <w:p w14:paraId="752BF78D"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32C4D48F" w14:textId="77777777" w:rsidR="00955620" w:rsidRPr="006525ED" w:rsidRDefault="00955620" w:rsidP="00C3706D">
      <w:pPr>
        <w:jc w:val="both"/>
        <w:rPr>
          <w:rFonts w:eastAsiaTheme="minorEastAsia" w:cstheme="minorHAnsi"/>
          <w:b/>
          <w:bCs/>
          <w:i/>
          <w:iCs/>
          <w:color w:val="000000" w:themeColor="text1"/>
          <w:sz w:val="22"/>
          <w:szCs w:val="22"/>
        </w:rPr>
      </w:pPr>
      <w:r>
        <w:rPr>
          <w:i/>
          <w:sz w:val="22"/>
        </w:rPr>
        <w:t>Jak můžeme podpořit Mariiny učitele a školní personál, aby zvládli emoční zátěž při pomoci žákům s duševními problémy a zároveň se starali o svou vlastní pohodu?</w:t>
      </w:r>
    </w:p>
    <w:p w14:paraId="6C51A038" w14:textId="76E4EC35" w:rsidR="00955620" w:rsidRPr="001F7656" w:rsidRDefault="00955620" w:rsidP="00955620">
      <w:pPr>
        <w:rPr>
          <w:rFonts w:eastAsiaTheme="minorEastAsia" w:cstheme="minorHAnsi"/>
          <w:b/>
          <w:bCs/>
          <w:color w:val="000000" w:themeColor="text1"/>
          <w:sz w:val="22"/>
          <w:szCs w:val="22"/>
        </w:rPr>
      </w:pPr>
    </w:p>
    <w:p w14:paraId="127C695A"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Podpora zotavení </w:t>
      </w:r>
    </w:p>
    <w:p w14:paraId="49E24F7A" w14:textId="71FACBFF" w:rsidR="00955620" w:rsidRPr="009638CC" w:rsidRDefault="00955620" w:rsidP="008B58DF">
      <w:pPr>
        <w:jc w:val="both"/>
        <w:rPr>
          <w:rFonts w:eastAsiaTheme="minorEastAsia"/>
          <w:color w:val="000000" w:themeColor="text1"/>
          <w:sz w:val="22"/>
          <w:szCs w:val="22"/>
        </w:rPr>
      </w:pPr>
      <w:r>
        <w:rPr>
          <w:color w:val="000000" w:themeColor="text1"/>
          <w:sz w:val="22"/>
        </w:rPr>
        <w:t>Navzdory svým potížím se Marie stále věnuje tvůrčím činnostem, jako je kreslení a poslech hudby, i když už tyto zájmy nesdílí s ostatními. Povzbudit ji, aby se vrátila ke svým koníčkům a obnovila drobné společenské kontakty, by jí mohlo pomoci znovu získat pocit vnímání vlastního já. Přístup zaměřený na zotavení by podpořil její silné stránky a neřešil pouze její příznaky.</w:t>
      </w:r>
    </w:p>
    <w:p w14:paraId="0A0FD47D" w14:textId="77777777" w:rsidR="00955620" w:rsidRPr="001F7656" w:rsidRDefault="00955620" w:rsidP="00955620">
      <w:pPr>
        <w:rPr>
          <w:rFonts w:eastAsiaTheme="minorEastAsia" w:cstheme="minorHAnsi"/>
          <w:b/>
          <w:bCs/>
          <w:color w:val="000000" w:themeColor="text1"/>
          <w:sz w:val="22"/>
          <w:szCs w:val="22"/>
        </w:rPr>
      </w:pPr>
    </w:p>
    <w:p w14:paraId="1C5778BC"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66209B93" w14:textId="3FB4259F" w:rsidR="00955620" w:rsidRDefault="00955620" w:rsidP="00C3706D">
      <w:pPr>
        <w:spacing w:after="240"/>
        <w:jc w:val="both"/>
        <w:rPr>
          <w:i/>
          <w:sz w:val="22"/>
        </w:rPr>
      </w:pPr>
      <w:r>
        <w:rPr>
          <w:i/>
          <w:sz w:val="22"/>
        </w:rPr>
        <w:t>Jaké silné stránky, zájmy nebo pozitivní zkušenosti z minulosti (například Mariina láska k tvořivosti nebo dobrovolnictví) můžeme Marii pomoci obnovit, abychom podpořili její zotavení?</w:t>
      </w:r>
    </w:p>
    <w:p w14:paraId="13BAD5BA" w14:textId="77777777" w:rsidR="001F7656" w:rsidRDefault="001F7656" w:rsidP="00C3706D">
      <w:pPr>
        <w:spacing w:after="240"/>
        <w:jc w:val="both"/>
        <w:rPr>
          <w:i/>
          <w:sz w:val="22"/>
        </w:rPr>
      </w:pPr>
    </w:p>
    <w:p w14:paraId="57CF53AD" w14:textId="77777777" w:rsidR="001F7656" w:rsidRPr="006525ED" w:rsidRDefault="001F7656" w:rsidP="00C3706D">
      <w:pPr>
        <w:spacing w:after="240"/>
        <w:jc w:val="both"/>
        <w:rPr>
          <w:rFonts w:eastAsiaTheme="minorEastAsia" w:cstheme="minorHAnsi"/>
          <w:b/>
          <w:bCs/>
          <w:i/>
          <w:iCs/>
          <w:color w:val="000000" w:themeColor="text1"/>
          <w:sz w:val="22"/>
          <w:szCs w:val="22"/>
        </w:rPr>
      </w:pPr>
    </w:p>
    <w:p w14:paraId="0BFD41DA"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lastRenderedPageBreak/>
        <w:t xml:space="preserve">Orientace v širších systémech podpory a péče  </w:t>
      </w:r>
    </w:p>
    <w:p w14:paraId="0DD40DCF" w14:textId="68650930" w:rsidR="00955620" w:rsidRPr="009638CC" w:rsidRDefault="00955620" w:rsidP="008B58DF">
      <w:pPr>
        <w:shd w:val="clear" w:color="auto" w:fill="FFFFFF" w:themeFill="background1"/>
        <w:jc w:val="both"/>
        <w:rPr>
          <w:rFonts w:eastAsiaTheme="minorEastAsia"/>
          <w:color w:val="000000" w:themeColor="text1"/>
          <w:sz w:val="22"/>
          <w:szCs w:val="22"/>
        </w:rPr>
      </w:pPr>
      <w:r>
        <w:rPr>
          <w:color w:val="000000" w:themeColor="text1"/>
          <w:sz w:val="22"/>
        </w:rPr>
        <w:t>Mariini rodiče si nejsou jisti, jak vyhledat odbornou pomoc mimo školu, a neví, jaké zdroje na podporu duševního zdraví dospívajících jsou jim k dispozici. Snaží se sladit své zaměstnání na plný úvazek s potřebami své dcery a často si vyčítají, že na ni mají málo času. Odborník, který se vyzná v místních službách v oblasti duševního zdraví, je může nasměrovat k dostupné podpoře. Odborník, který rodičům pomůže lépe porozumět svému dítěti a jeho potížím, jim pomůže získat nástroje pro podporu své dcery.</w:t>
      </w:r>
    </w:p>
    <w:p w14:paraId="1B2267DD" w14:textId="77777777" w:rsidR="00955620" w:rsidRPr="001F7656" w:rsidRDefault="00955620" w:rsidP="00955620">
      <w:pPr>
        <w:shd w:val="clear" w:color="auto" w:fill="FFFFFF" w:themeFill="background1"/>
        <w:rPr>
          <w:rFonts w:eastAsiaTheme="minorEastAsia" w:cstheme="minorHAnsi"/>
          <w:color w:val="000000" w:themeColor="text1"/>
          <w:sz w:val="22"/>
          <w:szCs w:val="22"/>
        </w:rPr>
      </w:pPr>
    </w:p>
    <w:p w14:paraId="11F73C77"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6432916A" w14:textId="73702677" w:rsidR="00955620" w:rsidRPr="006525ED" w:rsidRDefault="00955620" w:rsidP="00C3706D">
      <w:pPr>
        <w:spacing w:after="240"/>
        <w:jc w:val="both"/>
        <w:rPr>
          <w:rFonts w:eastAsiaTheme="minorEastAsia" w:cstheme="minorHAnsi"/>
          <w:b/>
          <w:bCs/>
          <w:i/>
          <w:iCs/>
          <w:color w:val="000000" w:themeColor="text1"/>
          <w:sz w:val="22"/>
          <w:szCs w:val="22"/>
        </w:rPr>
      </w:pPr>
      <w:r>
        <w:rPr>
          <w:i/>
          <w:sz w:val="22"/>
        </w:rPr>
        <w:t>Jak můžeme vést Mariiny rodiče k tomu, aby porozuměli dostupným zdrojům v oblasti péče o duševní zdraví, a pomoci jim, aby byli lépe připraveni podporovat její potřeby doma?</w:t>
      </w:r>
    </w:p>
    <w:p w14:paraId="0301829A"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Doporučování a pomoc při orientaci v různých službách </w:t>
      </w:r>
    </w:p>
    <w:p w14:paraId="6BFC016B" w14:textId="44770119" w:rsidR="00955620" w:rsidRPr="009638CC" w:rsidRDefault="00955620" w:rsidP="008B58DF">
      <w:pPr>
        <w:jc w:val="both"/>
        <w:rPr>
          <w:rFonts w:eastAsiaTheme="minorEastAsia"/>
          <w:sz w:val="22"/>
          <w:szCs w:val="22"/>
        </w:rPr>
      </w:pPr>
      <w:r>
        <w:rPr>
          <w:color w:val="000000" w:themeColor="text1"/>
          <w:sz w:val="22"/>
        </w:rPr>
        <w:t xml:space="preserve">Marie by mohla využít terapii, podpůrné skupiny nebo mentoringové programy pro mládež a </w:t>
      </w:r>
      <w:r>
        <w:rPr>
          <w:sz w:val="22"/>
        </w:rPr>
        <w:t>zájmové kroužky, ale netuší, jak se k nim dostat. Bez jasných doporučení se může nadále cítit izolovaná a bez podpory. Zajištění kontaktu se službami pro mladé lidi by jí pomohlo, aby se necítila tak osamělá.</w:t>
      </w:r>
    </w:p>
    <w:p w14:paraId="3DCF5DE9" w14:textId="77777777" w:rsidR="00955620" w:rsidRPr="001F7656" w:rsidRDefault="00955620" w:rsidP="00955620">
      <w:pPr>
        <w:rPr>
          <w:rFonts w:eastAsiaTheme="minorEastAsia" w:cstheme="minorHAnsi"/>
          <w:sz w:val="22"/>
          <w:szCs w:val="22"/>
        </w:rPr>
      </w:pPr>
    </w:p>
    <w:p w14:paraId="57527DBF"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5DDB5231" w14:textId="42483234" w:rsidR="00955620" w:rsidRPr="006525ED" w:rsidRDefault="00955620" w:rsidP="00C3706D">
      <w:pPr>
        <w:spacing w:after="240"/>
        <w:jc w:val="both"/>
        <w:rPr>
          <w:rFonts w:eastAsiaTheme="minorEastAsia" w:cstheme="minorHAnsi"/>
          <w:b/>
          <w:bCs/>
          <w:i/>
          <w:iCs/>
          <w:color w:val="000000" w:themeColor="text1"/>
          <w:sz w:val="22"/>
          <w:szCs w:val="22"/>
        </w:rPr>
      </w:pPr>
      <w:r>
        <w:rPr>
          <w:i/>
          <w:sz w:val="22"/>
        </w:rPr>
        <w:t>Jaké služby mimo školu - například podpůrné skupiny pro vrstevníky nebo programy pro mládež - by mohly být pro Marii užitečné a jak jí můžeme tato spojení usnadnit?</w:t>
      </w:r>
    </w:p>
    <w:p w14:paraId="41ED1471" w14:textId="14248A61" w:rsidR="00955620" w:rsidRPr="009638CC" w:rsidRDefault="00955620" w:rsidP="00C3706D">
      <w:pPr>
        <w:pStyle w:val="ListParagraph"/>
        <w:numPr>
          <w:ilvl w:val="0"/>
          <w:numId w:val="26"/>
        </w:numPr>
        <w:rPr>
          <w:rFonts w:eastAsiaTheme="minorEastAsia"/>
          <w:b/>
          <w:color w:val="000000" w:themeColor="text1"/>
          <w:sz w:val="22"/>
          <w:szCs w:val="22"/>
        </w:rPr>
      </w:pPr>
      <w:r>
        <w:rPr>
          <w:b/>
          <w:color w:val="000000" w:themeColor="text1"/>
          <w:sz w:val="22"/>
        </w:rPr>
        <w:t xml:space="preserve">Spolupráce/komunikace s odborníky a službami mimo vlastní obor a organizaci.  </w:t>
      </w:r>
    </w:p>
    <w:p w14:paraId="3F360972"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Učitelé, školní poradci a zdravotníci musí spolupracovat na řešení Mariiny studijní, emocionální a fyzické pohody. Bez komunikace mezi těmito odborníky mohou být intervence roztříštěné nebo nejednotné. Koordinované úsilí může Marii zajistit podporu ve více aspektech jejího života.</w:t>
      </w:r>
    </w:p>
    <w:p w14:paraId="17151E74"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 </w:t>
      </w:r>
    </w:p>
    <w:p w14:paraId="203DF8EC"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38754E63" w14:textId="3F0D838D" w:rsidR="00955620" w:rsidRPr="006525ED" w:rsidRDefault="00955620" w:rsidP="00C3706D">
      <w:pPr>
        <w:spacing w:after="240"/>
        <w:jc w:val="both"/>
        <w:rPr>
          <w:rFonts w:eastAsiaTheme="minorEastAsia" w:cstheme="minorHAnsi"/>
          <w:b/>
          <w:bCs/>
          <w:i/>
          <w:iCs/>
          <w:color w:val="000000" w:themeColor="text1"/>
          <w:sz w:val="22"/>
          <w:szCs w:val="22"/>
        </w:rPr>
      </w:pPr>
      <w:r>
        <w:rPr>
          <w:i/>
          <w:sz w:val="22"/>
        </w:rPr>
        <w:t>Jaké mechanismy lze zavést, aby poskytovatelé zdravotní péče, pedagogové a sociální pracovníci sdíleli informace a koordinovali podporu poskytovanou Marii?</w:t>
      </w:r>
    </w:p>
    <w:p w14:paraId="074D0369" w14:textId="1106E0C9" w:rsidR="00955620" w:rsidRPr="009638CC" w:rsidRDefault="00955620" w:rsidP="00C3706D">
      <w:pPr>
        <w:pStyle w:val="ListParagraph"/>
        <w:numPr>
          <w:ilvl w:val="0"/>
          <w:numId w:val="26"/>
        </w:numPr>
        <w:rPr>
          <w:rFonts w:eastAsiaTheme="minorEastAsia"/>
          <w:b/>
          <w:color w:val="000000" w:themeColor="text1"/>
          <w:sz w:val="22"/>
          <w:szCs w:val="22"/>
        </w:rPr>
      </w:pPr>
      <w:r>
        <w:rPr>
          <w:b/>
          <w:color w:val="000000" w:themeColor="text1"/>
          <w:sz w:val="22"/>
        </w:rPr>
        <w:t xml:space="preserve">Podpora rozvoje dalších služeb.  </w:t>
      </w:r>
    </w:p>
    <w:p w14:paraId="308885A6" w14:textId="1592DC0A" w:rsidR="00955620" w:rsidRPr="009638CC" w:rsidRDefault="00955620" w:rsidP="008B58DF">
      <w:pPr>
        <w:jc w:val="both"/>
        <w:rPr>
          <w:rFonts w:eastAsiaTheme="minorEastAsia"/>
          <w:sz w:val="22"/>
          <w:szCs w:val="22"/>
        </w:rPr>
      </w:pPr>
      <w:r>
        <w:rPr>
          <w:color w:val="000000" w:themeColor="text1"/>
          <w:sz w:val="22"/>
        </w:rPr>
        <w:t>Mariin případ poukazuje na potřebu lepšího vzdělávání v oblasti duševního zdraví ve školách, které by pomohlo žákům rozpoznat, kdy potřebují pomoc</w:t>
      </w:r>
      <w:r>
        <w:rPr>
          <w:sz w:val="22"/>
        </w:rPr>
        <w:t>, snížilo by stigmatizaci duševního zdraví a zvýšilo by gramotnost v této oblasti. Pokud se její zkušenosti stanou podkladem pro rozvoj školních programů v oblasti duševní pohody, ostatní studenti v podobné situaci budou moci získat podporu dříve. Začlenění duševního zdraví žáků do školních pravidel může pomoci vytvořit příznivější prostředí pro učení.</w:t>
      </w:r>
    </w:p>
    <w:p w14:paraId="007BF51E" w14:textId="77777777" w:rsidR="00955620" w:rsidRPr="001F7656" w:rsidRDefault="00955620" w:rsidP="00955620">
      <w:pPr>
        <w:rPr>
          <w:rFonts w:eastAsiaTheme="minorEastAsia" w:cstheme="minorHAnsi"/>
          <w:sz w:val="22"/>
          <w:szCs w:val="22"/>
        </w:rPr>
      </w:pPr>
    </w:p>
    <w:p w14:paraId="2E774223"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63294B36" w14:textId="3390FA69" w:rsidR="00955620" w:rsidRPr="006525ED" w:rsidRDefault="03C627A1" w:rsidP="00C3706D">
      <w:pPr>
        <w:spacing w:after="240"/>
        <w:jc w:val="both"/>
        <w:rPr>
          <w:rFonts w:eastAsiaTheme="minorEastAsia" w:cstheme="minorHAnsi"/>
          <w:b/>
          <w:bCs/>
          <w:i/>
          <w:iCs/>
          <w:color w:val="000000" w:themeColor="text1"/>
          <w:sz w:val="22"/>
          <w:szCs w:val="22"/>
        </w:rPr>
      </w:pPr>
      <w:r>
        <w:rPr>
          <w:i/>
          <w:sz w:val="22"/>
        </w:rPr>
        <w:t>Co Mariin případ vypovídá o nedostatcích ve školních službách v oblasti duševního zdraví a jak by její zkušenost mohla přispět ke zlepšení programů nebo politik?</w:t>
      </w:r>
    </w:p>
    <w:p w14:paraId="42373092"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Spolupráce/komunikace s odborníky vlastního týmu </w:t>
      </w:r>
    </w:p>
    <w:p w14:paraId="5A4F1A05" w14:textId="7F1BBBF3" w:rsidR="00955620" w:rsidRPr="009638CC" w:rsidRDefault="00955620" w:rsidP="008B58DF">
      <w:pPr>
        <w:jc w:val="both"/>
        <w:rPr>
          <w:rFonts w:eastAsiaTheme="minorEastAsia"/>
          <w:color w:val="000000" w:themeColor="text1"/>
          <w:sz w:val="22"/>
          <w:szCs w:val="22"/>
        </w:rPr>
      </w:pPr>
      <w:r>
        <w:rPr>
          <w:color w:val="000000" w:themeColor="text1"/>
          <w:sz w:val="22"/>
        </w:rPr>
        <w:t>Ve škole je třeba, aby Mariini učitelé a poradci sdíleli relevantní informace o jejích pokrocích a obavách. Bez důsledné komunikace mohou někteří učitelé zůstat nevědomi jejích problémů a nesprávně si vykládat její neúčast jako lenost nebo vzdor. Dobře strukturovaný proces sdílení informací mezi zaměstnanci školy zajišťuje, že všichni vědí, jak ji nejlépe podpořit.</w:t>
      </w:r>
    </w:p>
    <w:p w14:paraId="27A60883" w14:textId="77777777" w:rsidR="00955620" w:rsidRPr="001F7656" w:rsidRDefault="00955620" w:rsidP="00955620">
      <w:pPr>
        <w:rPr>
          <w:rFonts w:eastAsiaTheme="minorEastAsia" w:cstheme="minorHAnsi"/>
          <w:color w:val="000000" w:themeColor="text1"/>
          <w:sz w:val="22"/>
          <w:szCs w:val="22"/>
        </w:rPr>
      </w:pPr>
    </w:p>
    <w:p w14:paraId="27A14323"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46798D5D" w14:textId="6EE6EC0F" w:rsidR="00955620" w:rsidRPr="006525ED" w:rsidRDefault="00955620" w:rsidP="00C3706D">
      <w:pPr>
        <w:spacing w:after="240"/>
        <w:jc w:val="both"/>
        <w:rPr>
          <w:rFonts w:cstheme="minorHAnsi"/>
          <w:i/>
          <w:iCs/>
          <w:sz w:val="22"/>
          <w:szCs w:val="22"/>
        </w:rPr>
      </w:pPr>
      <w:r>
        <w:rPr>
          <w:i/>
          <w:sz w:val="22"/>
        </w:rPr>
        <w:t>Jak lze zlepšit komunikaci mezi Mariinými učiteli, poradci a podpůrným personálem, aby byla zajištěna konzistentní a informovaná podpora?</w:t>
      </w:r>
    </w:p>
    <w:p w14:paraId="40311582"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lastRenderedPageBreak/>
        <w:t xml:space="preserve">Mezioborové řešení konfliktů  </w:t>
      </w:r>
    </w:p>
    <w:p w14:paraId="3612E535" w14:textId="3150DA45" w:rsidR="00955620" w:rsidRPr="009638CC" w:rsidRDefault="00955620" w:rsidP="008B58DF">
      <w:pPr>
        <w:jc w:val="both"/>
        <w:rPr>
          <w:rFonts w:eastAsiaTheme="minorEastAsia"/>
          <w:sz w:val="22"/>
          <w:szCs w:val="22"/>
        </w:rPr>
      </w:pPr>
      <w:r>
        <w:rPr>
          <w:color w:val="000000" w:themeColor="text1"/>
          <w:sz w:val="22"/>
        </w:rPr>
        <w:t xml:space="preserve">Někteří zaměstnanci školy se domnívají, že Mariiny zhoršující se výsledky vyžadují větší disciplínu, zatímco jiní prosazují soucitný přístup. Rozdílné názory na to, jak řešit její problémy, mohou vést k napětí mezi pedagogy a podpůrným personálem. Společná diskuse </w:t>
      </w:r>
      <w:r>
        <w:rPr>
          <w:sz w:val="22"/>
        </w:rPr>
        <w:t>a poradenství s odborníkem v oblasti duševního zdraví dospívajících může pomoci zajistit, že ve středu pozornosti zůstanou její potřeby, a ne protichůdné názory.</w:t>
      </w:r>
    </w:p>
    <w:p w14:paraId="0DEFF8F3" w14:textId="77777777" w:rsidR="00955620" w:rsidRPr="001F7656" w:rsidRDefault="00955620" w:rsidP="00955620">
      <w:pPr>
        <w:rPr>
          <w:rFonts w:eastAsiaTheme="minorEastAsia" w:cstheme="minorHAnsi"/>
          <w:b/>
          <w:bCs/>
          <w:color w:val="000000" w:themeColor="text1"/>
          <w:sz w:val="22"/>
          <w:szCs w:val="22"/>
        </w:rPr>
      </w:pPr>
    </w:p>
    <w:p w14:paraId="4A2E3BD2"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7612BF8D" w14:textId="6914DF3C" w:rsidR="00955620" w:rsidRPr="006525ED" w:rsidRDefault="00955620" w:rsidP="00C3706D">
      <w:pPr>
        <w:spacing w:after="240"/>
        <w:jc w:val="both"/>
        <w:rPr>
          <w:rFonts w:eastAsiaTheme="minorEastAsia" w:cstheme="minorHAnsi"/>
          <w:b/>
          <w:bCs/>
          <w:i/>
          <w:iCs/>
          <w:color w:val="000000" w:themeColor="text1"/>
          <w:sz w:val="22"/>
          <w:szCs w:val="22"/>
        </w:rPr>
      </w:pPr>
      <w:r>
        <w:rPr>
          <w:i/>
          <w:sz w:val="22"/>
        </w:rPr>
        <w:t>Jak lze řešit rozdíly v názorech zaměstnanců - například disciplína vs. soucit - tak, aby ve středu rozhodování zůstala Mariina celková pohoda?</w:t>
      </w:r>
    </w:p>
    <w:p w14:paraId="484B70CB"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Společné rozhodování </w:t>
      </w:r>
    </w:p>
    <w:p w14:paraId="1132FD3B"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Marie má často pocit, že se o její celkové pohodě rozhoduje spíše za ni než s ní. Na setkáních s poradci a učiteli se zdráhá promluvit, protože si není jistá, zda je její názor oceňován. Pokud ji povzbudíte, aby se aktivně podílela na stanovování vlastních cílů zotavení, můžete jí pomoci obnovit její sebedůvěru a pocit vlastní odpovědnosti.</w:t>
      </w:r>
    </w:p>
    <w:p w14:paraId="6C297FF8" w14:textId="77777777" w:rsidR="00955620" w:rsidRPr="001F7656" w:rsidRDefault="00955620" w:rsidP="00955620">
      <w:pPr>
        <w:rPr>
          <w:rFonts w:eastAsiaTheme="minorEastAsia" w:cstheme="minorHAnsi"/>
          <w:color w:val="000000" w:themeColor="text1"/>
          <w:sz w:val="22"/>
          <w:szCs w:val="22"/>
        </w:rPr>
      </w:pPr>
    </w:p>
    <w:p w14:paraId="0F1F4E80"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Návodná otázka založená na kompetencích:</w:t>
      </w:r>
    </w:p>
    <w:p w14:paraId="6DD5C3D9" w14:textId="4C8F07F9" w:rsidR="00955620" w:rsidRPr="006525ED" w:rsidRDefault="00955620" w:rsidP="00C3706D">
      <w:pPr>
        <w:spacing w:after="240"/>
        <w:jc w:val="both"/>
        <w:rPr>
          <w:rFonts w:eastAsiaTheme="minorEastAsia" w:cstheme="minorHAnsi"/>
          <w:b/>
          <w:bCs/>
          <w:i/>
          <w:iCs/>
          <w:color w:val="000000" w:themeColor="text1"/>
          <w:sz w:val="22"/>
          <w:szCs w:val="22"/>
        </w:rPr>
      </w:pPr>
      <w:r>
        <w:rPr>
          <w:i/>
          <w:sz w:val="22"/>
        </w:rPr>
        <w:t>Co můžeme udělat pro to, aby se Marie cítila zapojena do rozhodování o své péči, a jak ji můžeme podpořit ve vyjadřování svých potřeb a přání?</w:t>
      </w:r>
    </w:p>
    <w:p w14:paraId="3CC75A3D"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Reflexe </w:t>
      </w:r>
    </w:p>
    <w:p w14:paraId="46DD9A1F" w14:textId="339F1827" w:rsidR="00955620" w:rsidRPr="009638CC" w:rsidRDefault="00955620" w:rsidP="008B58DF">
      <w:pPr>
        <w:jc w:val="both"/>
        <w:rPr>
          <w:rFonts w:eastAsiaTheme="minorEastAsia"/>
          <w:sz w:val="22"/>
          <w:szCs w:val="22"/>
        </w:rPr>
      </w:pPr>
      <w:r>
        <w:rPr>
          <w:color w:val="000000" w:themeColor="text1"/>
          <w:sz w:val="22"/>
        </w:rPr>
        <w:t xml:space="preserve">Někteří Mariini učitelé se zpočátku domnívali, že se prostě „málo snaží“, a přehlíželi hlubší duševní strádání, se kterým se Marie potýkala. Když se zamyslí nad svým vnímáním, uvědomí si, jak důležité je rozpoznat včasné varovné příznaky duševních potíží a </w:t>
      </w:r>
      <w:r>
        <w:rPr>
          <w:sz w:val="22"/>
        </w:rPr>
        <w:t>dopad stresu a rodiny na duševní zdraví a následně na studijní výsledky. Pokud udělají krok vzad a přehodnotí svůj přístup, mohou ji podpořit smysluplnějším způsobem.</w:t>
      </w:r>
    </w:p>
    <w:p w14:paraId="3E6E676F" w14:textId="77777777" w:rsidR="00955620" w:rsidRPr="001F7656" w:rsidRDefault="00955620" w:rsidP="00955620">
      <w:pPr>
        <w:rPr>
          <w:rFonts w:eastAsiaTheme="minorEastAsia" w:cstheme="minorHAnsi"/>
          <w:sz w:val="22"/>
          <w:szCs w:val="22"/>
        </w:rPr>
      </w:pPr>
    </w:p>
    <w:p w14:paraId="2C82F4CD"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t>Návodná otázka založená na kompetencích:</w:t>
      </w:r>
    </w:p>
    <w:p w14:paraId="1DAB56F4" w14:textId="79B9A86C" w:rsidR="00955620" w:rsidRPr="006525ED" w:rsidRDefault="00955620" w:rsidP="00C3706D">
      <w:pPr>
        <w:spacing w:after="240"/>
        <w:jc w:val="both"/>
        <w:rPr>
          <w:rFonts w:eastAsiaTheme="minorEastAsia" w:cstheme="minorHAnsi"/>
          <w:i/>
          <w:iCs/>
          <w:sz w:val="22"/>
          <w:szCs w:val="22"/>
        </w:rPr>
      </w:pPr>
      <w:r>
        <w:rPr>
          <w:i/>
          <w:sz w:val="22"/>
        </w:rPr>
        <w:t>Jaké domněnky jsme si o Mariině chování vytvořili a jak nám úvaha může pomoci vidět situaci - a její potřeby - jasněji?</w:t>
      </w:r>
    </w:p>
    <w:p w14:paraId="51339453"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Objasnění rolí </w:t>
      </w:r>
    </w:p>
    <w:p w14:paraId="42CE0B25" w14:textId="38B0C2C2" w:rsidR="00955620" w:rsidRPr="009638CC" w:rsidRDefault="00955620" w:rsidP="008B58DF">
      <w:pPr>
        <w:jc w:val="both"/>
        <w:rPr>
          <w:rFonts w:eastAsiaTheme="minorEastAsia"/>
          <w:color w:val="000000" w:themeColor="text1"/>
          <w:sz w:val="22"/>
          <w:szCs w:val="22"/>
        </w:rPr>
      </w:pPr>
      <w:r>
        <w:rPr>
          <w:color w:val="000000" w:themeColor="text1"/>
          <w:sz w:val="22"/>
        </w:rPr>
        <w:t>Marie se často cítí zmatená, na koho se má obrátit o pomoc - na učitele, školního poradce nebo rodiče. Není si jistá, zda je vhodné mluvit o svých emocích s pracovníky školy, protože se obává, že by mohli říct rodičům vše, co řekne. Jasné vymezení rolí a zásad důvěrnosti školních poradců a učitelů jí může pomoci cítit se pohodlněji při hledání podpory.</w:t>
      </w:r>
    </w:p>
    <w:p w14:paraId="758E5FDB" w14:textId="77777777" w:rsidR="00955620" w:rsidRPr="001F7656" w:rsidRDefault="00955620" w:rsidP="00955620">
      <w:pPr>
        <w:rPr>
          <w:rFonts w:eastAsiaTheme="minorEastAsia" w:cstheme="minorHAnsi"/>
          <w:color w:val="000000" w:themeColor="text1"/>
          <w:sz w:val="22"/>
          <w:szCs w:val="22"/>
        </w:rPr>
      </w:pPr>
    </w:p>
    <w:p w14:paraId="72005775" w14:textId="551B5AE0" w:rsidR="00955620" w:rsidRPr="008B58DF" w:rsidRDefault="00955620" w:rsidP="00955620">
      <w:pPr>
        <w:rPr>
          <w:rFonts w:eastAsiaTheme="minorEastAsia" w:cstheme="minorHAnsi"/>
          <w:b/>
          <w:bCs/>
          <w:color w:val="000000" w:themeColor="text1"/>
          <w:sz w:val="22"/>
          <w:szCs w:val="22"/>
        </w:rPr>
      </w:pPr>
      <w:r>
        <w:rPr>
          <w:b/>
          <w:color w:val="000000" w:themeColor="text1"/>
          <w:sz w:val="22"/>
        </w:rPr>
        <w:t>Návodná otázka založená na kompetencích:</w:t>
      </w:r>
    </w:p>
    <w:p w14:paraId="2511D4FE" w14:textId="2354C77C" w:rsidR="00955620" w:rsidRPr="006525ED" w:rsidRDefault="00955620" w:rsidP="00C3706D">
      <w:pPr>
        <w:spacing w:after="240"/>
        <w:jc w:val="both"/>
        <w:rPr>
          <w:rFonts w:eastAsiaTheme="minorEastAsia" w:cstheme="minorHAnsi"/>
          <w:b/>
          <w:bCs/>
          <w:i/>
          <w:iCs/>
          <w:color w:val="000000" w:themeColor="text1"/>
          <w:sz w:val="22"/>
          <w:szCs w:val="22"/>
        </w:rPr>
      </w:pPr>
      <w:r>
        <w:rPr>
          <w:i/>
          <w:sz w:val="22"/>
        </w:rPr>
        <w:t>Jak můžeme jasně Marii informovat o rozdílných rolích školních poradců, učitelů a rodinných příslušníků, aby věděla, na koho se má obrátit pro určitý druh podpory?</w:t>
      </w:r>
    </w:p>
    <w:p w14:paraId="3824CC78" w14:textId="77777777" w:rsidR="00955620" w:rsidRPr="008B58DF" w:rsidRDefault="00955620" w:rsidP="00C3706D">
      <w:pPr>
        <w:pStyle w:val="ListParagraph"/>
        <w:numPr>
          <w:ilvl w:val="0"/>
          <w:numId w:val="26"/>
        </w:numPr>
        <w:rPr>
          <w:rFonts w:eastAsiaTheme="minorEastAsia" w:cstheme="minorHAnsi"/>
          <w:b/>
          <w:bCs/>
          <w:color w:val="000000" w:themeColor="text1"/>
          <w:sz w:val="22"/>
          <w:szCs w:val="22"/>
        </w:rPr>
      </w:pPr>
      <w:r>
        <w:rPr>
          <w:b/>
          <w:color w:val="000000" w:themeColor="text1"/>
          <w:sz w:val="22"/>
        </w:rPr>
        <w:t xml:space="preserve">Mezioborové hodnoty a etika  </w:t>
      </w:r>
    </w:p>
    <w:p w14:paraId="76C4FA45" w14:textId="185B57E8" w:rsidR="00955620" w:rsidRPr="009638CC" w:rsidRDefault="00955620" w:rsidP="008B58DF">
      <w:pPr>
        <w:jc w:val="both"/>
        <w:rPr>
          <w:rFonts w:eastAsiaTheme="minorEastAsia"/>
          <w:sz w:val="22"/>
          <w:szCs w:val="22"/>
        </w:rPr>
      </w:pPr>
      <w:r>
        <w:rPr>
          <w:color w:val="000000" w:themeColor="text1"/>
          <w:sz w:val="22"/>
        </w:rPr>
        <w:t xml:space="preserve">Někteří odborníci zapojení do Mariina případu se potýkají s problémem vyvážení důvěrnosti a zapojení rodičů. Chtějí sice informovat její rodinu, ale zároveň musí respektovat její soukromí a autonomii. </w:t>
      </w:r>
      <w:r>
        <w:rPr>
          <w:sz w:val="22"/>
        </w:rPr>
        <w:t xml:space="preserve">Pro poskytování účinné podpory je zásadní </w:t>
      </w:r>
      <w:r>
        <w:rPr>
          <w:color w:val="000000" w:themeColor="text1"/>
          <w:sz w:val="22"/>
        </w:rPr>
        <w:t xml:space="preserve">zajistit, aby byly dodržovány etické zásady a </w:t>
      </w:r>
      <w:r>
        <w:rPr>
          <w:sz w:val="22"/>
        </w:rPr>
        <w:t>postupy a zároveň byl upřednostňován Mariin zájem.</w:t>
      </w:r>
    </w:p>
    <w:p w14:paraId="7DC231BB" w14:textId="77777777" w:rsidR="00955620" w:rsidRDefault="00955620" w:rsidP="00955620">
      <w:pPr>
        <w:rPr>
          <w:rFonts w:eastAsiaTheme="minorEastAsia" w:cstheme="minorHAnsi"/>
          <w:color w:val="000000" w:themeColor="text1"/>
          <w:sz w:val="22"/>
          <w:szCs w:val="22"/>
        </w:rPr>
      </w:pPr>
    </w:p>
    <w:p w14:paraId="290F31CF" w14:textId="77777777" w:rsidR="001F7656" w:rsidRDefault="001F7656" w:rsidP="00955620">
      <w:pPr>
        <w:rPr>
          <w:rFonts w:eastAsiaTheme="minorEastAsia" w:cstheme="minorHAnsi"/>
          <w:color w:val="000000" w:themeColor="text1"/>
          <w:sz w:val="22"/>
          <w:szCs w:val="22"/>
        </w:rPr>
      </w:pPr>
    </w:p>
    <w:p w14:paraId="7BCBFFFF" w14:textId="77777777" w:rsidR="001F7656" w:rsidRPr="001F7656" w:rsidRDefault="001F7656" w:rsidP="00955620">
      <w:pPr>
        <w:rPr>
          <w:rFonts w:eastAsiaTheme="minorEastAsia" w:cstheme="minorHAnsi"/>
          <w:color w:val="000000" w:themeColor="text1"/>
          <w:sz w:val="22"/>
          <w:szCs w:val="22"/>
        </w:rPr>
      </w:pPr>
    </w:p>
    <w:p w14:paraId="1DFADF20" w14:textId="77777777" w:rsidR="00955620" w:rsidRPr="008B58DF" w:rsidRDefault="00955620" w:rsidP="00955620">
      <w:pPr>
        <w:rPr>
          <w:rFonts w:eastAsiaTheme="minorEastAsia" w:cstheme="minorHAnsi"/>
          <w:b/>
          <w:bCs/>
          <w:color w:val="000000" w:themeColor="text1"/>
          <w:sz w:val="22"/>
          <w:szCs w:val="22"/>
        </w:rPr>
      </w:pPr>
      <w:r>
        <w:rPr>
          <w:b/>
          <w:color w:val="000000" w:themeColor="text1"/>
          <w:sz w:val="22"/>
        </w:rPr>
        <w:lastRenderedPageBreak/>
        <w:t>Návodná otázka založená na kompetencích:</w:t>
      </w:r>
    </w:p>
    <w:p w14:paraId="3C4EA2C5" w14:textId="77777777" w:rsidR="00955620" w:rsidRPr="006525ED" w:rsidRDefault="00955620" w:rsidP="00C3706D">
      <w:pPr>
        <w:jc w:val="both"/>
        <w:rPr>
          <w:rFonts w:eastAsiaTheme="minorEastAsia" w:cstheme="minorHAnsi"/>
          <w:b/>
          <w:bCs/>
          <w:i/>
          <w:iCs/>
          <w:color w:val="000000" w:themeColor="text1"/>
          <w:sz w:val="22"/>
          <w:szCs w:val="22"/>
        </w:rPr>
      </w:pPr>
      <w:r>
        <w:rPr>
          <w:i/>
          <w:sz w:val="22"/>
        </w:rPr>
        <w:t>Jak eticky vyvážit důvěrnost a zapojení rodičů do Mariina případu a zajistit, aby byla stejným způsobem respektována její práva i bezpečnost?</w:t>
      </w:r>
      <w:r>
        <w:rPr>
          <w:i/>
          <w:sz w:val="22"/>
        </w:rPr>
        <w:br w:type="page"/>
      </w:r>
    </w:p>
    <w:p w14:paraId="2FC738BB" w14:textId="77777777" w:rsidR="00955620" w:rsidRPr="008B58DF" w:rsidRDefault="03C627A1" w:rsidP="1AACB8DF">
      <w:pPr>
        <w:pStyle w:val="Heading2"/>
        <w:rPr>
          <w:rFonts w:eastAsiaTheme="minorEastAsia" w:cstheme="minorBidi"/>
          <w:b w:val="0"/>
          <w:sz w:val="22"/>
          <w:szCs w:val="22"/>
        </w:rPr>
      </w:pPr>
      <w:bookmarkStart w:id="20" w:name="_Toc196465549"/>
      <w:bookmarkStart w:id="21" w:name="_Toc206579339"/>
      <w:r>
        <w:rPr>
          <w:sz w:val="22"/>
        </w:rPr>
        <w:lastRenderedPageBreak/>
        <w:t>PŘÍPAD 2: Štefan, 46 let</w:t>
      </w:r>
      <w:bookmarkEnd w:id="20"/>
      <w:bookmarkEnd w:id="21"/>
    </w:p>
    <w:p w14:paraId="694765F8" w14:textId="77777777" w:rsidR="001E5C11" w:rsidRPr="001F7656" w:rsidRDefault="001E5C11" w:rsidP="00955620">
      <w:pPr>
        <w:rPr>
          <w:rFonts w:eastAsiaTheme="minorEastAsia" w:cstheme="minorHAnsi"/>
          <w:b/>
          <w:bCs/>
          <w:color w:val="000000" w:themeColor="text1"/>
          <w:sz w:val="22"/>
          <w:szCs w:val="22"/>
        </w:rPr>
      </w:pPr>
    </w:p>
    <w:p w14:paraId="2A5B83FF" w14:textId="77777777" w:rsidR="00955620" w:rsidRPr="008B58DF" w:rsidRDefault="00955620" w:rsidP="008B58DF">
      <w:pPr>
        <w:jc w:val="both"/>
        <w:rPr>
          <w:rFonts w:eastAsiaTheme="minorEastAsia" w:cstheme="minorHAnsi"/>
          <w:color w:val="000000" w:themeColor="text1"/>
          <w:sz w:val="22"/>
          <w:szCs w:val="22"/>
        </w:rPr>
      </w:pPr>
      <w:r>
        <w:rPr>
          <w:b/>
          <w:color w:val="000000" w:themeColor="text1"/>
          <w:sz w:val="22"/>
        </w:rPr>
        <w:t>Souvislosti:</w:t>
      </w:r>
      <w:r>
        <w:rPr>
          <w:sz w:val="22"/>
        </w:rPr>
        <w:br/>
      </w:r>
      <w:r>
        <w:rPr>
          <w:color w:val="000000" w:themeColor="text1"/>
          <w:sz w:val="22"/>
        </w:rPr>
        <w:t>Pan Štefan, 46letý bývalý stavební dělník, je již více než rok nezaměstnaný poté, co utrpěl zranění zad, které mu brání vrátit se k fyzické práci. Bydlí v malém pronajatém bytě v chudinské čtvrti. Jeho jediným příjmem je skromný invalidní důchod, který sotva stačí na pokrytí nájmu a základních životních nákladů. Dluhy z nezaplacených účtů za lékařskou péči a každodenní výdaje se stále hromadí a Štefan se cítí zdrcený a zoufalý. Štefanovy finanční problémy ho připravily o auto, což mu ztěžuje přístup ke zdravotní péči nebo účast na pracovních pohovorech. Často vynechává jídlo, aby ušetřil, a ze studu se vyhýbá kontaktu s přáteli nebo rodinou. V poslední době začal zapomínat na schůzky, ztrácí věci a cítí se dezorientovaný na známých místech. Jeho spánek je nepravidelný a pociťuje neustálou únavu. Štefan se ve své situaci cítí jako v pasti a často vyjadřuje pocity selhání a izolace.</w:t>
      </w:r>
    </w:p>
    <w:p w14:paraId="6AC0AE83" w14:textId="77777777" w:rsidR="00955620" w:rsidRPr="001F7656" w:rsidRDefault="00955620" w:rsidP="008B58DF">
      <w:pPr>
        <w:jc w:val="both"/>
        <w:rPr>
          <w:rFonts w:eastAsiaTheme="minorEastAsia" w:cstheme="minorHAnsi"/>
          <w:b/>
          <w:bCs/>
          <w:color w:val="000000" w:themeColor="text1"/>
          <w:sz w:val="22"/>
          <w:szCs w:val="22"/>
        </w:rPr>
      </w:pPr>
    </w:p>
    <w:p w14:paraId="6D7E068A"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Obecná návodná otázka: </w:t>
      </w:r>
    </w:p>
    <w:p w14:paraId="35E46674" w14:textId="77777777" w:rsidR="001E5C11" w:rsidRPr="006525ED" w:rsidRDefault="001E5C11" w:rsidP="008B58DF">
      <w:pPr>
        <w:spacing w:after="100" w:afterAutospacing="1"/>
        <w:jc w:val="both"/>
        <w:rPr>
          <w:rFonts w:cstheme="minorHAnsi"/>
          <w:b/>
          <w:bCs/>
          <w:i/>
          <w:iCs/>
          <w:color w:val="000000" w:themeColor="text1"/>
          <w:sz w:val="22"/>
          <w:szCs w:val="22"/>
        </w:rPr>
      </w:pPr>
      <w:r>
        <w:rPr>
          <w:rStyle w:val="Strong"/>
          <w:b w:val="0"/>
          <w:i/>
          <w:color w:val="000000" w:themeColor="text1"/>
          <w:sz w:val="22"/>
        </w:rPr>
        <w:t>Jak můžeme napříč různými profesemi koordinovaně poskytnout Štefanovi podporu, která zohlední jeho emocionální vyčerpání, systémové překážky a touhu znovu získat smysl života?</w:t>
      </w:r>
    </w:p>
    <w:p w14:paraId="77EECDEA" w14:textId="07C39C1C" w:rsidR="048D3CB8" w:rsidRPr="001F7656" w:rsidRDefault="048D3CB8" w:rsidP="048D3CB8">
      <w:pPr>
        <w:jc w:val="both"/>
        <w:rPr>
          <w:rFonts w:eastAsiaTheme="minorEastAsia"/>
          <w:b/>
          <w:bCs/>
          <w:color w:val="000000" w:themeColor="text1"/>
          <w:sz w:val="22"/>
          <w:szCs w:val="22"/>
        </w:rPr>
      </w:pPr>
    </w:p>
    <w:p w14:paraId="7CF3C8CE" w14:textId="77777777" w:rsidR="00955620" w:rsidRPr="008B58DF" w:rsidRDefault="00955620" w:rsidP="008B58DF">
      <w:pPr>
        <w:jc w:val="both"/>
        <w:rPr>
          <w:rFonts w:eastAsiaTheme="minorEastAsia" w:cstheme="minorHAnsi"/>
          <w:b/>
          <w:bCs/>
          <w:color w:val="000000" w:themeColor="text1"/>
          <w:sz w:val="22"/>
          <w:szCs w:val="22"/>
        </w:rPr>
      </w:pPr>
      <w:r>
        <w:rPr>
          <w:b/>
          <w:color w:val="000000" w:themeColor="text1"/>
          <w:sz w:val="22"/>
        </w:rPr>
        <w:t>Úrovně vývoje případů podle kompetencí:</w:t>
      </w:r>
    </w:p>
    <w:p w14:paraId="2F6B7249" w14:textId="77777777" w:rsidR="00955620" w:rsidRPr="001F7656" w:rsidRDefault="00955620" w:rsidP="008B58DF">
      <w:pPr>
        <w:jc w:val="both"/>
        <w:rPr>
          <w:rFonts w:eastAsiaTheme="minorEastAsia" w:cstheme="minorHAnsi"/>
          <w:b/>
          <w:bCs/>
          <w:color w:val="000000" w:themeColor="text1"/>
          <w:sz w:val="22"/>
          <w:szCs w:val="22"/>
        </w:rPr>
      </w:pPr>
    </w:p>
    <w:p w14:paraId="480C2047"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Základní dovednosti v oblasti pomoci</w:t>
      </w:r>
    </w:p>
    <w:p w14:paraId="143F21C2" w14:textId="6CB600FC" w:rsidR="00955620" w:rsidRPr="009638CC" w:rsidRDefault="00955620" w:rsidP="008B58DF">
      <w:pPr>
        <w:jc w:val="both"/>
        <w:rPr>
          <w:rFonts w:eastAsiaTheme="minorEastAsia"/>
          <w:sz w:val="22"/>
          <w:szCs w:val="22"/>
        </w:rPr>
      </w:pPr>
      <w:r>
        <w:rPr>
          <w:color w:val="000000" w:themeColor="text1"/>
          <w:sz w:val="22"/>
        </w:rPr>
        <w:t xml:space="preserve">Štefan mluví stručně, jeho hlas je bez energie, když mumlá: „Byl to prostě těžký rok.“ Jeho kdysi pevný stisk ruky se stal nejistým gestem a jeho oči se jen zřídkakdy zvednou od podlahy. Když mu někdo věnuje chvilku skutečné pozornosti, jeho ostražitost na chvíli povolí a on odhalí své vyčerpání. Je frustrovaný, když mu otázky připadají nacvičené nebo povrchní, protože cítí, že chybí skutečný zájem. Vzácné případy, kdy se cítí být skutečně vyslyšen, v něm zanechávají záblesk úlevy, která je podle něj už dlouho pohřbena. </w:t>
      </w:r>
      <w:r>
        <w:rPr>
          <w:sz w:val="22"/>
        </w:rPr>
        <w:t>Empatie, aktivní naslouchání a souhlas jsou pro podporu Štefana klíčové.</w:t>
      </w:r>
    </w:p>
    <w:p w14:paraId="241C3319" w14:textId="77777777" w:rsidR="001E5C11" w:rsidRPr="001F7656" w:rsidRDefault="001E5C11" w:rsidP="008B58DF">
      <w:pPr>
        <w:jc w:val="both"/>
        <w:rPr>
          <w:rFonts w:eastAsiaTheme="minorEastAsia" w:cstheme="minorHAnsi"/>
          <w:sz w:val="22"/>
          <w:szCs w:val="22"/>
        </w:rPr>
      </w:pPr>
    </w:p>
    <w:p w14:paraId="3DABCE16"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54FEBA69" w14:textId="5C2E4A67"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pomocí vřelosti, souhlasu a upřímného naslouchání vytvořit bezpečné prostředí pro Štefana, aby mohl otevřeně mluvit, aniž by se cítil odsuzován nebo odmítán?</w:t>
      </w:r>
    </w:p>
    <w:p w14:paraId="4B422B0E"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Povědomí o kultuře a diverzitě  </w:t>
      </w:r>
    </w:p>
    <w:p w14:paraId="447A9AEB" w14:textId="434F7709" w:rsidR="00955620" w:rsidRPr="009638CC" w:rsidRDefault="00955620" w:rsidP="008B58DF">
      <w:pPr>
        <w:jc w:val="both"/>
        <w:rPr>
          <w:rFonts w:eastAsiaTheme="minorEastAsia"/>
          <w:sz w:val="22"/>
          <w:szCs w:val="22"/>
        </w:rPr>
      </w:pPr>
      <w:r>
        <w:rPr>
          <w:color w:val="000000" w:themeColor="text1"/>
          <w:sz w:val="22"/>
        </w:rPr>
        <w:t xml:space="preserve">Štefan vyrůstal v dělnické rodině, kde hodnotu člověka určovala tvrdá práce. Nyní se cítí ponížený kvůli svému postižení a finanční závislosti a domnívá se, že jeho problémy z něho dělají neúspěšného člověka. Srovnává se se svými bývalými spolupracovníky, kteří navzdory těžkostem pokračují v práci, což prohlubuje jeho izolaci. Jeho výchova ho naučila řešit problémy sám, protože se stydí požádat někoho jiného o pomoc. Jeho hrdost, zakořeněná v soběstačnosti, se stala jeho brněním i vězením. </w:t>
      </w:r>
      <w:r>
        <w:rPr>
          <w:sz w:val="22"/>
        </w:rPr>
        <w:t>Požádat o pomoc nebo dokonce přemýšlet o duševním zdraví se pro něho zdá být nemožné a přímý přístup odborníka „prostě někoho navštivte“ by nefungoval.</w:t>
      </w:r>
    </w:p>
    <w:p w14:paraId="462C2F74" w14:textId="77777777" w:rsidR="001E5C11" w:rsidRPr="001F7656" w:rsidRDefault="001E5C11" w:rsidP="008B58DF">
      <w:pPr>
        <w:jc w:val="both"/>
        <w:rPr>
          <w:rFonts w:eastAsiaTheme="minorEastAsia" w:cstheme="minorHAnsi"/>
          <w:sz w:val="22"/>
          <w:szCs w:val="22"/>
        </w:rPr>
      </w:pPr>
    </w:p>
    <w:p w14:paraId="04A974CB"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6CCC6E48" w14:textId="2808B463" w:rsidR="001E5C11"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Jakým způsobem může Štefanova výchova a dělnické hodnoty týkající se nezávislosti, mužnosti a pracovní etiky ovlivňovat jeho ochotu vyhledat či přijmout pomoc?</w:t>
      </w:r>
    </w:p>
    <w:p w14:paraId="49A1BBD6"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Gramotnost v oblasti duševního zdraví </w:t>
      </w:r>
    </w:p>
    <w:p w14:paraId="5CAFD58F" w14:textId="09B5CC71" w:rsidR="00955620" w:rsidRPr="009638CC" w:rsidRDefault="00955620" w:rsidP="008B58DF">
      <w:pPr>
        <w:jc w:val="both"/>
        <w:rPr>
          <w:rFonts w:eastAsiaTheme="minorEastAsia"/>
          <w:sz w:val="22"/>
          <w:szCs w:val="22"/>
        </w:rPr>
      </w:pPr>
      <w:r>
        <w:rPr>
          <w:sz w:val="22"/>
        </w:rPr>
        <w:t>Š</w:t>
      </w:r>
      <w:r>
        <w:rPr>
          <w:color w:val="000000" w:themeColor="text1"/>
          <w:sz w:val="22"/>
        </w:rPr>
        <w:t xml:space="preserve">tefan si neuvědomuje, že jeho neustálá únava, zapomnětlivost a dezorientace jsou </w:t>
      </w:r>
      <w:r>
        <w:rPr>
          <w:sz w:val="22"/>
        </w:rPr>
        <w:t xml:space="preserve">možnými příznaky deprese. Své bezesné noci přičítá výhradně finančním starostem, aniž by si uvědomoval, že jeho nespavost je způsobena stresem a úzkostí. Zrychlený tep ho znepokojuje, ale považuje ho za vedlejší </w:t>
      </w:r>
      <w:r>
        <w:rPr>
          <w:sz w:val="22"/>
        </w:rPr>
        <w:lastRenderedPageBreak/>
        <w:t>účinek svého zranění. Napětí, které mu svírá hruď, vnímá jako důsledek neúspěchu, nikoli jako příznak chronického stresu. V jeho mysli je žádost o pomoc přiznáním slabosti, nikoli prvním krokem k úlevě.</w:t>
      </w:r>
    </w:p>
    <w:p w14:paraId="00542EDA" w14:textId="77777777" w:rsidR="001E5C11" w:rsidRPr="001F7656" w:rsidRDefault="001E5C11" w:rsidP="008B58DF">
      <w:pPr>
        <w:jc w:val="both"/>
        <w:rPr>
          <w:rFonts w:eastAsiaTheme="minorEastAsia" w:cstheme="minorHAnsi"/>
          <w:sz w:val="22"/>
          <w:szCs w:val="22"/>
        </w:rPr>
      </w:pPr>
    </w:p>
    <w:p w14:paraId="6F4A69A5"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60A0C077" w14:textId="075DB53E"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Štefanovi pomoci pochopit, že mnohé z jeho příznaků - únava, problémy s pamětí, neklid - jsou spíše běžnými příznaky stresu nebo deprese než osobní slabostí?</w:t>
      </w:r>
    </w:p>
    <w:p w14:paraId="12047631"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Posouzení problémů v oblasti duševního zdraví a rizik </w:t>
      </w:r>
    </w:p>
    <w:p w14:paraId="13E38E9A"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Posouzení problémů v oblasti duševního zdraví a rizik: Štefanovy dny se vyznačují izolací, celá odpoledne tráví v posteli a ubíhají bez povšimnutí. Jeho slova se změnila v chmurná: „Prostě nevidím žádné východisko.“ Ztratil zájem o činnosti, které ho kdysi bavily, od práce s nářadím až po nedělní fotbal v televizi. Noční můry ho často nechávají bez dechu a jeho úbytek na váze kvůli vynechaným jídlům je stále patrnější. Mlha zoufalství, která ho obklopuje, odráží nevyslovenou tíhu a naznačuje myšlenky, které se bojí vyslovit.</w:t>
      </w:r>
    </w:p>
    <w:p w14:paraId="51683F11" w14:textId="77777777" w:rsidR="001E5C11" w:rsidRPr="001F7656" w:rsidRDefault="001E5C11" w:rsidP="008B58DF">
      <w:pPr>
        <w:jc w:val="both"/>
        <w:rPr>
          <w:rFonts w:eastAsiaTheme="minorEastAsia" w:cstheme="minorHAnsi"/>
          <w:color w:val="000000" w:themeColor="text1"/>
          <w:sz w:val="22"/>
          <w:szCs w:val="22"/>
        </w:rPr>
      </w:pPr>
    </w:p>
    <w:p w14:paraId="4AB9B21C"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44313A37" w14:textId="4268559F" w:rsidR="00955620" w:rsidRPr="006525ED" w:rsidRDefault="001E5C11" w:rsidP="006525ED">
      <w:pPr>
        <w:spacing w:after="240"/>
        <w:jc w:val="both"/>
        <w:rPr>
          <w:rFonts w:eastAsiaTheme="minorEastAsia" w:cstheme="minorHAnsi"/>
          <w:i/>
          <w:iCs/>
          <w:color w:val="000000" w:themeColor="text1"/>
          <w:sz w:val="22"/>
          <w:szCs w:val="22"/>
        </w:rPr>
      </w:pPr>
      <w:r>
        <w:rPr>
          <w:i/>
          <w:color w:val="000000" w:themeColor="text1"/>
          <w:sz w:val="22"/>
        </w:rPr>
        <w:t>Jaké známky ve Štefanových slovech a chování mohou naznačovat hlubší duševní potíže nebo riziko sebepoškozování a jak je můžeme soucitně a přesně vyhodnotit?</w:t>
      </w:r>
    </w:p>
    <w:p w14:paraId="2F932673"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Dopad založený na důkazech </w:t>
      </w:r>
    </w:p>
    <w:p w14:paraId="3B36D4C8" w14:textId="0634EE33" w:rsidR="00955620" w:rsidRPr="009638CC" w:rsidRDefault="00955620" w:rsidP="008B58DF">
      <w:pPr>
        <w:jc w:val="both"/>
        <w:rPr>
          <w:rFonts w:eastAsiaTheme="minorEastAsia"/>
          <w:color w:val="000000" w:themeColor="text1"/>
          <w:sz w:val="22"/>
          <w:szCs w:val="22"/>
        </w:rPr>
      </w:pPr>
      <w:r>
        <w:rPr>
          <w:color w:val="000000" w:themeColor="text1"/>
          <w:sz w:val="22"/>
        </w:rPr>
        <w:t>Drobné rutinní úkony, jako je oprava rozbité poličky, nabízejí krátké okamžiky kontroly, ale jsou pomíjivé. Jednou zkusil bezplatnou místní podpůrnou skupinu, ale účast v ní byla příliš náročná, a tak se tam už nikdy nevrátil. Jeho dny splývají a jsou naplněny hodinami neklidu a otupujícího vyčerpání. Když mu soused navrhl zařízení pro léčbu bolesti, pocítil zájem, ale cena ho od nakonec odradila. Jeho tělo je svíráno napětím kvůli vnitřnímu boji - zaťaté svaly, sevřená čelist a zrychlený tep.</w:t>
      </w:r>
    </w:p>
    <w:p w14:paraId="42E465FC" w14:textId="77777777" w:rsidR="001E5C11" w:rsidRPr="001F7656" w:rsidRDefault="001E5C11" w:rsidP="008B58DF">
      <w:pPr>
        <w:jc w:val="both"/>
        <w:rPr>
          <w:rFonts w:eastAsiaTheme="minorEastAsia" w:cstheme="minorHAnsi"/>
          <w:color w:val="000000" w:themeColor="text1"/>
          <w:sz w:val="22"/>
          <w:szCs w:val="22"/>
        </w:rPr>
      </w:pPr>
    </w:p>
    <w:p w14:paraId="2A33DEDA"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418DCFAD" w14:textId="36F3BDC0" w:rsidR="00955620" w:rsidRPr="006525ED" w:rsidRDefault="001E5C11" w:rsidP="006525ED">
      <w:pPr>
        <w:spacing w:after="240"/>
        <w:jc w:val="both"/>
        <w:rPr>
          <w:rFonts w:eastAsiaTheme="minorEastAsia"/>
          <w:i/>
          <w:iCs/>
          <w:color w:val="000000" w:themeColor="text1"/>
          <w:sz w:val="22"/>
          <w:szCs w:val="22"/>
        </w:rPr>
      </w:pPr>
      <w:r>
        <w:rPr>
          <w:i/>
          <w:color w:val="000000" w:themeColor="text1"/>
          <w:sz w:val="22"/>
        </w:rPr>
        <w:t>Které drobné, důkazy podložené intervence (např. plánování aktivit, behaviorální aktivizace, přístupy pro rychlé řešení problémů) by mohly Štefanovi pomoci znovu získat smysl pro strukturu a dynamiku?</w:t>
      </w:r>
    </w:p>
    <w:p w14:paraId="78650393" w14:textId="77777777" w:rsidR="00955620" w:rsidRPr="008B58DF" w:rsidRDefault="00955620" w:rsidP="00C3706D">
      <w:pPr>
        <w:pStyle w:val="ListParagraph"/>
        <w:numPr>
          <w:ilvl w:val="0"/>
          <w:numId w:val="25"/>
        </w:numPr>
        <w:jc w:val="both"/>
        <w:rPr>
          <w:rFonts w:eastAsiaTheme="minorEastAsia" w:cstheme="minorHAnsi"/>
          <w:b/>
          <w:bCs/>
          <w:sz w:val="22"/>
          <w:szCs w:val="22"/>
        </w:rPr>
      </w:pPr>
      <w:r>
        <w:rPr>
          <w:color w:val="000000" w:themeColor="text1"/>
          <w:sz w:val="22"/>
        </w:rPr>
        <w:t xml:space="preserve"> </w:t>
      </w:r>
      <w:r>
        <w:rPr>
          <w:b/>
          <w:sz w:val="22"/>
        </w:rPr>
        <w:t xml:space="preserve">Péče o sebe a své kolegy/zaměstnance </w:t>
      </w:r>
    </w:p>
    <w:p w14:paraId="5647158A"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Štefanova péče o sebe sama se zhoršila, nádobí se hromadí a jeho oblečení je obnošené a nevyprané. Jeho strava je nedůsledná, místo jídla si často dá šálek kávy. Izolace nahradila přátelství, protože se vyhýbá těm, kteří by mohli vidět jeho selhání. Jeho telefon, kdysi plný textů a hovorů, teď mlčí kvůli neodpovězeným zprávám. Dny plynou bez struktury a jeho svět se s každým uplynulým dnem zmenšuje.</w:t>
      </w:r>
    </w:p>
    <w:p w14:paraId="71DC1162" w14:textId="77777777" w:rsidR="001E5C11" w:rsidRPr="001F7656" w:rsidRDefault="001E5C11" w:rsidP="008B58DF">
      <w:pPr>
        <w:jc w:val="both"/>
        <w:rPr>
          <w:rFonts w:eastAsiaTheme="minorEastAsia" w:cstheme="minorHAnsi"/>
          <w:color w:val="000000" w:themeColor="text1"/>
          <w:sz w:val="22"/>
          <w:szCs w:val="22"/>
        </w:rPr>
      </w:pPr>
    </w:p>
    <w:p w14:paraId="40AD944D"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190FB01D" w14:textId="26EC1812" w:rsidR="001E5C11" w:rsidRPr="006525ED" w:rsidRDefault="001E5C11" w:rsidP="008B58DF">
      <w:pPr>
        <w:jc w:val="both"/>
        <w:rPr>
          <w:rFonts w:eastAsiaTheme="minorEastAsia" w:cstheme="minorHAnsi"/>
          <w:b/>
          <w:bCs/>
          <w:i/>
          <w:iCs/>
          <w:color w:val="000000" w:themeColor="text1"/>
          <w:sz w:val="22"/>
          <w:szCs w:val="22"/>
        </w:rPr>
      </w:pPr>
      <w:r>
        <w:rPr>
          <w:i/>
          <w:color w:val="000000" w:themeColor="text1"/>
          <w:sz w:val="22"/>
        </w:rPr>
        <w:t>Jaké strategie můžeme jako odborníci použít, abychom byli Štefanovi emocionálně k dispozici, aniž bychom se sami cítili přetíženě nebo odrazeně?</w:t>
      </w:r>
    </w:p>
    <w:p w14:paraId="001221C8" w14:textId="77777777" w:rsidR="00955620" w:rsidRPr="001F7656" w:rsidRDefault="00955620" w:rsidP="008B58DF">
      <w:pPr>
        <w:jc w:val="both"/>
        <w:rPr>
          <w:rFonts w:eastAsiaTheme="minorEastAsia" w:cstheme="minorHAnsi"/>
          <w:b/>
          <w:bCs/>
          <w:color w:val="000000" w:themeColor="text1"/>
          <w:sz w:val="22"/>
          <w:szCs w:val="22"/>
        </w:rPr>
      </w:pPr>
    </w:p>
    <w:p w14:paraId="52A6B68B"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Podpora zotavení </w:t>
      </w:r>
    </w:p>
    <w:p w14:paraId="60B5D7E0" w14:textId="3445A485" w:rsidR="00955620" w:rsidRPr="009638CC" w:rsidRDefault="00955620" w:rsidP="008B58DF">
      <w:pPr>
        <w:jc w:val="both"/>
        <w:rPr>
          <w:rFonts w:eastAsiaTheme="minorEastAsia"/>
          <w:color w:val="000000" w:themeColor="text1"/>
          <w:sz w:val="22"/>
          <w:szCs w:val="22"/>
        </w:rPr>
      </w:pPr>
      <w:r>
        <w:rPr>
          <w:color w:val="000000" w:themeColor="text1"/>
          <w:sz w:val="22"/>
        </w:rPr>
        <w:t>Ačkoli toho hodně ztratil, Štefan stále cítí smysluplnost, když si vzpomene na dobu, kdy stavěl domy - na práci, která mu připadala smysluplná. S vášní mluví o opravách spotřebičů, což je malá připomínka jeho dovedností. Myšlenka na návrat k jakékoliv formě práce je mu vzdálená, ale představa, že by mohl znovu přidat ruku k dílu, v něm stále něco vzbuzuje. Když pomáhá sousedce s nákupem, mihne se v jeho vyčerpané tváří stín jeho starého já. Za jeho zoufalstvím se skrývá člověk, který má chuť znovu tvořit, ale momentálně nemůže najít nástroje, protože je příliš vyčerpaný.</w:t>
      </w:r>
    </w:p>
    <w:p w14:paraId="37463B7C" w14:textId="77777777" w:rsidR="001E5C11" w:rsidRPr="001F7656" w:rsidRDefault="001E5C11" w:rsidP="008B58DF">
      <w:pPr>
        <w:jc w:val="both"/>
        <w:rPr>
          <w:rFonts w:eastAsiaTheme="minorEastAsia" w:cstheme="minorHAnsi"/>
          <w:color w:val="000000" w:themeColor="text1"/>
          <w:sz w:val="22"/>
          <w:szCs w:val="22"/>
        </w:rPr>
      </w:pPr>
    </w:p>
    <w:p w14:paraId="132197D3"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lastRenderedPageBreak/>
        <w:t xml:space="preserve">Návodná otázka založená na kompetencích: </w:t>
      </w:r>
    </w:p>
    <w:p w14:paraId="3B278AA3" w14:textId="1FB1D098" w:rsidR="00955620" w:rsidRPr="006525ED" w:rsidRDefault="001E5C11" w:rsidP="006525ED">
      <w:pPr>
        <w:spacing w:after="240"/>
        <w:jc w:val="both"/>
        <w:rPr>
          <w:rFonts w:eastAsiaTheme="minorEastAsia" w:cstheme="minorHAnsi"/>
          <w:i/>
          <w:iCs/>
          <w:color w:val="000000" w:themeColor="text1"/>
          <w:sz w:val="22"/>
          <w:szCs w:val="22"/>
        </w:rPr>
      </w:pPr>
      <w:r>
        <w:rPr>
          <w:i/>
          <w:color w:val="000000" w:themeColor="text1"/>
          <w:sz w:val="22"/>
        </w:rPr>
        <w:t>Jaké praktické kroky můžeme podniknout, abychom Štefanovi pomohli obnovit jeho dřívější dovednosti, hrdost na řemeslnou zručnost a touhu přispívat způsobem, který podpoří jeho zotavení a motivaci?</w:t>
      </w:r>
    </w:p>
    <w:p w14:paraId="76FE5605"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Orientace v širších systémech podpory a péče  </w:t>
      </w:r>
    </w:p>
    <w:p w14:paraId="1636F09C" w14:textId="2468645D" w:rsidR="00955620" w:rsidRPr="009638CC" w:rsidRDefault="00955620" w:rsidP="008B58DF">
      <w:pPr>
        <w:jc w:val="both"/>
        <w:rPr>
          <w:rFonts w:eastAsiaTheme="minorEastAsia"/>
          <w:color w:val="000000" w:themeColor="text1"/>
          <w:sz w:val="22"/>
          <w:szCs w:val="22"/>
        </w:rPr>
      </w:pPr>
      <w:r>
        <w:rPr>
          <w:color w:val="000000" w:themeColor="text1"/>
          <w:sz w:val="22"/>
        </w:rPr>
        <w:t>Štefanovy pokusy o vyhledání pomoci narážejí na překážky. Dlouhé čekací doby, nepřehledné papírování a telefonáty bez odpovědi. Žádost o další pomoc vzdal poté, co obdržel protichůdné rady od různých úřadů. Ztráta možnosti dopravy mu téměř znemožnila účast na schůzkách. Systém mu připadá jako nekonečné bludiště a on už nevěří, že existuje cesta ven. Každá další překážka prohlubuje jeho rostoucí pocit porážky.</w:t>
      </w:r>
    </w:p>
    <w:p w14:paraId="3CCAD32B" w14:textId="77777777" w:rsidR="001E5C11" w:rsidRPr="001F7656" w:rsidRDefault="001E5C11" w:rsidP="008B58DF">
      <w:pPr>
        <w:jc w:val="both"/>
        <w:rPr>
          <w:rFonts w:eastAsiaTheme="minorEastAsia" w:cstheme="minorHAnsi"/>
          <w:color w:val="000000" w:themeColor="text1"/>
          <w:sz w:val="22"/>
          <w:szCs w:val="22"/>
        </w:rPr>
      </w:pPr>
    </w:p>
    <w:p w14:paraId="0E643B81"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54B94EA3" w14:textId="7C893AB2"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Jaké překážky na úrovni systému (např. doprava, dlouhé čekací doby, nedůsledná komunikace) brání Štefanovi ve využití pomoci a jak mu můžeme pomoci je překonat?</w:t>
      </w:r>
    </w:p>
    <w:p w14:paraId="640AA55E"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Doporučování a pomoc při orientaci v různých službách </w:t>
      </w:r>
    </w:p>
    <w:p w14:paraId="07770568" w14:textId="56D33BB8" w:rsidR="00955620" w:rsidRPr="009638CC" w:rsidRDefault="00955620" w:rsidP="008B58DF">
      <w:pPr>
        <w:jc w:val="both"/>
        <w:rPr>
          <w:rFonts w:eastAsiaTheme="minorEastAsia"/>
          <w:color w:val="000000" w:themeColor="text1"/>
          <w:sz w:val="22"/>
          <w:szCs w:val="22"/>
        </w:rPr>
      </w:pPr>
      <w:r>
        <w:rPr>
          <w:color w:val="000000" w:themeColor="text1"/>
          <w:sz w:val="22"/>
        </w:rPr>
        <w:t>Štefan slyšel o službách, které by mu mohly pomoci - pomoc s bydlením, dluhové poradenství a pracovní rehabilitace -, ale neví, kde začít. Jeho první pokus o vyhledání pomoci skončil zprávou ve hlasové schránce, na kterou nikdo nezareagoval. Jeden jeho přítel mu kdysi navrhl potravinovou banku, ale hrdost mu zabránila tam jít. Jeho zmatek v tom, koho o co požádat, ho svazuje. Každý nezodpovězený hovor nebo doporučení bez odezvy ho utvrzují v přesvědčení, že pomoc, kterou potřebuje, neexistuje.</w:t>
      </w:r>
    </w:p>
    <w:p w14:paraId="462B8D98" w14:textId="77777777" w:rsidR="001E5C11" w:rsidRPr="001F7656" w:rsidRDefault="001E5C11" w:rsidP="008B58DF">
      <w:pPr>
        <w:jc w:val="both"/>
        <w:rPr>
          <w:rFonts w:eastAsiaTheme="minorEastAsia" w:cstheme="minorHAnsi"/>
          <w:color w:val="000000" w:themeColor="text1"/>
          <w:sz w:val="22"/>
          <w:szCs w:val="22"/>
        </w:rPr>
      </w:pPr>
    </w:p>
    <w:p w14:paraId="184FC913"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7C171CBA" w14:textId="43986A9E"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zajistit, aby doporučení probíhalo osobně, krok za krokem a s podporou, aby se Štefan necítil přetížený, opuštěný nebo odmítnutý?</w:t>
      </w:r>
    </w:p>
    <w:p w14:paraId="1DB60362" w14:textId="4C4FB05C" w:rsidR="00955620" w:rsidRPr="009638CC" w:rsidRDefault="00955620" w:rsidP="00C3706D">
      <w:pPr>
        <w:pStyle w:val="ListParagraph"/>
        <w:numPr>
          <w:ilvl w:val="0"/>
          <w:numId w:val="25"/>
        </w:numPr>
        <w:jc w:val="both"/>
        <w:rPr>
          <w:rFonts w:eastAsiaTheme="minorEastAsia"/>
          <w:b/>
          <w:color w:val="000000" w:themeColor="text1"/>
          <w:sz w:val="22"/>
          <w:szCs w:val="22"/>
        </w:rPr>
      </w:pPr>
      <w:r>
        <w:rPr>
          <w:b/>
          <w:color w:val="000000" w:themeColor="text1"/>
          <w:sz w:val="22"/>
        </w:rPr>
        <w:t xml:space="preserve">Spolupráce/komunikace s odborníky a službami mimo vlastní obor a organizaci.  </w:t>
      </w:r>
    </w:p>
    <w:p w14:paraId="2CB80A2A" w14:textId="2D1F0706" w:rsidR="001E5C11" w:rsidRPr="006525ED" w:rsidRDefault="00955620" w:rsidP="008B58DF">
      <w:pPr>
        <w:jc w:val="both"/>
        <w:rPr>
          <w:rFonts w:eastAsiaTheme="minorEastAsia"/>
          <w:color w:val="000000" w:themeColor="text1"/>
          <w:sz w:val="22"/>
          <w:szCs w:val="22"/>
        </w:rPr>
      </w:pPr>
      <w:r>
        <w:rPr>
          <w:color w:val="000000" w:themeColor="text1"/>
          <w:sz w:val="22"/>
        </w:rPr>
        <w:t>Spolupráce/komunikace s odborníky a službami mimo vlastní obor a organizaci: Štefan propadl trhlinami nesourodých systémů; jeho lékař neví o jeho finanční krizi a jeho sociální pracovník se nedozvěděl o jeho zhoršujícím se zdravotním stavu. Svůj příběh opakoval tolikrát, že ho nyní vypráví mechanicky, bez naděje. Lékařské prohlídky se soustředí na jeho bolesti zad, ale nikdy se nezabývají jeho úzkostí nebo bezesnými nocemi. Exekutor ví o jeho životě víc než poskytovatelé zdravotní péče. Vzdálenost těch, kteří by mu měli pomáhat, v něm zanechává pocit, že nikdo nezná jeho situaci celkově.</w:t>
      </w:r>
    </w:p>
    <w:p w14:paraId="39F7A0AB" w14:textId="77777777" w:rsidR="001E5C11" w:rsidRPr="001F7656" w:rsidRDefault="001E5C11" w:rsidP="008B58DF">
      <w:pPr>
        <w:jc w:val="both"/>
        <w:rPr>
          <w:rFonts w:eastAsiaTheme="minorEastAsia" w:cstheme="minorHAnsi"/>
          <w:color w:val="000000" w:themeColor="text1"/>
          <w:sz w:val="22"/>
          <w:szCs w:val="22"/>
        </w:rPr>
      </w:pPr>
    </w:p>
    <w:p w14:paraId="6348E12C"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00BA4728" w14:textId="228F4610" w:rsidR="001E5C11"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Co můžeme udělat pro zlepšení komunikace mezi poskytovateli zdravotní péče, poskytovateli podpory bydlení, dluhovými poradci a úřady práce, abychom dosáhli společného porozumění Štefanovým potřebám?</w:t>
      </w:r>
    </w:p>
    <w:p w14:paraId="1D0379A7" w14:textId="4BFE6D96" w:rsidR="00955620" w:rsidRPr="009638CC" w:rsidRDefault="00955620" w:rsidP="00C3706D">
      <w:pPr>
        <w:pStyle w:val="ListParagraph"/>
        <w:numPr>
          <w:ilvl w:val="0"/>
          <w:numId w:val="25"/>
        </w:numPr>
        <w:jc w:val="both"/>
        <w:rPr>
          <w:rFonts w:eastAsiaTheme="minorEastAsia"/>
          <w:b/>
          <w:color w:val="000000" w:themeColor="text1"/>
          <w:sz w:val="22"/>
          <w:szCs w:val="22"/>
        </w:rPr>
      </w:pPr>
      <w:r>
        <w:rPr>
          <w:b/>
          <w:color w:val="000000" w:themeColor="text1"/>
          <w:sz w:val="22"/>
        </w:rPr>
        <w:t xml:space="preserve">Podpora rozvoje dalších služeb.  </w:t>
      </w:r>
    </w:p>
    <w:p w14:paraId="295EAC4C" w14:textId="5F6E95F7" w:rsidR="00955620" w:rsidRPr="009638CC" w:rsidRDefault="00955620" w:rsidP="008B58DF">
      <w:pPr>
        <w:jc w:val="both"/>
        <w:rPr>
          <w:rFonts w:eastAsiaTheme="minorEastAsia"/>
          <w:color w:val="000000" w:themeColor="text1"/>
          <w:sz w:val="22"/>
          <w:szCs w:val="22"/>
        </w:rPr>
      </w:pPr>
      <w:r>
        <w:rPr>
          <w:color w:val="000000" w:themeColor="text1"/>
          <w:sz w:val="22"/>
        </w:rPr>
        <w:t>Štefanova zkušenost je zkušeností s nedostatky - nedostatky v koordinaci, dostupnosti a dosahu. Jeho potíže s orientací v systému poskytování pomoci zdůrazňují potřebu jednodušších, centralizovaných služeb pro osoby se zdravotním postižením. Jeho zmatek ohledně příznaků duševního zdraví odráží širší mezeru ve veřejném vzdělávání. Pokud by o to byl požádán, mohl by tvůrcům politik říci, kde přesně systémy selhávají. Jeho příběh však zatím zůstává nevyslyšen, je to další tichý příklad nefunkční záchranné sítě.</w:t>
      </w:r>
    </w:p>
    <w:p w14:paraId="6315BF62" w14:textId="77777777" w:rsidR="001E5C11" w:rsidRDefault="001E5C11" w:rsidP="008B58DF">
      <w:pPr>
        <w:jc w:val="both"/>
        <w:rPr>
          <w:rFonts w:eastAsiaTheme="minorEastAsia" w:cstheme="minorHAnsi"/>
          <w:color w:val="000000" w:themeColor="text1"/>
          <w:sz w:val="22"/>
          <w:szCs w:val="22"/>
        </w:rPr>
      </w:pPr>
    </w:p>
    <w:p w14:paraId="26C99863" w14:textId="77777777" w:rsidR="001F7656" w:rsidRDefault="001F7656" w:rsidP="008B58DF">
      <w:pPr>
        <w:jc w:val="both"/>
        <w:rPr>
          <w:rFonts w:eastAsiaTheme="minorEastAsia" w:cstheme="minorHAnsi"/>
          <w:color w:val="000000" w:themeColor="text1"/>
          <w:sz w:val="22"/>
          <w:szCs w:val="22"/>
        </w:rPr>
      </w:pPr>
    </w:p>
    <w:p w14:paraId="408C88D4" w14:textId="77777777" w:rsidR="001F7656" w:rsidRPr="001F7656" w:rsidRDefault="001F7656" w:rsidP="008B58DF">
      <w:pPr>
        <w:jc w:val="both"/>
        <w:rPr>
          <w:rFonts w:eastAsiaTheme="minorEastAsia" w:cstheme="minorHAnsi"/>
          <w:color w:val="000000" w:themeColor="text1"/>
          <w:sz w:val="22"/>
          <w:szCs w:val="22"/>
        </w:rPr>
      </w:pPr>
    </w:p>
    <w:p w14:paraId="6DE6268B"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lastRenderedPageBreak/>
        <w:t xml:space="preserve">Návodná otázka založená na kompetencích: </w:t>
      </w:r>
    </w:p>
    <w:p w14:paraId="4F62FAB6" w14:textId="3D868D43" w:rsidR="001E5C11" w:rsidRPr="006525ED" w:rsidRDefault="0A948FB0" w:rsidP="006525ED">
      <w:pPr>
        <w:spacing w:after="240"/>
        <w:jc w:val="both"/>
        <w:rPr>
          <w:rFonts w:eastAsiaTheme="minorEastAsia" w:cstheme="minorHAnsi"/>
          <w:b/>
          <w:bCs/>
          <w:i/>
          <w:iCs/>
          <w:color w:val="000000" w:themeColor="text1"/>
          <w:sz w:val="22"/>
          <w:szCs w:val="22"/>
        </w:rPr>
      </w:pPr>
      <w:r>
        <w:rPr>
          <w:i/>
          <w:color w:val="000000" w:themeColor="text1"/>
          <w:sz w:val="22"/>
        </w:rPr>
        <w:t>Jaké poznatky ze Štefanových zkušeností by mohly pomoci zlepšit dostupnost, koordinaci nebo uživatelskou přívětivost služeb pro ostatní, kteří se potýkají s podobnými finančními a psychickými problémy?</w:t>
      </w:r>
    </w:p>
    <w:p w14:paraId="3FA1AA14"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Spolupráce/komunikace s odborníky vlastního týmu </w:t>
      </w:r>
    </w:p>
    <w:p w14:paraId="3806A79E" w14:textId="0CE2EA26" w:rsidR="00955620" w:rsidRPr="009638CC" w:rsidRDefault="00955620" w:rsidP="008B58DF">
      <w:pPr>
        <w:jc w:val="both"/>
        <w:rPr>
          <w:rFonts w:eastAsiaTheme="minorEastAsia"/>
          <w:color w:val="000000" w:themeColor="text1"/>
          <w:sz w:val="22"/>
          <w:szCs w:val="22"/>
        </w:rPr>
      </w:pPr>
      <w:r>
        <w:rPr>
          <w:color w:val="000000" w:themeColor="text1"/>
          <w:sz w:val="22"/>
        </w:rPr>
        <w:t>Spolupráce/komunikace s odborníky vlastního týmu: Štefan se nikdy nesetkal s lidmi, kteří by přezkoumali jeho žádost o invaliditu nebo jeho nárok na bydlení. Dostal protichůdné rady - jeden odborník mu sdělil, že by mohl mít nárok na pracovní rehabilitaci, druhý mu zase řekl, že to jeho zranění neumožňuje. Dokumenty se mezi jednotlivými úřady ztrácejí a on musí znovu a znovu opakovat svou zdravotní anamnézu. Začal nedůvěřovat každému novému kontaktu očekávaje další zklamání. Nedostatečná koordinace mezi těmi, kdo mu mají pomoci, jen prohloubila jeho izolaci.</w:t>
      </w:r>
    </w:p>
    <w:p w14:paraId="74B5402C" w14:textId="77777777" w:rsidR="001E5C11" w:rsidRPr="001F7656" w:rsidRDefault="001E5C11" w:rsidP="008B58DF">
      <w:pPr>
        <w:jc w:val="both"/>
        <w:rPr>
          <w:rFonts w:eastAsiaTheme="minorEastAsia" w:cstheme="minorHAnsi"/>
          <w:color w:val="000000" w:themeColor="text1"/>
          <w:sz w:val="22"/>
          <w:szCs w:val="22"/>
        </w:rPr>
      </w:pPr>
    </w:p>
    <w:p w14:paraId="3A167839"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70D5482A" w14:textId="3A2BB6F4" w:rsidR="001E5C11" w:rsidRPr="006525ED" w:rsidRDefault="0A948FB0" w:rsidP="006525ED">
      <w:pPr>
        <w:spacing w:after="240"/>
        <w:jc w:val="both"/>
        <w:rPr>
          <w:rFonts w:eastAsiaTheme="minorEastAsia" w:cstheme="minorHAnsi"/>
          <w:b/>
          <w:bCs/>
          <w:i/>
          <w:iCs/>
          <w:color w:val="000000" w:themeColor="text1"/>
          <w:sz w:val="22"/>
          <w:szCs w:val="22"/>
        </w:rPr>
      </w:pPr>
      <w:r>
        <w:rPr>
          <w:i/>
          <w:color w:val="000000" w:themeColor="text1"/>
          <w:sz w:val="22"/>
        </w:rPr>
        <w:t>Jak může Štefanův podpůrný tým komunikovat důsledněji a transparentněji, aby nedocházelo k duplicitě, zpoždění nebo nesprávnému směrování podpory?</w:t>
      </w:r>
    </w:p>
    <w:p w14:paraId="639B57D0"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Mezioborové řešení konfliktů  </w:t>
      </w:r>
    </w:p>
    <w:p w14:paraId="5984ACFD" w14:textId="4D48A279" w:rsidR="00955620" w:rsidRPr="009638CC" w:rsidRDefault="00955620" w:rsidP="008B58DF">
      <w:pPr>
        <w:jc w:val="both"/>
        <w:rPr>
          <w:rFonts w:eastAsiaTheme="minorEastAsia"/>
          <w:color w:val="000000" w:themeColor="text1"/>
          <w:sz w:val="22"/>
          <w:szCs w:val="22"/>
        </w:rPr>
      </w:pPr>
      <w:r>
        <w:rPr>
          <w:color w:val="000000" w:themeColor="text1"/>
          <w:sz w:val="22"/>
        </w:rPr>
        <w:t>Mezioborové řešení konfliktů: Štefan na vlastní kůži pocítil neshody mezi odborníky - jeho invaliditu jednou zpochybnil posudkový lékař pojišťovny, který si nepřečetl jeho zdravotní dokumentaci. Vyslechl ostrou výměnu názorů mezi svým sociálním pracovníkem a úředníkem pro bydlení ohledně pravidel pro přiznání nároku. Když se snažil objasnit svou situaci, bylo mu řečeno, že platí protichůdná pravidla. Byrokratické boje zpozdily jeho přístup ke službám a zanechaly v něm pocit bezmoci. Má pocit, že systém se spíše hádá než pomáhá.</w:t>
      </w:r>
    </w:p>
    <w:p w14:paraId="57FCEFEC" w14:textId="77777777" w:rsidR="001E5C11" w:rsidRPr="001F7656" w:rsidRDefault="001E5C11" w:rsidP="008B58DF">
      <w:pPr>
        <w:jc w:val="both"/>
        <w:rPr>
          <w:rFonts w:eastAsiaTheme="minorEastAsia" w:cstheme="minorHAnsi"/>
          <w:color w:val="000000" w:themeColor="text1"/>
          <w:sz w:val="22"/>
          <w:szCs w:val="22"/>
        </w:rPr>
      </w:pPr>
    </w:p>
    <w:p w14:paraId="609A22E0"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4AC6ADF0" w14:textId="1CF0E551" w:rsidR="001E5C11" w:rsidRPr="006525ED" w:rsidRDefault="0A948FB0" w:rsidP="006525ED">
      <w:pPr>
        <w:spacing w:after="240"/>
        <w:jc w:val="both"/>
        <w:rPr>
          <w:rFonts w:eastAsiaTheme="minorEastAsia" w:cstheme="minorHAnsi"/>
          <w:b/>
          <w:bCs/>
          <w:i/>
          <w:iCs/>
          <w:color w:val="000000" w:themeColor="text1"/>
          <w:sz w:val="22"/>
          <w:szCs w:val="22"/>
        </w:rPr>
      </w:pPr>
      <w:r>
        <w:rPr>
          <w:i/>
          <w:color w:val="000000" w:themeColor="text1"/>
          <w:sz w:val="22"/>
        </w:rPr>
        <w:t>Když se odborníci zapojení do Štefanova případu neshodnou, jaké postupy lze použít k řešení konfliktů, aniž by to mělo negativní dopad na Štefanův přístup ke službám?</w:t>
      </w:r>
    </w:p>
    <w:p w14:paraId="17710661"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Společné rozhodování </w:t>
      </w:r>
    </w:p>
    <w:p w14:paraId="660E77AD" w14:textId="50D6A029" w:rsidR="00955620" w:rsidRPr="009638CC" w:rsidRDefault="00955620" w:rsidP="008B58DF">
      <w:pPr>
        <w:jc w:val="both"/>
        <w:rPr>
          <w:rFonts w:eastAsiaTheme="minorEastAsia"/>
          <w:color w:val="000000" w:themeColor="text1"/>
          <w:sz w:val="22"/>
          <w:szCs w:val="22"/>
        </w:rPr>
      </w:pPr>
      <w:r>
        <w:rPr>
          <w:color w:val="000000" w:themeColor="text1"/>
          <w:sz w:val="22"/>
        </w:rPr>
        <w:t>Společné rozhodování: Štefan si zvykl, že se za něj rozhoduje - o jeho zdravotním postižení, plánu péče a dávkách. Podepsal formuláře, kterým nerozuměl, a souhlasil s podmínkami, které nemohl zpochybnit. Jeho vzácné pokusy vyjádřit své preference se setkaly s odpovědí: „Taková je prostě politika.“ Přál by si, aby se ho někdo zeptal, co si myslí, že potřebuje, místo aby mu říkal, na co má nárok. Jeho naděje na samostatnost pohasla a nahradila ji rezignace.</w:t>
      </w:r>
    </w:p>
    <w:p w14:paraId="3B7C113C" w14:textId="77777777" w:rsidR="001E5C11" w:rsidRPr="001F7656" w:rsidRDefault="001E5C11" w:rsidP="008B58DF">
      <w:pPr>
        <w:jc w:val="both"/>
        <w:rPr>
          <w:rFonts w:eastAsiaTheme="minorEastAsia" w:cstheme="minorHAnsi"/>
          <w:color w:val="000000" w:themeColor="text1"/>
          <w:sz w:val="22"/>
          <w:szCs w:val="22"/>
        </w:rPr>
      </w:pPr>
    </w:p>
    <w:p w14:paraId="5DF1A706"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541209C7" w14:textId="3BA97C4B"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přejít od modelu „vyprávění“ k modelu, který Štefana aktivně zapojí do rozhodování o jeho péči, dávkách nebo možnostech rehabilitace, a obnovit tak jeho pocit kontroly?</w:t>
      </w:r>
    </w:p>
    <w:p w14:paraId="530E00A4"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Reflexe </w:t>
      </w:r>
    </w:p>
    <w:p w14:paraId="5B3B7C40" w14:textId="70ED3280" w:rsidR="00955620" w:rsidRPr="009638CC" w:rsidRDefault="00955620" w:rsidP="008B58DF">
      <w:pPr>
        <w:jc w:val="both"/>
        <w:rPr>
          <w:rFonts w:eastAsiaTheme="minorEastAsia"/>
          <w:sz w:val="22"/>
          <w:szCs w:val="22"/>
        </w:rPr>
      </w:pPr>
      <w:r>
        <w:rPr>
          <w:color w:val="000000" w:themeColor="text1"/>
          <w:sz w:val="22"/>
        </w:rPr>
        <w:t xml:space="preserve">Reflexe: Štefanův krach je pro mnohé neviditelný, protože jeho bolest je tichá, projevuje se mlčením a nepřítomností. Cítil se neviděn, když se jeho boj omezil na čísla ve formuláři. Přemýšlí, jak by ti, kdo posuzují jeho potřeby, mohli zpoza stolu pochopit jeho život. Jeho vlastní úvahy v něm vyvolávají pocit viny - mohl něco udělat jinak? Jeho utrpení, ačkoli je hluboce osobní, je také odrazem systému, který vidí případy dříve než lidi a </w:t>
      </w:r>
      <w:r>
        <w:rPr>
          <w:sz w:val="22"/>
        </w:rPr>
        <w:t>nedostatečná gramotnost v oblasti duševního zdraví a omezená disciplína mají na člověka chmurný dopad.</w:t>
      </w:r>
    </w:p>
    <w:p w14:paraId="33E371B1" w14:textId="77777777" w:rsidR="001E5C11" w:rsidRDefault="001E5C11" w:rsidP="008B58DF">
      <w:pPr>
        <w:jc w:val="both"/>
        <w:rPr>
          <w:rFonts w:eastAsiaTheme="minorEastAsia" w:cstheme="minorHAnsi"/>
          <w:sz w:val="22"/>
          <w:szCs w:val="22"/>
        </w:rPr>
      </w:pPr>
    </w:p>
    <w:p w14:paraId="00E36DBE" w14:textId="77777777" w:rsidR="001F7656" w:rsidRDefault="001F7656" w:rsidP="008B58DF">
      <w:pPr>
        <w:jc w:val="both"/>
        <w:rPr>
          <w:rFonts w:eastAsiaTheme="minorEastAsia" w:cstheme="minorHAnsi"/>
          <w:sz w:val="22"/>
          <w:szCs w:val="22"/>
        </w:rPr>
      </w:pPr>
    </w:p>
    <w:p w14:paraId="0327EB5B" w14:textId="77777777" w:rsidR="001F7656" w:rsidRPr="001F7656" w:rsidRDefault="001F7656" w:rsidP="008B58DF">
      <w:pPr>
        <w:jc w:val="both"/>
        <w:rPr>
          <w:rFonts w:eastAsiaTheme="minorEastAsia" w:cstheme="minorHAnsi"/>
          <w:sz w:val="22"/>
          <w:szCs w:val="22"/>
        </w:rPr>
      </w:pPr>
    </w:p>
    <w:p w14:paraId="243D7DE2"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lastRenderedPageBreak/>
        <w:t xml:space="preserve">Návodná otázka založená na kompetencích: </w:t>
      </w:r>
    </w:p>
    <w:p w14:paraId="2838698D" w14:textId="3A8BE784" w:rsidR="001E5C11" w:rsidRPr="006525ED" w:rsidRDefault="0A948FB0" w:rsidP="006525ED">
      <w:pPr>
        <w:spacing w:after="240"/>
        <w:jc w:val="both"/>
        <w:rPr>
          <w:rFonts w:eastAsiaTheme="minorEastAsia" w:cstheme="minorHAnsi"/>
          <w:b/>
          <w:bCs/>
          <w:i/>
          <w:iCs/>
          <w:color w:val="000000" w:themeColor="text1"/>
          <w:sz w:val="22"/>
          <w:szCs w:val="22"/>
        </w:rPr>
      </w:pPr>
      <w:r>
        <w:rPr>
          <w:i/>
          <w:color w:val="000000" w:themeColor="text1"/>
          <w:sz w:val="22"/>
        </w:rPr>
        <w:t>Jaké předpoklady nebo předsudky můžeme jako odborníci mít o lidech ve Štefanově situaci a jak nám naše úvahy mohou pomoci zlepšit způsob, jakým se zapojujeme a podporujeme?</w:t>
      </w:r>
    </w:p>
    <w:p w14:paraId="5B905B3C"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Objasnění rolí </w:t>
      </w:r>
    </w:p>
    <w:p w14:paraId="4C08FED6"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Objasnění rolí: Štefan se často cítí ztracený v síti rolí - vedoucích případu, lékařů, obhájců - všichni cizí lidé s nejasným cílem. Zaměnil svého úředníka pro bydlení za sociálního pracovníka a svého lékaře za posudkového lékaře. Otázka „Kdo to vyřizuje?“ se stala běžnou frustrací. S každou novou tváří přichází další vysvětlování své situace, které mu ubírá energii a naději. Role, které ho mají podporovat, se rozmazaly do systému bez tváře.</w:t>
      </w:r>
    </w:p>
    <w:p w14:paraId="5D25EE27" w14:textId="77777777" w:rsidR="001E5C11" w:rsidRPr="001F7656" w:rsidRDefault="001E5C11" w:rsidP="008B58DF">
      <w:pPr>
        <w:jc w:val="both"/>
        <w:rPr>
          <w:rFonts w:eastAsiaTheme="minorEastAsia" w:cstheme="minorHAnsi"/>
          <w:color w:val="000000" w:themeColor="text1"/>
          <w:sz w:val="22"/>
          <w:szCs w:val="22"/>
        </w:rPr>
      </w:pPr>
    </w:p>
    <w:p w14:paraId="26D2554E"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1025431E" w14:textId="00EA6863"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Štefanovi usnadnit pochopení toho, kdo co v jeho síti péče dělá, a zajistit, aby byly role jasně vysvětleny, aby nedocházelo ke zmatkům a frustraci?</w:t>
      </w:r>
    </w:p>
    <w:p w14:paraId="008C948B" w14:textId="77777777" w:rsidR="00955620" w:rsidRPr="008B58DF" w:rsidRDefault="00955620" w:rsidP="00C3706D">
      <w:pPr>
        <w:pStyle w:val="ListParagraph"/>
        <w:numPr>
          <w:ilvl w:val="0"/>
          <w:numId w:val="25"/>
        </w:numPr>
        <w:jc w:val="both"/>
        <w:rPr>
          <w:rFonts w:eastAsiaTheme="minorEastAsia" w:cstheme="minorHAnsi"/>
          <w:b/>
          <w:bCs/>
          <w:color w:val="000000" w:themeColor="text1"/>
          <w:sz w:val="22"/>
          <w:szCs w:val="22"/>
        </w:rPr>
      </w:pPr>
      <w:r>
        <w:rPr>
          <w:b/>
          <w:color w:val="000000" w:themeColor="text1"/>
          <w:sz w:val="22"/>
        </w:rPr>
        <w:t xml:space="preserve">Mezioborové hodnoty a etika  </w:t>
      </w:r>
    </w:p>
    <w:p w14:paraId="2C2B4647" w14:textId="23B61918" w:rsidR="00955620" w:rsidRPr="009638CC" w:rsidRDefault="00955620" w:rsidP="008B58DF">
      <w:pPr>
        <w:jc w:val="both"/>
        <w:rPr>
          <w:rFonts w:eastAsiaTheme="minorEastAsia"/>
          <w:color w:val="000000" w:themeColor="text1"/>
          <w:sz w:val="22"/>
          <w:szCs w:val="22"/>
        </w:rPr>
      </w:pPr>
      <w:r>
        <w:rPr>
          <w:color w:val="000000" w:themeColor="text1"/>
          <w:sz w:val="22"/>
        </w:rPr>
        <w:t>Štefanova cesta byla chladná, zbavená důstojnosti kvůli uspěchaným schůzkám a automatickým odpovědím. Vnímal, když se s jeho případem zacházelo spíše jako s papírem než jako s osobou. Byly mu slíbeny další kroky, které nikdy nenastaly, a omluvy, které působily nacvičeně. Touží po upřímnosti - když pomoc není k dispozici, raději slyší pravdu než falešnou naději. Jeho zkušenosti ho naučily, že soucit není v politice, ale v lidech, kteří za ní stojí.</w:t>
      </w:r>
    </w:p>
    <w:p w14:paraId="1333EAF6" w14:textId="5CBC56F9" w:rsidR="00955620" w:rsidRPr="001F7656" w:rsidRDefault="00955620" w:rsidP="008B58DF">
      <w:pPr>
        <w:jc w:val="both"/>
        <w:rPr>
          <w:rFonts w:eastAsiaTheme="minorEastAsia" w:cstheme="minorHAnsi"/>
          <w:b/>
          <w:bCs/>
          <w:color w:val="000000" w:themeColor="text1"/>
          <w:sz w:val="22"/>
          <w:szCs w:val="22"/>
        </w:rPr>
      </w:pPr>
    </w:p>
    <w:p w14:paraId="117A4D11"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1E3AD163" w14:textId="6E9CD3E8" w:rsidR="001E5C11"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zajistit, aby bylo ke Štefanovi přistupováno důstojně, transparentně a soucitně - i když je to, co mu můžeme nabídnout, systémově omezeno?</w:t>
      </w:r>
    </w:p>
    <w:p w14:paraId="5ED942BC" w14:textId="77777777" w:rsidR="00B856A7" w:rsidRDefault="00B856A7">
      <w:pPr>
        <w:rPr>
          <w:rFonts w:eastAsiaTheme="minorEastAsia" w:cstheme="minorHAnsi"/>
          <w:b/>
          <w:bCs/>
          <w:color w:val="000000" w:themeColor="text1"/>
          <w:sz w:val="22"/>
          <w:szCs w:val="22"/>
        </w:rPr>
      </w:pPr>
      <w:bookmarkStart w:id="22" w:name="_Toc196465550"/>
      <w:r>
        <w:br w:type="page"/>
      </w:r>
    </w:p>
    <w:p w14:paraId="49C9A430" w14:textId="15043E5D" w:rsidR="00955620" w:rsidRPr="008B58DF" w:rsidRDefault="03C627A1" w:rsidP="1AACB8DF">
      <w:pPr>
        <w:pStyle w:val="Heading2"/>
        <w:jc w:val="both"/>
        <w:rPr>
          <w:rFonts w:eastAsiaTheme="minorEastAsia" w:cstheme="minorBidi"/>
          <w:b w:val="0"/>
          <w:sz w:val="22"/>
          <w:szCs w:val="22"/>
        </w:rPr>
      </w:pPr>
      <w:bookmarkStart w:id="23" w:name="_Toc206579340"/>
      <w:r>
        <w:rPr>
          <w:sz w:val="22"/>
        </w:rPr>
        <w:lastRenderedPageBreak/>
        <w:t>PŘÍPAD 3: Amir, 46 let</w:t>
      </w:r>
      <w:bookmarkEnd w:id="22"/>
      <w:bookmarkEnd w:id="23"/>
    </w:p>
    <w:p w14:paraId="04C09D39" w14:textId="77777777" w:rsidR="001E5C11" w:rsidRPr="001F7656" w:rsidRDefault="001E5C11" w:rsidP="008B58DF">
      <w:pPr>
        <w:jc w:val="both"/>
        <w:rPr>
          <w:rFonts w:eastAsiaTheme="minorEastAsia" w:cstheme="minorHAnsi"/>
          <w:b/>
          <w:bCs/>
          <w:color w:val="000000" w:themeColor="text1"/>
          <w:sz w:val="22"/>
          <w:szCs w:val="22"/>
        </w:rPr>
      </w:pPr>
    </w:p>
    <w:p w14:paraId="1BE26FEE" w14:textId="72E864EB" w:rsidR="00955620" w:rsidRPr="008B58DF" w:rsidRDefault="03C627A1" w:rsidP="1AACB8DF">
      <w:pPr>
        <w:jc w:val="both"/>
        <w:rPr>
          <w:rFonts w:eastAsiaTheme="minorEastAsia"/>
          <w:color w:val="000000" w:themeColor="text1"/>
          <w:sz w:val="22"/>
          <w:szCs w:val="22"/>
        </w:rPr>
      </w:pPr>
      <w:r>
        <w:rPr>
          <w:b/>
          <w:color w:val="000000" w:themeColor="text1"/>
          <w:sz w:val="22"/>
        </w:rPr>
        <w:t>Souvislosti:</w:t>
      </w:r>
      <w:r>
        <w:br/>
      </w:r>
      <w:r>
        <w:rPr>
          <w:color w:val="000000" w:themeColor="text1"/>
          <w:sz w:val="22"/>
        </w:rPr>
        <w:t xml:space="preserve">Pan Amir, 46letý uprchlík, utekl ze své země kvůli drastickým klimatickým změnám (silným vlnám veder) a konfliktům. Nyní žije se svou ženou a dvěma dětmi v zařízení pro dočasné ubytování. Při cestě do Evropy musela rodina čelit těžkým výzvám a životu nebezpečným rizikům. Ačkoli má Amir v hostitelské zemi legální status, má problémy najít stabilní zaměstnání kvůli jazykové bariéře a neuznání své odborné kvalifikace elektrikáře. Příjmy jeho rodiny jsou závislé pouze na příležitostných manuálních pracích, které jsou nepředvídatelné a špatně placené. Amirovy děti navštěvují místní školy, ale mají problémy i kvůli jazyku a Amir a jeho žena se cítí stresovaní a frustrovaní, protože jim nemohou pomoci s domácími úkoly a nerozumějí administrativním postupům škol. Amirova žena je velmi smutná a stýská se jí po domově a rodině, tráví celé dny doma a nechce chodit ven a Amir se strachuje o její celkovou pohodu. Amir je viditelně úzkostný a uzavřený, často vyjadřuje vinu za to, že nedokáže uživit rodinu. Těžko se orientuje v byrokratických systémech zdravotních a sociálních služeb a cítí se diskriminován při pracovních pohovorech. Další stres mu způsobuje adaptace jeho dětí na nové prostředí, protože se obává o jejich vzdělání a sociální začlenění. </w:t>
      </w:r>
    </w:p>
    <w:p w14:paraId="1657121F"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 xml:space="preserve"> </w:t>
      </w:r>
    </w:p>
    <w:p w14:paraId="566A7653"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Obecná návodná otázka: </w:t>
      </w:r>
    </w:p>
    <w:p w14:paraId="7B0A54F7" w14:textId="76DA9C02" w:rsidR="001E5C11" w:rsidRPr="006525ED" w:rsidRDefault="001E5C11" w:rsidP="008B58DF">
      <w:pPr>
        <w:spacing w:after="100" w:afterAutospacing="1"/>
        <w:jc w:val="both"/>
        <w:rPr>
          <w:rFonts w:cstheme="minorHAnsi"/>
          <w:b/>
          <w:bCs/>
          <w:i/>
          <w:iCs/>
          <w:color w:val="000000" w:themeColor="text1"/>
          <w:sz w:val="22"/>
          <w:szCs w:val="22"/>
        </w:rPr>
      </w:pPr>
      <w:r>
        <w:rPr>
          <w:rStyle w:val="Strong"/>
          <w:b w:val="0"/>
          <w:i/>
          <w:color w:val="000000" w:themeColor="text1"/>
          <w:sz w:val="22"/>
        </w:rPr>
        <w:t>Jak můžeme podpořit Amira a jeho rodinu způsobem, který zohlední trauma z přesídlení, kulturní přizpůsobení a systémové překážky a zároveň posílí jeho identitu, důstojnost a schopnost znovu vybudovat nový život?</w:t>
      </w:r>
    </w:p>
    <w:p w14:paraId="3530E550" w14:textId="266E7C36" w:rsidR="00955620" w:rsidRPr="001F7656" w:rsidRDefault="00955620" w:rsidP="351BB3E4">
      <w:pPr>
        <w:spacing w:afterAutospacing="1"/>
        <w:jc w:val="both"/>
        <w:rPr>
          <w:rStyle w:val="Strong"/>
          <w:b w:val="0"/>
          <w:bCs w:val="0"/>
          <w:i/>
          <w:iCs/>
          <w:color w:val="000000" w:themeColor="text1"/>
          <w:sz w:val="22"/>
          <w:szCs w:val="22"/>
        </w:rPr>
      </w:pPr>
    </w:p>
    <w:p w14:paraId="4649A605" w14:textId="16B28BC4" w:rsidR="00955620" w:rsidRPr="008B58DF" w:rsidRDefault="56E45435" w:rsidP="351BB3E4">
      <w:pPr>
        <w:keepNext/>
        <w:keepLines/>
        <w:spacing w:before="270" w:after="270"/>
        <w:rPr>
          <w:rFonts w:ascii="Calibri" w:eastAsia="Calibri" w:hAnsi="Calibri" w:cs="Calibri"/>
          <w:b/>
          <w:bCs/>
          <w:color w:val="000000" w:themeColor="text1"/>
          <w:sz w:val="22"/>
          <w:szCs w:val="22"/>
        </w:rPr>
      </w:pPr>
      <w:r>
        <w:rPr>
          <w:rFonts w:ascii="Calibri" w:hAnsi="Calibri"/>
          <w:b/>
          <w:color w:val="000000" w:themeColor="text1"/>
          <w:sz w:val="22"/>
        </w:rPr>
        <w:t>Úrovně vývoje případu podle kompetencí a</w:t>
      </w:r>
      <w:r>
        <w:rPr>
          <w:rFonts w:ascii="Calibri" w:hAnsi="Calibri"/>
          <w:color w:val="000000" w:themeColor="text1"/>
          <w:sz w:val="22"/>
        </w:rPr>
        <w:t xml:space="preserve"> </w:t>
      </w:r>
      <w:r>
        <w:rPr>
          <w:rFonts w:ascii="Calibri" w:hAnsi="Calibri"/>
          <w:b/>
          <w:color w:val="000000" w:themeColor="text1"/>
          <w:sz w:val="22"/>
        </w:rPr>
        <w:t>návodné otázky založené na kompetencích</w:t>
      </w:r>
    </w:p>
    <w:p w14:paraId="1272DFB7"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Základní dovednosti v oblasti pomoci</w:t>
      </w:r>
    </w:p>
    <w:p w14:paraId="5BFD3769" w14:textId="77777777" w:rsidR="00955620" w:rsidRPr="008B58DF" w:rsidRDefault="00955620" w:rsidP="008B58DF">
      <w:pPr>
        <w:ind w:left="720"/>
        <w:jc w:val="both"/>
        <w:rPr>
          <w:rFonts w:eastAsiaTheme="minorEastAsia" w:cstheme="minorHAnsi"/>
          <w:b/>
          <w:bCs/>
          <w:color w:val="000000" w:themeColor="text1"/>
          <w:sz w:val="22"/>
          <w:szCs w:val="22"/>
        </w:rPr>
      </w:pPr>
      <w:r>
        <w:rPr>
          <w:b/>
          <w:color w:val="000000" w:themeColor="text1"/>
          <w:sz w:val="22"/>
        </w:rPr>
        <w:t xml:space="preserve"> </w:t>
      </w:r>
    </w:p>
    <w:p w14:paraId="1C439F5F" w14:textId="359F1F96" w:rsidR="00955620" w:rsidRPr="009638CC" w:rsidRDefault="00955620" w:rsidP="008B58DF">
      <w:pPr>
        <w:jc w:val="both"/>
        <w:rPr>
          <w:rFonts w:eastAsiaTheme="minorEastAsia"/>
          <w:sz w:val="22"/>
          <w:szCs w:val="22"/>
        </w:rPr>
      </w:pPr>
      <w:r>
        <w:rPr>
          <w:color w:val="000000" w:themeColor="text1"/>
          <w:sz w:val="22"/>
        </w:rPr>
        <w:t xml:space="preserve">Amir se často zdráhá projevit své emoce, protože se obává, že by ho ostatní mohli považovat za slabého nebo neschopného. V jeho rodné zemi se o duševních potížích mluvilo jen zřídka a on si osvojil přesvědčení, že musí snášet těžkosti sám. Když se s ním odborníci pokoušejí navázat kontakt, má někdy problém vyjádřit své trápení a místo toho odpovídá neurčitě, že se „prostě cítí unavený“ nebo že „nechce moc přemýšlet“. </w:t>
      </w:r>
      <w:r>
        <w:rPr>
          <w:sz w:val="22"/>
        </w:rPr>
        <w:t>Neodsuzující přístup a schopnost naslouchat jsou nezbytné pro podporu Amira a pro to, aby se cítil dobře a bezpečně.</w:t>
      </w:r>
    </w:p>
    <w:p w14:paraId="2E01F80F" w14:textId="77777777" w:rsidR="001E5C11" w:rsidRPr="001F7656" w:rsidRDefault="001E5C11" w:rsidP="008B58DF">
      <w:pPr>
        <w:jc w:val="both"/>
        <w:rPr>
          <w:rFonts w:eastAsiaTheme="minorEastAsia" w:cstheme="minorHAnsi"/>
          <w:sz w:val="22"/>
          <w:szCs w:val="22"/>
        </w:rPr>
      </w:pPr>
    </w:p>
    <w:p w14:paraId="612913C9"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Obecná návodná otázka: </w:t>
      </w:r>
    </w:p>
    <w:p w14:paraId="6945CC63" w14:textId="328353B9"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vybudovat bezpečné a neodsuzující prostředí, kde se Amir bude cítit viděn a slyšen, zejména když se bude snažit vyjádřit své pocity?</w:t>
      </w:r>
    </w:p>
    <w:p w14:paraId="35BED9BE"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Povědomí o kultuře a diverzitě  </w:t>
      </w:r>
    </w:p>
    <w:p w14:paraId="58ECC9F6" w14:textId="77777777" w:rsidR="00955620" w:rsidRPr="008B58DF" w:rsidRDefault="00955620" w:rsidP="008B58DF">
      <w:pPr>
        <w:shd w:val="clear" w:color="auto" w:fill="FFFFFF" w:themeFill="background1"/>
        <w:jc w:val="both"/>
        <w:rPr>
          <w:rFonts w:eastAsiaTheme="minorEastAsia" w:cstheme="minorHAnsi"/>
          <w:color w:val="000000" w:themeColor="text1"/>
          <w:sz w:val="22"/>
          <w:szCs w:val="22"/>
        </w:rPr>
      </w:pPr>
      <w:r>
        <w:rPr>
          <w:color w:val="000000" w:themeColor="text1"/>
          <w:sz w:val="22"/>
        </w:rPr>
        <w:t>Amirova výchova kladla důraz na silné rodinné vazby a kolektivní odpovědnost, takže pro něj bylo obzvlášť obtížné přiznat své problémy manželce a dětem. Všímá si rozdílů ve výchovných stylech mezi svým kulturním prostředím a očekáváním v hostitelské zemi, a proto si není jistý, jak nejlépe vést své děti při tomto přechodu. Navíc mu místní zvyky a společenská pravidla připadají neznámé, a proto váhá, zda se zapojit do širší komunity.</w:t>
      </w:r>
    </w:p>
    <w:p w14:paraId="18F49748" w14:textId="3D69AFB9" w:rsidR="00955620" w:rsidRPr="008B58DF" w:rsidRDefault="00955620" w:rsidP="008B58DF">
      <w:pPr>
        <w:shd w:val="clear" w:color="auto" w:fill="FFFFFF" w:themeFill="background1"/>
        <w:jc w:val="both"/>
        <w:rPr>
          <w:rFonts w:eastAsiaTheme="minorEastAsia" w:cstheme="minorHAnsi"/>
          <w:color w:val="000000" w:themeColor="text1"/>
          <w:sz w:val="22"/>
          <w:szCs w:val="22"/>
        </w:rPr>
      </w:pPr>
      <w:r>
        <w:rPr>
          <w:color w:val="000000" w:themeColor="text1"/>
          <w:sz w:val="22"/>
        </w:rPr>
        <w:t>To vše zvyšuje Amirův stres a přístup k jeho kultuře a zkušenostem bez odsuzování je pro něho zásadní.</w:t>
      </w:r>
    </w:p>
    <w:p w14:paraId="6191670B" w14:textId="77777777" w:rsidR="001E5C11" w:rsidRDefault="001E5C11" w:rsidP="008B58DF">
      <w:pPr>
        <w:shd w:val="clear" w:color="auto" w:fill="FFFFFF" w:themeFill="background1"/>
        <w:jc w:val="both"/>
        <w:rPr>
          <w:rFonts w:eastAsiaTheme="minorEastAsia" w:cstheme="minorHAnsi"/>
          <w:color w:val="000000" w:themeColor="text1"/>
          <w:sz w:val="22"/>
          <w:szCs w:val="22"/>
        </w:rPr>
      </w:pPr>
    </w:p>
    <w:p w14:paraId="26E96C61" w14:textId="77777777" w:rsidR="001F7656" w:rsidRDefault="001F7656" w:rsidP="008B58DF">
      <w:pPr>
        <w:shd w:val="clear" w:color="auto" w:fill="FFFFFF" w:themeFill="background1"/>
        <w:jc w:val="both"/>
        <w:rPr>
          <w:rFonts w:eastAsiaTheme="minorEastAsia" w:cstheme="minorHAnsi"/>
          <w:color w:val="000000" w:themeColor="text1"/>
          <w:sz w:val="22"/>
          <w:szCs w:val="22"/>
        </w:rPr>
      </w:pPr>
    </w:p>
    <w:p w14:paraId="759C1EB7" w14:textId="77777777" w:rsidR="001F7656" w:rsidRPr="001F7656" w:rsidRDefault="001F7656" w:rsidP="008B58DF">
      <w:pPr>
        <w:shd w:val="clear" w:color="auto" w:fill="FFFFFF" w:themeFill="background1"/>
        <w:jc w:val="both"/>
        <w:rPr>
          <w:rFonts w:eastAsiaTheme="minorEastAsia" w:cstheme="minorHAnsi"/>
          <w:color w:val="000000" w:themeColor="text1"/>
          <w:sz w:val="22"/>
          <w:szCs w:val="22"/>
        </w:rPr>
      </w:pPr>
    </w:p>
    <w:p w14:paraId="07AA9A83"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lastRenderedPageBreak/>
        <w:t xml:space="preserve">Návodná otázka založená na kompetencích: </w:t>
      </w:r>
    </w:p>
    <w:p w14:paraId="7A5C6C69" w14:textId="4343D24A"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Jakým způsobem ovlivňují Amirovy kulturní hodnoty, jako je kolektivní odpovědnost a rodinná čest, jeho prožívání stresu a jeho ochotu vyhledat nebo přijmout pomoc?</w:t>
      </w:r>
    </w:p>
    <w:p w14:paraId="46B7EE62"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Gramotnost v oblasti duševního zdraví </w:t>
      </w:r>
    </w:p>
    <w:p w14:paraId="1940F15B" w14:textId="7B421FE8" w:rsidR="00955620" w:rsidRPr="009638CC" w:rsidRDefault="00955620" w:rsidP="008B58DF">
      <w:pPr>
        <w:jc w:val="both"/>
        <w:rPr>
          <w:rFonts w:eastAsiaTheme="minorEastAsia"/>
          <w:sz w:val="22"/>
          <w:szCs w:val="22"/>
        </w:rPr>
      </w:pPr>
      <w:r>
        <w:rPr>
          <w:color w:val="000000" w:themeColor="text1"/>
          <w:sz w:val="22"/>
        </w:rPr>
        <w:t xml:space="preserve">Amir si neuvědomuje, že jeho přetrvávající pocity smutku, viny, vyčerpání a neustálé obavy </w:t>
      </w:r>
      <w:r>
        <w:rPr>
          <w:sz w:val="22"/>
        </w:rPr>
        <w:t>jsou reakcí na každodenní stresory a obtíže při adaptaci na novou realitu, a neví, že tyto reakce mohou přerůst v příznaky úzkosti a deprese, pokud mu nebude poskytnuta pomoc. Bez gramotnosti v oblasti duševního zdraví, psychoedukace a znalosti zdrojů pro podporu duševního zdraví nadále potlačuje své emoce, protože se obává, že by kvůli vyhledání pomoci mohl vypadat jako nevhodný otec a manžel.</w:t>
      </w:r>
    </w:p>
    <w:p w14:paraId="4BF4013E" w14:textId="77777777" w:rsidR="001E5C11" w:rsidRPr="001F7656" w:rsidRDefault="001E5C11" w:rsidP="008B58DF">
      <w:pPr>
        <w:jc w:val="both"/>
        <w:rPr>
          <w:rFonts w:eastAsiaTheme="minorEastAsia" w:cstheme="minorHAnsi"/>
          <w:sz w:val="22"/>
          <w:szCs w:val="22"/>
        </w:rPr>
      </w:pPr>
    </w:p>
    <w:p w14:paraId="5764BF60"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6B77FC09" w14:textId="374A2C66"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Amirovi jemně představit pojmy „duševní zdraví“ a „emoční pohoda“ způsobem, který respektuje jeho zázemí a pomůže mu rozpoznat, kdy by mu podpora mohla být prospěšná?</w:t>
      </w:r>
    </w:p>
    <w:p w14:paraId="750CC626"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Posouzení problémů v oblasti duševního zdraví a rizik </w:t>
      </w:r>
    </w:p>
    <w:p w14:paraId="061A9AC4"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V poslední době se Amir začal izolovat od rodiny a tráví dlouhé hodiny sám ve svém pokoji. Jeho žena si všimla, že méně jí a nepravidelně spí, často se budí v úzkosti z nočních můr. Ačkoli se nikdy přímo nepokusil o sebevraždu, občas ho napadne, že by jeho rodině bylo lépe bez něj, ale tyto myšlenky rychle zažene, protože neví, kam se obrátit o pomoc.</w:t>
      </w:r>
    </w:p>
    <w:p w14:paraId="4F90612B" w14:textId="77777777" w:rsidR="001E5C11" w:rsidRPr="001F7656" w:rsidRDefault="001E5C11" w:rsidP="008B58DF">
      <w:pPr>
        <w:jc w:val="both"/>
        <w:rPr>
          <w:rFonts w:eastAsiaTheme="minorEastAsia" w:cstheme="minorHAnsi"/>
          <w:color w:val="000000" w:themeColor="text1"/>
          <w:sz w:val="22"/>
          <w:szCs w:val="22"/>
        </w:rPr>
      </w:pPr>
    </w:p>
    <w:p w14:paraId="0156CCC9"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45B00787" w14:textId="64BBBEE7" w:rsidR="00955620" w:rsidRPr="006525ED" w:rsidRDefault="001E5C11" w:rsidP="006525ED">
      <w:pPr>
        <w:spacing w:after="240"/>
        <w:jc w:val="both"/>
        <w:rPr>
          <w:rFonts w:eastAsiaTheme="minorEastAsia"/>
          <w:i/>
          <w:iCs/>
          <w:color w:val="000000" w:themeColor="text1"/>
          <w:sz w:val="22"/>
          <w:szCs w:val="22"/>
        </w:rPr>
      </w:pPr>
      <w:r>
        <w:rPr>
          <w:i/>
          <w:color w:val="000000" w:themeColor="text1"/>
          <w:sz w:val="22"/>
        </w:rPr>
        <w:t>Jaké známky v Amirově chování v poslední době naznačují potenciální riziko vážnějších duševních potíží a jak můžeme nenápadně zjistit, zda má myšlenky na sebepoškozování nebo zda neprožívá hluboké citové strádání?</w:t>
      </w:r>
    </w:p>
    <w:p w14:paraId="0D1D93F9"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Dopad založený na důkazech </w:t>
      </w:r>
    </w:p>
    <w:p w14:paraId="42C26756" w14:textId="041118A3" w:rsidR="00955620" w:rsidRPr="009638CC" w:rsidRDefault="00955620" w:rsidP="008B58DF">
      <w:pPr>
        <w:jc w:val="both"/>
        <w:rPr>
          <w:rFonts w:eastAsiaTheme="minorEastAsia"/>
          <w:color w:val="000000" w:themeColor="text1"/>
          <w:sz w:val="22"/>
          <w:szCs w:val="22"/>
        </w:rPr>
      </w:pPr>
      <w:r>
        <w:rPr>
          <w:color w:val="000000" w:themeColor="text1"/>
          <w:sz w:val="22"/>
        </w:rPr>
        <w:t>Amir často pociťuje fyzické příznaky, jako jsou bolesti hlavy, svalové napětí a bolesti žaludku, které přičítá spíše únavě z práce než stresu. Neuvědomuje si, že by mohlo jít o psychosomatické reakce na obrovské množství stresu a úzkosti. Bez přístupu k psychoedukaci se nadále domnívá, že jeho potíže jsou čistě situační a že zlepšení stavu závisí pouze na získání stabilního zaměstnání.</w:t>
      </w:r>
    </w:p>
    <w:p w14:paraId="141B672F" w14:textId="77777777" w:rsidR="001E5C11" w:rsidRPr="001F7656" w:rsidRDefault="001E5C11" w:rsidP="008B58DF">
      <w:pPr>
        <w:jc w:val="both"/>
        <w:rPr>
          <w:rFonts w:eastAsiaTheme="minorEastAsia" w:cstheme="minorHAnsi"/>
          <w:color w:val="000000" w:themeColor="text1"/>
          <w:sz w:val="22"/>
          <w:szCs w:val="22"/>
        </w:rPr>
      </w:pPr>
    </w:p>
    <w:p w14:paraId="5D373ECC"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37032AB4" w14:textId="3FD76090" w:rsidR="00955620" w:rsidRPr="006525ED" w:rsidRDefault="001E5C11" w:rsidP="006525ED">
      <w:pPr>
        <w:spacing w:after="240"/>
        <w:jc w:val="both"/>
        <w:rPr>
          <w:rFonts w:eastAsiaTheme="minorEastAsia"/>
          <w:i/>
          <w:iCs/>
          <w:color w:val="000000" w:themeColor="text1"/>
          <w:sz w:val="22"/>
          <w:szCs w:val="22"/>
        </w:rPr>
      </w:pPr>
      <w:r>
        <w:rPr>
          <w:i/>
          <w:color w:val="000000" w:themeColor="text1"/>
          <w:sz w:val="22"/>
        </w:rPr>
        <w:t>Jaké jednoduché psychoedukační nástroje nebo strategie snižování stresu by mohly být Amirovi představeny, aby mu pomohly rozpoznat souvislost mezi jeho fyzickými příznaky a emočním stavem?</w:t>
      </w:r>
    </w:p>
    <w:p w14:paraId="0F8A1AC7"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Péče o sebe a své kolegy/zaměstnance </w:t>
      </w:r>
    </w:p>
    <w:p w14:paraId="40320089"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Amirova žena se ho snaží podpořit, ale i ona bojuje s vlastním citovým vyčerpáním. Málokdy má čas sama na sebe, neustále se stará o to, aby rodina fungovala. Protože nemá žádnou podpůrnou síť, potlačuje své pocity a věří, že její úlohou je zůstat silná kvůli Amirovi a dětem, což jejich vztah ještě více zatěžuje.</w:t>
      </w:r>
    </w:p>
    <w:p w14:paraId="680BE38B" w14:textId="77777777" w:rsidR="006525ED" w:rsidRPr="001F7656" w:rsidRDefault="006525ED" w:rsidP="008B58DF">
      <w:pPr>
        <w:jc w:val="both"/>
        <w:rPr>
          <w:rFonts w:eastAsiaTheme="minorEastAsia" w:cstheme="minorHAnsi"/>
          <w:b/>
          <w:bCs/>
          <w:color w:val="000000" w:themeColor="text1"/>
          <w:sz w:val="22"/>
          <w:szCs w:val="22"/>
        </w:rPr>
      </w:pPr>
    </w:p>
    <w:p w14:paraId="078965A7" w14:textId="263F5E28"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594B631B" w14:textId="3CB842DE" w:rsidR="00955620" w:rsidRDefault="0A948FB0" w:rsidP="006525ED">
      <w:pPr>
        <w:spacing w:after="240"/>
        <w:jc w:val="both"/>
        <w:rPr>
          <w:rFonts w:eastAsiaTheme="minorEastAsia" w:cstheme="minorHAnsi"/>
          <w:b/>
          <w:bCs/>
          <w:i/>
          <w:iCs/>
          <w:color w:val="000000" w:themeColor="text1"/>
          <w:sz w:val="22"/>
          <w:szCs w:val="22"/>
        </w:rPr>
      </w:pPr>
      <w:r>
        <w:rPr>
          <w:i/>
          <w:color w:val="000000" w:themeColor="text1"/>
          <w:sz w:val="22"/>
        </w:rPr>
        <w:t>Jak můžeme podpořit Amirovu manželku, která se také potýká s problémy, a zároveň zachovat zdravé profesní hranice a zabránit emocionálnímu vyhoření v týmu?</w:t>
      </w:r>
    </w:p>
    <w:p w14:paraId="3C25ECC2"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Podpora zotavení </w:t>
      </w:r>
    </w:p>
    <w:p w14:paraId="15F8A22D"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 xml:space="preserve">Navzdory těžkostem je Amir hluboce motivován budoucností svých dětí a chce, aby v nové zemi uspěly. Je stále hrdý na své elektrikářské dovednosti a občas vzpomíná na projekty, na kterých pracoval doma. </w:t>
      </w:r>
      <w:r>
        <w:rPr>
          <w:color w:val="000000" w:themeColor="text1"/>
          <w:sz w:val="22"/>
        </w:rPr>
        <w:lastRenderedPageBreak/>
        <w:t>Když dostane příležitost znovu získat smysl života - například opravovat věci v ubytovacím zařízení - na chvíli získá sebedůvěru, ale rychle se vrací k pocitu sklíčenosti ohledně svých vyhlídek na zaměstnání.</w:t>
      </w:r>
    </w:p>
    <w:p w14:paraId="0F3FCDA2" w14:textId="77777777" w:rsidR="001E5C11" w:rsidRPr="001F7656" w:rsidRDefault="001E5C11" w:rsidP="008B58DF">
      <w:pPr>
        <w:jc w:val="both"/>
        <w:rPr>
          <w:rFonts w:eastAsiaTheme="minorEastAsia" w:cstheme="minorHAnsi"/>
          <w:color w:val="000000" w:themeColor="text1"/>
          <w:sz w:val="22"/>
          <w:szCs w:val="22"/>
        </w:rPr>
      </w:pPr>
    </w:p>
    <w:p w14:paraId="1F28402B"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7E7247B3" w14:textId="0C377791"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Z jakých silných stránek nebo zdrojů hrdosti - jako jsou Amirovy profesní dovednosti nebo touha podporovat své děti - můžeme čerpat, abychom mu pomohli znovu získat smysl pro život a naději?</w:t>
      </w:r>
    </w:p>
    <w:p w14:paraId="01359671"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Orientace v širších systémech podpory a péče  </w:t>
      </w:r>
    </w:p>
    <w:p w14:paraId="7FD91CA0" w14:textId="00023BDC" w:rsidR="00955620" w:rsidRPr="009638CC" w:rsidRDefault="00955620" w:rsidP="008B58DF">
      <w:pPr>
        <w:jc w:val="both"/>
        <w:rPr>
          <w:rFonts w:eastAsiaTheme="minorEastAsia"/>
          <w:color w:val="000000" w:themeColor="text1"/>
          <w:sz w:val="22"/>
          <w:szCs w:val="22"/>
        </w:rPr>
      </w:pPr>
      <w:r>
        <w:rPr>
          <w:color w:val="000000" w:themeColor="text1"/>
          <w:sz w:val="22"/>
        </w:rPr>
        <w:t>Amir se cítí přetížen, kdykoli se pokouší požádat o pomoc, protože administrativní postupy jsou složité a nejasné. Často dostává papíry v jazyce, kterému plně nerozumí, což mu téměř znemožňuje vyplnit žádosti bez pomoci. Když se mu podaří navštívit nějaký úřad, zjistí, že je často odkázán z jedné služby na druhou, aniž by mu bylo jasně vysvětleno, co má dělat dál.</w:t>
      </w:r>
    </w:p>
    <w:p w14:paraId="6084CB46" w14:textId="77777777" w:rsidR="001E5C11" w:rsidRPr="001F7656" w:rsidRDefault="001E5C11" w:rsidP="008B58DF">
      <w:pPr>
        <w:jc w:val="both"/>
        <w:rPr>
          <w:rFonts w:eastAsiaTheme="minorEastAsia" w:cstheme="minorHAnsi"/>
          <w:color w:val="000000" w:themeColor="text1"/>
          <w:sz w:val="22"/>
          <w:szCs w:val="22"/>
        </w:rPr>
      </w:pPr>
    </w:p>
    <w:p w14:paraId="20E78C72"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472C3371" w14:textId="742201EB"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Amirovi pomoci lépe porozumět byrokratickým systémům, které ho obklopují, a lépe se v nich orientovat, zejména pokud jsou informace poskytovány v jazyce nebo způsobem, který mu není snadno dostupný?</w:t>
      </w:r>
    </w:p>
    <w:p w14:paraId="05BE4B19"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Doporučování a pomoc při orientaci v různých službách </w:t>
      </w:r>
    </w:p>
    <w:p w14:paraId="7053B7C6" w14:textId="73C41696" w:rsidR="00955620" w:rsidRPr="009638CC" w:rsidRDefault="00955620" w:rsidP="008B58DF">
      <w:pPr>
        <w:jc w:val="both"/>
        <w:rPr>
          <w:rFonts w:eastAsiaTheme="minorEastAsia"/>
          <w:sz w:val="22"/>
          <w:szCs w:val="22"/>
        </w:rPr>
      </w:pPr>
      <w:r>
        <w:rPr>
          <w:color w:val="000000" w:themeColor="text1"/>
          <w:sz w:val="22"/>
        </w:rPr>
        <w:t xml:space="preserve">Amir neví, že některé neziskové organizace a místní komunitní centra nabízejí pracovní školení a podporu duševního zdraví v jeho rodném jazyce a </w:t>
      </w:r>
      <w:r>
        <w:rPr>
          <w:sz w:val="22"/>
        </w:rPr>
        <w:t>dokonce poskytují kulturní mediaci. Bez řádného systému doporučování je odkázán na to, aby se v těchto službách pohyboval sám, a často tak přichází o cenné příležitosti. Z návštěv úřadů často odchází zklamaný, protože si není jistý, zda se setkal s tím správným člověkem, který by řešil jeho problémy.</w:t>
      </w:r>
    </w:p>
    <w:p w14:paraId="3BBCD0F8" w14:textId="77777777" w:rsidR="001E5C11" w:rsidRPr="001F7656" w:rsidRDefault="001E5C11" w:rsidP="008B58DF">
      <w:pPr>
        <w:jc w:val="both"/>
        <w:rPr>
          <w:rFonts w:eastAsiaTheme="minorEastAsia" w:cstheme="minorHAnsi"/>
          <w:sz w:val="22"/>
          <w:szCs w:val="22"/>
        </w:rPr>
      </w:pPr>
    </w:p>
    <w:p w14:paraId="03E4FCEC"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56BE21E3" w14:textId="2E5014BF"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Jaké kroky můžeme podniknout, abychom zajistili, že Amir získá vřelé a individuální doporučení na kulturně vhodné služby, místo aby byl ponechán, aby se sám orientoval ve složitém systému?</w:t>
      </w:r>
    </w:p>
    <w:p w14:paraId="5726DE26" w14:textId="42AA3946" w:rsidR="00955620" w:rsidRPr="009638CC" w:rsidRDefault="00955620" w:rsidP="00C3706D">
      <w:pPr>
        <w:pStyle w:val="ListParagraph"/>
        <w:numPr>
          <w:ilvl w:val="0"/>
          <w:numId w:val="24"/>
        </w:numPr>
        <w:jc w:val="both"/>
        <w:rPr>
          <w:rFonts w:eastAsiaTheme="minorEastAsia"/>
          <w:b/>
          <w:color w:val="000000" w:themeColor="text1"/>
          <w:sz w:val="22"/>
          <w:szCs w:val="22"/>
        </w:rPr>
      </w:pPr>
      <w:r>
        <w:rPr>
          <w:b/>
          <w:color w:val="000000" w:themeColor="text1"/>
          <w:sz w:val="22"/>
        </w:rPr>
        <w:t xml:space="preserve">Spolupráce/komunikace s odborníky a službami mimo vlastní obor a organizaci.  </w:t>
      </w:r>
    </w:p>
    <w:p w14:paraId="5AF99E0F" w14:textId="11282F32" w:rsidR="001E5C11" w:rsidRPr="008B58DF" w:rsidRDefault="00955620" w:rsidP="008B58DF">
      <w:pPr>
        <w:jc w:val="both"/>
        <w:rPr>
          <w:rFonts w:eastAsiaTheme="minorEastAsia" w:cstheme="minorHAnsi"/>
          <w:color w:val="000000" w:themeColor="text1"/>
          <w:sz w:val="22"/>
          <w:szCs w:val="22"/>
        </w:rPr>
      </w:pPr>
      <w:r>
        <w:rPr>
          <w:color w:val="000000" w:themeColor="text1"/>
          <w:sz w:val="22"/>
        </w:rPr>
        <w:t>Amirův případ vyžaduje spolupráci mezi úřady práce, programy jazykového vzdělávání a odborníky v oblasti duševního zdraví. Nedostatečná koordinace mezi těmito službami mu však ztěžuje přístup ke komplexní podpoře. Často se mu stává, že svůj příběh opakuje několikrát různým odborníkům, což zvyšuje jeho frustraci a pocit bezmoci.</w:t>
      </w:r>
    </w:p>
    <w:p w14:paraId="284478C0" w14:textId="77777777" w:rsidR="001E5C11" w:rsidRPr="001F7656" w:rsidRDefault="001E5C11" w:rsidP="008B58DF">
      <w:pPr>
        <w:jc w:val="both"/>
        <w:rPr>
          <w:rFonts w:eastAsiaTheme="minorEastAsia" w:cstheme="minorHAnsi"/>
          <w:color w:val="000000" w:themeColor="text1"/>
          <w:sz w:val="22"/>
          <w:szCs w:val="22"/>
        </w:rPr>
      </w:pPr>
    </w:p>
    <w:p w14:paraId="5BB2BEDF"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76E50AF5" w14:textId="2C7BF16C"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koordinovat služby zaměstnanosti, zdravotní péče, vzdělávání a sociální služby, aby Amir nemusel vyprávět svůj příběh znovu a znovu nebo zažívat roztříštěnou péči?</w:t>
      </w:r>
    </w:p>
    <w:p w14:paraId="4BE25BD4" w14:textId="2F8E6B77" w:rsidR="00955620" w:rsidRPr="009638CC" w:rsidRDefault="00955620" w:rsidP="00C3706D">
      <w:pPr>
        <w:pStyle w:val="ListParagraph"/>
        <w:numPr>
          <w:ilvl w:val="0"/>
          <w:numId w:val="24"/>
        </w:numPr>
        <w:jc w:val="both"/>
        <w:rPr>
          <w:rFonts w:eastAsiaTheme="minorEastAsia"/>
          <w:b/>
          <w:color w:val="000000" w:themeColor="text1"/>
          <w:sz w:val="22"/>
          <w:szCs w:val="22"/>
        </w:rPr>
      </w:pPr>
      <w:r>
        <w:rPr>
          <w:b/>
          <w:color w:val="000000" w:themeColor="text1"/>
          <w:sz w:val="22"/>
        </w:rPr>
        <w:t xml:space="preserve">Podpora rozvoje dalších služeb.  </w:t>
      </w:r>
    </w:p>
    <w:p w14:paraId="45E9B38D" w14:textId="0370D87D" w:rsidR="00955620" w:rsidRPr="009638CC" w:rsidRDefault="00955620" w:rsidP="008B58DF">
      <w:pPr>
        <w:jc w:val="both"/>
        <w:rPr>
          <w:rFonts w:eastAsiaTheme="minorEastAsia"/>
          <w:color w:val="000000" w:themeColor="text1"/>
          <w:sz w:val="22"/>
          <w:szCs w:val="22"/>
        </w:rPr>
      </w:pPr>
      <w:r>
        <w:rPr>
          <w:color w:val="000000" w:themeColor="text1"/>
          <w:sz w:val="22"/>
        </w:rPr>
        <w:t>Amirovy potíže poukazují na širší problém: mnoho kvalifikovaných migrantů čelí podobným překážkám, když se snaží začlenit do pracovního procesu. Jeho zkušenosti zdůrazňují potřebu zlepšení systémů, které uznávají zahraniční kvalifikace a poskytují kulturně citlivou duševní a psychosociální podporu. Pokud by se jeho případ zohlednil při rozvoji služeb, mohly by organizace vytvořit účinnější intervence přizpůsobené migrantům s podobným zázemím.</w:t>
      </w:r>
    </w:p>
    <w:p w14:paraId="5593176E" w14:textId="77777777" w:rsidR="001E5C11" w:rsidRPr="001F7656" w:rsidRDefault="001E5C11" w:rsidP="008B58DF">
      <w:pPr>
        <w:jc w:val="both"/>
        <w:rPr>
          <w:rFonts w:eastAsiaTheme="minorEastAsia" w:cstheme="minorHAnsi"/>
          <w:color w:val="000000" w:themeColor="text1"/>
          <w:sz w:val="22"/>
          <w:szCs w:val="22"/>
        </w:rPr>
      </w:pPr>
    </w:p>
    <w:p w14:paraId="42CF2AB0"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3199F267" w14:textId="60A0B88C"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Jaké aspekty Amirových zkušeností by mohly pomoci při vytváření nebo zlepšování služeb přizpůsobených kvalifikovaným migrantům, kteří čelí podobným problémům?</w:t>
      </w:r>
    </w:p>
    <w:p w14:paraId="79F52C83"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lastRenderedPageBreak/>
        <w:t xml:space="preserve">Spolupráce/komunikace s odborníky vlastního týmu </w:t>
      </w:r>
    </w:p>
    <w:p w14:paraId="4DB9884A" w14:textId="282724D8" w:rsidR="00955620" w:rsidRPr="009638CC" w:rsidRDefault="00955620" w:rsidP="008B58DF">
      <w:pPr>
        <w:jc w:val="both"/>
        <w:rPr>
          <w:rFonts w:eastAsiaTheme="minorEastAsia"/>
          <w:color w:val="000000" w:themeColor="text1"/>
          <w:sz w:val="22"/>
          <w:szCs w:val="22"/>
        </w:rPr>
      </w:pPr>
      <w:r>
        <w:rPr>
          <w:color w:val="000000" w:themeColor="text1"/>
          <w:sz w:val="22"/>
        </w:rPr>
        <w:t>V týmech, které Amira podporují, dochází někdy k nedorozumění, které má za následek zpoždění při poskytování základních služeb. Například odborníci v oblasti duševního zdraví nemusí vždy předat důležité informace poradcům pro zaměstnanost, což vede k nejednotnosti v úsilí o podporu. Strukturovaný a dobře koordinovaný komunikační systém by zajistil, že bude Amirovi poskytnuta konzistentní a relevantní pomoc.</w:t>
      </w:r>
    </w:p>
    <w:p w14:paraId="5C96EDC3" w14:textId="77777777" w:rsidR="001E5C11" w:rsidRPr="001F7656" w:rsidRDefault="001E5C11" w:rsidP="008B58DF">
      <w:pPr>
        <w:jc w:val="both"/>
        <w:rPr>
          <w:rFonts w:eastAsiaTheme="minorEastAsia" w:cstheme="minorHAnsi"/>
          <w:color w:val="000000" w:themeColor="text1"/>
          <w:sz w:val="22"/>
          <w:szCs w:val="22"/>
        </w:rPr>
      </w:pPr>
    </w:p>
    <w:p w14:paraId="3D20CD37"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61AE4B88" w14:textId="40609724"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Jaké procesy můžeme nastavit, abychom zajistili důslednou a koordinovanou komunikaci mezi odborníky zapojenými do Amirovy podpory, aby nic neuniklo?</w:t>
      </w:r>
    </w:p>
    <w:p w14:paraId="769499A3"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Mezioborové řešení konfliktů  </w:t>
      </w:r>
    </w:p>
    <w:p w14:paraId="0F0CCDAB" w14:textId="77777777" w:rsidR="00955620" w:rsidRPr="008B58DF" w:rsidRDefault="00955620" w:rsidP="008B58DF">
      <w:pPr>
        <w:jc w:val="both"/>
        <w:rPr>
          <w:rFonts w:eastAsiaTheme="minorEastAsia" w:cstheme="minorHAnsi"/>
          <w:sz w:val="22"/>
          <w:szCs w:val="22"/>
        </w:rPr>
      </w:pPr>
      <w:r>
        <w:rPr>
          <w:color w:val="000000" w:themeColor="text1"/>
          <w:sz w:val="22"/>
        </w:rPr>
        <w:t xml:space="preserve">Někteří odborníci pracující s Amirem mají rozdílné názory na to, co by mělo být upřednostněno: jeho duševní zdraví nebo jeho pracovní situace. Zatímco někteří tvrdí, že je pro nalezení stability nezbytné, aby podstoupil terapii, jiní se domnívají, že získání práce přirozeně zlepší jeho celkovou pohodu. Pro vytvoření účinného plánu podpory je zásadní nalézt společné řešení, které by zahrnovalo oba pohledy. Je </w:t>
      </w:r>
      <w:r>
        <w:rPr>
          <w:sz w:val="22"/>
        </w:rPr>
        <w:t>užitečné, když se odborníci poradí s odborníkem na duševní zdraví, který má zkušenosti s migrací a důsledky nuceného vysídlení.</w:t>
      </w:r>
    </w:p>
    <w:p w14:paraId="41650BE5" w14:textId="77777777" w:rsidR="001E5C11" w:rsidRPr="001F7656" w:rsidRDefault="001E5C11" w:rsidP="008B58DF">
      <w:pPr>
        <w:jc w:val="both"/>
        <w:rPr>
          <w:rFonts w:eastAsiaTheme="minorEastAsia" w:cstheme="minorHAnsi"/>
          <w:sz w:val="22"/>
          <w:szCs w:val="22"/>
        </w:rPr>
      </w:pPr>
    </w:p>
    <w:p w14:paraId="5F653CD7"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7BE95B99" w14:textId="4CDD6543"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zprostředkovat podporu, když se názory odborníků liší (např. terapie před zprostředkováním zaměstnání vs. zprostředkování zaměstnání jako první krok), a zároveň zachovat Amirovy holistické potřeby a preference?</w:t>
      </w:r>
    </w:p>
    <w:p w14:paraId="426BFBA9"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Společné rozhodování </w:t>
      </w:r>
    </w:p>
    <w:p w14:paraId="43A25EA2" w14:textId="1D9F5EFA" w:rsidR="00955620" w:rsidRPr="009638CC" w:rsidRDefault="00955620" w:rsidP="008B58DF">
      <w:pPr>
        <w:jc w:val="both"/>
        <w:rPr>
          <w:rFonts w:eastAsiaTheme="minorEastAsia"/>
          <w:sz w:val="22"/>
          <w:szCs w:val="22"/>
        </w:rPr>
      </w:pPr>
      <w:r>
        <w:rPr>
          <w:color w:val="000000" w:themeColor="text1"/>
          <w:sz w:val="22"/>
        </w:rPr>
        <w:t>Amir se často cítí bezmocný v rozhodovacích procesech týkajících se jeho budoucnosti</w:t>
      </w:r>
      <w:r>
        <w:rPr>
          <w:sz w:val="22"/>
        </w:rPr>
        <w:t xml:space="preserve">, což ovlivňuje jeho sebevědomí a víru ve vlastní schopnosti, protože mnoho odborníků se domnívá, že ví, co je pro něj nejlepší. Přeje si, aby byl více zapojen do diskusí o svém zaměstnání a duševním zdraví, protože lépe než kdokoli jiný zná své schopnosti a meze. Participativnější přístup by mu umožnil stanovit si cíle na základě svých silných stránek a aspirací. </w:t>
      </w:r>
    </w:p>
    <w:p w14:paraId="1C9B15C3" w14:textId="77777777" w:rsidR="001E5C11" w:rsidRPr="001F7656" w:rsidRDefault="001E5C11" w:rsidP="008B58DF">
      <w:pPr>
        <w:jc w:val="both"/>
        <w:rPr>
          <w:rFonts w:eastAsiaTheme="minorEastAsia" w:cstheme="minorHAnsi"/>
          <w:sz w:val="22"/>
          <w:szCs w:val="22"/>
        </w:rPr>
      </w:pPr>
    </w:p>
    <w:p w14:paraId="0680D168"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47153755" w14:textId="234E0F02" w:rsidR="00955620" w:rsidRPr="006525ED" w:rsidRDefault="001E5C11" w:rsidP="006525ED">
      <w:pPr>
        <w:spacing w:after="100" w:afterAutospacing="1"/>
        <w:jc w:val="both"/>
        <w:rPr>
          <w:rFonts w:cstheme="minorHAnsi"/>
          <w:i/>
          <w:iCs/>
          <w:color w:val="000000" w:themeColor="text1"/>
          <w:sz w:val="22"/>
          <w:szCs w:val="22"/>
        </w:rPr>
      </w:pPr>
      <w:r>
        <w:rPr>
          <w:i/>
          <w:color w:val="000000" w:themeColor="text1"/>
          <w:sz w:val="22"/>
        </w:rPr>
        <w:t>Jak můžeme zajistit, aby se Amir cítil oprávněný podílet se na stanovení svých cílů, zejména v oblasti zaměstnání a duševního zdraví, místo toho, aby mu je někdo určoval?</w:t>
      </w:r>
    </w:p>
    <w:p w14:paraId="1D37E699" w14:textId="4939BDF9" w:rsidR="351BB3E4" w:rsidRPr="001F7656" w:rsidRDefault="351BB3E4" w:rsidP="351BB3E4">
      <w:pPr>
        <w:spacing w:afterAutospacing="1"/>
        <w:jc w:val="both"/>
        <w:rPr>
          <w:i/>
          <w:iCs/>
          <w:color w:val="000000" w:themeColor="text1"/>
          <w:sz w:val="22"/>
          <w:szCs w:val="22"/>
        </w:rPr>
      </w:pPr>
    </w:p>
    <w:p w14:paraId="13F8807D"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Reflexe </w:t>
      </w:r>
    </w:p>
    <w:p w14:paraId="3F65EF43" w14:textId="43D575E6" w:rsidR="00955620" w:rsidRPr="009638CC" w:rsidRDefault="00955620" w:rsidP="008B58DF">
      <w:pPr>
        <w:jc w:val="both"/>
        <w:rPr>
          <w:rFonts w:eastAsiaTheme="minorEastAsia"/>
          <w:color w:val="000000" w:themeColor="text1"/>
          <w:sz w:val="22"/>
          <w:szCs w:val="22"/>
        </w:rPr>
      </w:pPr>
      <w:r>
        <w:rPr>
          <w:color w:val="000000" w:themeColor="text1"/>
          <w:sz w:val="22"/>
        </w:rPr>
        <w:t xml:space="preserve">Odborníci, kteří Amirovi pomáhají, si uvědomují, že mohou mít předsudky nebo domněnky o jeho zkušenostech jako migranta. Někteří se zpočátku domnívali, že mu chybí kvalifikace, místo aby si uvědomili, že jeho dovednosti nejsou v hostitelské zemi uznávány. Uvažováním o interakci společně s ním bude možné změnit jejich přístup a zajistit, aby poskytovali podporu, která je respektující a účinná. Úvahy o důsledcích a výzvách zkušeností migranta by pomohly pochopit, jak těžké je pro Amira začít nový život. </w:t>
      </w:r>
    </w:p>
    <w:p w14:paraId="129734E8" w14:textId="77777777" w:rsidR="001E5C11" w:rsidRPr="001F7656" w:rsidRDefault="001E5C11" w:rsidP="008B58DF">
      <w:pPr>
        <w:jc w:val="both"/>
        <w:rPr>
          <w:rFonts w:eastAsiaTheme="minorEastAsia" w:cstheme="minorHAnsi"/>
          <w:color w:val="000000" w:themeColor="text1"/>
          <w:sz w:val="22"/>
          <w:szCs w:val="22"/>
        </w:rPr>
      </w:pPr>
    </w:p>
    <w:p w14:paraId="0D80E509"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4498AB7D" w14:textId="0153383D" w:rsidR="00955620" w:rsidRPr="001F7656" w:rsidRDefault="001E5C11" w:rsidP="001F7656">
      <w:pPr>
        <w:spacing w:after="240"/>
        <w:jc w:val="both"/>
        <w:rPr>
          <w:rFonts w:eastAsiaTheme="minorEastAsia" w:cstheme="minorHAnsi"/>
          <w:b/>
          <w:bCs/>
          <w:i/>
          <w:iCs/>
          <w:color w:val="000000" w:themeColor="text1"/>
          <w:sz w:val="22"/>
          <w:szCs w:val="22"/>
        </w:rPr>
      </w:pPr>
      <w:r>
        <w:rPr>
          <w:i/>
          <w:color w:val="000000" w:themeColor="text1"/>
          <w:sz w:val="22"/>
        </w:rPr>
        <w:t>Jaké předpoklady můžeme mít - vědomě či nevědomě - o uprchlících nebo vysídlených lidech a jak mohou tyto předpoklady ovlivnit náš přístup k Amirovým potřebám?</w:t>
      </w:r>
    </w:p>
    <w:p w14:paraId="2FF7C58F"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lastRenderedPageBreak/>
        <w:t xml:space="preserve">Objasnění rolí </w:t>
      </w:r>
    </w:p>
    <w:p w14:paraId="4F62CF0C" w14:textId="603D3F8D" w:rsidR="00955620" w:rsidRPr="009638CC" w:rsidRDefault="00955620" w:rsidP="008B58DF">
      <w:pPr>
        <w:jc w:val="both"/>
        <w:rPr>
          <w:rFonts w:eastAsiaTheme="minorEastAsia"/>
          <w:color w:val="000000" w:themeColor="text1"/>
          <w:sz w:val="22"/>
          <w:szCs w:val="22"/>
        </w:rPr>
      </w:pPr>
      <w:r>
        <w:rPr>
          <w:color w:val="000000" w:themeColor="text1"/>
          <w:sz w:val="22"/>
        </w:rPr>
        <w:t>Amir se často setkává s odborníky, jejichž role mu není jasná, což vede k nejasnostem ohledně toho, kdo mu vlastně může pomoci. Někdy mylně očekává, že pracovní poradci mu budou pomáhat při řešení problémů týkajících se duševního zdraví, nebo předpokládá, že sociální pracovníci mu mohou přímo zajistit zaměstnání. Jasné vysvětlení rolí by mu pomohlo pochopit, na koho se má obrátit s konkrétními problémy, což by snížilo jeho frustraci.</w:t>
      </w:r>
    </w:p>
    <w:p w14:paraId="265E25EE" w14:textId="77777777" w:rsidR="001E5C11" w:rsidRPr="001F7656" w:rsidRDefault="001E5C11" w:rsidP="008B58DF">
      <w:pPr>
        <w:jc w:val="both"/>
        <w:rPr>
          <w:rFonts w:eastAsiaTheme="minorEastAsia" w:cstheme="minorHAnsi"/>
          <w:color w:val="000000" w:themeColor="text1"/>
          <w:sz w:val="22"/>
          <w:szCs w:val="22"/>
        </w:rPr>
      </w:pPr>
    </w:p>
    <w:p w14:paraId="727B88BB"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1CADDFDF" w14:textId="79A8FF36"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Amirovi a jeho rodině jasně vysvětlit role a odpovědnosti různých odborníků, abychom snížili jeho zmatek a frustraci?</w:t>
      </w:r>
    </w:p>
    <w:p w14:paraId="55721FB0" w14:textId="77777777" w:rsidR="00955620" w:rsidRPr="008B58DF" w:rsidRDefault="00955620" w:rsidP="00C3706D">
      <w:pPr>
        <w:pStyle w:val="ListParagraph"/>
        <w:numPr>
          <w:ilvl w:val="0"/>
          <w:numId w:val="24"/>
        </w:numPr>
        <w:jc w:val="both"/>
        <w:rPr>
          <w:rFonts w:eastAsiaTheme="minorEastAsia" w:cstheme="minorHAnsi"/>
          <w:b/>
          <w:bCs/>
          <w:color w:val="000000" w:themeColor="text1"/>
          <w:sz w:val="22"/>
          <w:szCs w:val="22"/>
        </w:rPr>
      </w:pPr>
      <w:r>
        <w:rPr>
          <w:b/>
          <w:color w:val="000000" w:themeColor="text1"/>
          <w:sz w:val="22"/>
        </w:rPr>
        <w:t xml:space="preserve">Mezioborové hodnoty a etika  </w:t>
      </w:r>
    </w:p>
    <w:p w14:paraId="16368D30" w14:textId="1CC06BB1" w:rsidR="00955620" w:rsidRPr="009638CC" w:rsidRDefault="00955620" w:rsidP="008B58DF">
      <w:pPr>
        <w:jc w:val="both"/>
        <w:rPr>
          <w:rFonts w:eastAsiaTheme="minorEastAsia"/>
          <w:color w:val="000000" w:themeColor="text1"/>
          <w:sz w:val="22"/>
          <w:szCs w:val="22"/>
        </w:rPr>
      </w:pPr>
      <w:r>
        <w:rPr>
          <w:color w:val="000000" w:themeColor="text1"/>
          <w:sz w:val="22"/>
        </w:rPr>
        <w:t>Někteří odborníci zapojení do Amirova případu se potýkají s konkurenčními institucionálními prioritami, jako jsou omezené finanční prostředky nebo přísná kritéria způsobilosti pro služby. Přestože chtějí poskytovat co nejlepší podporu, systémová omezení je někdy nutí činit obtížná rozhodnutí o tom, jak velkou pomoc mohou nabídnout. Zásadní roli v jejich přístupu hrají etické aspekty, jako je prosazování politických změn nebo zajištění respektování Amirovy důstojnosti.</w:t>
      </w:r>
    </w:p>
    <w:p w14:paraId="7295A8C1" w14:textId="77777777" w:rsidR="001E5C11" w:rsidRPr="001F7656" w:rsidRDefault="001E5C11" w:rsidP="008B58DF">
      <w:pPr>
        <w:jc w:val="both"/>
        <w:rPr>
          <w:rFonts w:eastAsiaTheme="minorEastAsia" w:cstheme="minorHAnsi"/>
          <w:color w:val="000000" w:themeColor="text1"/>
          <w:sz w:val="22"/>
          <w:szCs w:val="22"/>
        </w:rPr>
      </w:pPr>
    </w:p>
    <w:p w14:paraId="04103798"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210D218D" w14:textId="74693B2E" w:rsidR="001E5C11"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Když pravidla nebo finanční omezení omezují to, co můžeme Amirovi nabídnout, jak zůstat u hodnot důstojnosti, poctivosti a obhajoby a zároveň transparentně informovat o omezeních?</w:t>
      </w:r>
    </w:p>
    <w:p w14:paraId="7FA53094" w14:textId="77777777" w:rsidR="001E5C11" w:rsidRPr="001F7656" w:rsidRDefault="001E5C11" w:rsidP="008B58DF">
      <w:pPr>
        <w:spacing w:after="240"/>
        <w:jc w:val="both"/>
        <w:rPr>
          <w:rFonts w:eastAsiaTheme="minorEastAsia" w:cstheme="minorHAnsi"/>
          <w:color w:val="000000" w:themeColor="text1"/>
          <w:sz w:val="22"/>
          <w:szCs w:val="22"/>
        </w:rPr>
      </w:pPr>
    </w:p>
    <w:p w14:paraId="45D333A4" w14:textId="77777777" w:rsidR="00955620" w:rsidRPr="008B58DF" w:rsidRDefault="00955620" w:rsidP="008B58DF">
      <w:pPr>
        <w:jc w:val="both"/>
        <w:rPr>
          <w:rFonts w:eastAsiaTheme="minorEastAsia" w:cstheme="minorHAnsi"/>
          <w:b/>
          <w:bCs/>
          <w:color w:val="000000" w:themeColor="text1"/>
          <w:sz w:val="22"/>
          <w:szCs w:val="22"/>
        </w:rPr>
      </w:pPr>
      <w:r>
        <w:br w:type="page"/>
      </w:r>
    </w:p>
    <w:p w14:paraId="5271062D" w14:textId="39C55692" w:rsidR="00955620" w:rsidRPr="008B58DF" w:rsidRDefault="03C627A1" w:rsidP="53BAFB05">
      <w:pPr>
        <w:pStyle w:val="Heading2"/>
        <w:jc w:val="both"/>
        <w:rPr>
          <w:rFonts w:eastAsiaTheme="minorEastAsia" w:cstheme="minorBidi"/>
          <w:b w:val="0"/>
          <w:sz w:val="22"/>
          <w:szCs w:val="22"/>
        </w:rPr>
      </w:pPr>
      <w:bookmarkStart w:id="24" w:name="_Toc196465551"/>
      <w:bookmarkStart w:id="25" w:name="_Toc206579341"/>
      <w:r>
        <w:rPr>
          <w:sz w:val="22"/>
        </w:rPr>
        <w:lastRenderedPageBreak/>
        <w:t>PŘÍPAD 4: Esma, 24 let</w:t>
      </w:r>
      <w:bookmarkEnd w:id="24"/>
      <w:bookmarkEnd w:id="25"/>
      <w:r>
        <w:rPr>
          <w:sz w:val="22"/>
        </w:rPr>
        <w:t xml:space="preserve"> </w:t>
      </w:r>
    </w:p>
    <w:p w14:paraId="5506BFE4" w14:textId="77777777" w:rsidR="00955620" w:rsidRPr="001F7656" w:rsidRDefault="00955620" w:rsidP="008B58DF">
      <w:pPr>
        <w:jc w:val="both"/>
        <w:rPr>
          <w:rFonts w:eastAsiaTheme="minorEastAsia" w:cstheme="minorHAnsi"/>
          <w:b/>
          <w:bCs/>
          <w:color w:val="000000" w:themeColor="text1"/>
          <w:sz w:val="22"/>
          <w:szCs w:val="22"/>
        </w:rPr>
      </w:pPr>
    </w:p>
    <w:p w14:paraId="793AD0CA" w14:textId="11D177EA" w:rsidR="00955620" w:rsidRPr="008B58DF" w:rsidRDefault="03C627A1" w:rsidP="53BAFB05">
      <w:pPr>
        <w:jc w:val="both"/>
        <w:rPr>
          <w:rFonts w:eastAsiaTheme="minorEastAsia"/>
          <w:color w:val="000000" w:themeColor="text1"/>
          <w:sz w:val="22"/>
          <w:szCs w:val="22"/>
        </w:rPr>
      </w:pPr>
      <w:r>
        <w:rPr>
          <w:b/>
          <w:color w:val="000000" w:themeColor="text1"/>
          <w:sz w:val="22"/>
        </w:rPr>
        <w:t>Souvislosti:</w:t>
      </w:r>
      <w:r>
        <w:br/>
      </w:r>
      <w:r>
        <w:rPr>
          <w:color w:val="000000" w:themeColor="text1"/>
          <w:sz w:val="22"/>
        </w:rPr>
        <w:t>Paní Esma, 24letá matka čtyř dětí, patří k romské komunitě žijící v neformální osadě s omezeným přístupem k čisté vodě, elektřině a zdravotní péči. Vydělává si sběrem a prodejem recyklovatelných materiálů, zatímco její manžel příležitostně vykonává špatně placené stavební práce. Rodina čelí časté diskriminaci a sociálnímu vyloučení, což omezuje její přístup ke vzdělání, zdravotní péči a pracovním příležitostem. Esma se cítí stále více zdrcená okolnostmi. Uvádí časté bolesti hlavy, únavu a pocity beznaděje, ale vyhýbá se vyhledání lékařské pomoci kvůli obavám z diskriminace a nákladů. Nedostatek prostředků a neustálé finanční problémy jí ztěžují zajištění rodiny. Její děti se ve škole potýkají se šikanou, což Esmu vede k obavám o jejich budoucnost. Cítí se také stigmatizována společností, což prohlubuje její sociální uzavřenost.</w:t>
      </w:r>
    </w:p>
    <w:p w14:paraId="029BA61F" w14:textId="77777777" w:rsidR="001E5C11" w:rsidRPr="001F7656" w:rsidRDefault="001E5C11" w:rsidP="008B58DF">
      <w:pPr>
        <w:jc w:val="both"/>
        <w:rPr>
          <w:rFonts w:eastAsiaTheme="minorEastAsia" w:cstheme="minorHAnsi"/>
          <w:color w:val="000000" w:themeColor="text1"/>
          <w:sz w:val="22"/>
          <w:szCs w:val="22"/>
        </w:rPr>
      </w:pPr>
    </w:p>
    <w:p w14:paraId="4E3D6D0F"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Obecná návodná otázka:</w:t>
      </w:r>
    </w:p>
    <w:p w14:paraId="51890682" w14:textId="2218A909" w:rsidR="001E5C11" w:rsidRPr="006525ED" w:rsidRDefault="001E5C11" w:rsidP="006525ED">
      <w:pPr>
        <w:jc w:val="both"/>
        <w:rPr>
          <w:rFonts w:eastAsiaTheme="minorEastAsia" w:cstheme="minorHAnsi"/>
          <w:b/>
          <w:bCs/>
          <w:i/>
          <w:iCs/>
          <w:color w:val="000000" w:themeColor="text1"/>
          <w:sz w:val="22"/>
          <w:szCs w:val="22"/>
        </w:rPr>
      </w:pPr>
      <w:r>
        <w:rPr>
          <w:rStyle w:val="Strong"/>
          <w:b w:val="0"/>
          <w:i/>
          <w:color w:val="000000" w:themeColor="text1"/>
          <w:sz w:val="22"/>
        </w:rPr>
        <w:t>Jak můžeme Esmu a její rodinu podpořit způsobem, který respektuje její životní zkušenost, snižuje překážky pramenící z diskriminace a chudoby a buduje důvěru v systémy, kterých se oprávněně obává?</w:t>
      </w:r>
    </w:p>
    <w:p w14:paraId="372CD9BF"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 xml:space="preserve"> </w:t>
      </w:r>
    </w:p>
    <w:p w14:paraId="4EAA4994" w14:textId="77777777" w:rsidR="00955620" w:rsidRPr="008B58DF" w:rsidRDefault="00955620" w:rsidP="008B58DF">
      <w:pPr>
        <w:jc w:val="both"/>
        <w:rPr>
          <w:rFonts w:eastAsiaTheme="minorEastAsia" w:cstheme="minorHAnsi"/>
          <w:b/>
          <w:bCs/>
          <w:color w:val="000000" w:themeColor="text1"/>
          <w:sz w:val="22"/>
          <w:szCs w:val="22"/>
        </w:rPr>
      </w:pPr>
      <w:r>
        <w:rPr>
          <w:b/>
          <w:color w:val="000000" w:themeColor="text1"/>
          <w:sz w:val="22"/>
        </w:rPr>
        <w:t>Úrovně vývoje případů podle kompetencí:</w:t>
      </w:r>
    </w:p>
    <w:p w14:paraId="75D5A0C2"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 xml:space="preserve"> </w:t>
      </w:r>
    </w:p>
    <w:p w14:paraId="1F852532"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Základní dovednosti v oblasti pomoci</w:t>
      </w:r>
    </w:p>
    <w:p w14:paraId="51F0A63C" w14:textId="050198C2" w:rsidR="00955620" w:rsidRPr="009638CC" w:rsidRDefault="00955620" w:rsidP="008B58DF">
      <w:pPr>
        <w:jc w:val="both"/>
        <w:rPr>
          <w:rFonts w:eastAsiaTheme="minorEastAsia"/>
          <w:color w:val="000000" w:themeColor="text1"/>
          <w:sz w:val="22"/>
          <w:szCs w:val="22"/>
        </w:rPr>
      </w:pPr>
      <w:r>
        <w:rPr>
          <w:color w:val="000000" w:themeColor="text1"/>
          <w:sz w:val="22"/>
        </w:rPr>
        <w:t>Pro Esmu je obtížné se svěřit se svými problémy, protože při předchozích setkáních s poskytovateli služeb se cítila odsuzována a nevyslyšena. Když se jí někdo zeptá, jak se jí daří, často odbíhá od otázky a soustředí se na potřeby svých dětí, nikoli na své vlastní. Odborník, který k ní přistupuje vřele, trpělivě a empaticky, jí může pomoci cítit se dostatečně bezpečně, aby se mohla podělit o své pocity a zážitky.</w:t>
      </w:r>
    </w:p>
    <w:p w14:paraId="161C3ED6" w14:textId="77777777" w:rsidR="001E5C11" w:rsidRPr="001F7656" w:rsidRDefault="001E5C11" w:rsidP="008B58DF">
      <w:pPr>
        <w:jc w:val="both"/>
        <w:rPr>
          <w:rFonts w:eastAsiaTheme="minorEastAsia" w:cstheme="minorHAnsi"/>
          <w:color w:val="000000" w:themeColor="text1"/>
          <w:sz w:val="22"/>
          <w:szCs w:val="22"/>
        </w:rPr>
      </w:pPr>
    </w:p>
    <w:p w14:paraId="0F3D7737"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1826390C" w14:textId="73F61155"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Jaké přístupy naslouchání a komunikace můžeme použít, abychom Esmě pomohli cítit se dostatečně bezpečně, aby se otevřela, zejména vzhledem k jejím předchozím zkušenostem, kdy ji odborníci odsuzovali nebo odmítali?</w:t>
      </w:r>
    </w:p>
    <w:p w14:paraId="0D672E65"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Povědomí o kultuře a diverzitě  </w:t>
      </w:r>
    </w:p>
    <w:p w14:paraId="4A6B9289" w14:textId="67ABE476" w:rsidR="00955620" w:rsidRPr="009638CC" w:rsidRDefault="00955620" w:rsidP="008B58DF">
      <w:pPr>
        <w:jc w:val="both"/>
        <w:rPr>
          <w:rFonts w:eastAsiaTheme="minorEastAsia"/>
          <w:color w:val="000000" w:themeColor="text1"/>
          <w:sz w:val="22"/>
          <w:szCs w:val="22"/>
        </w:rPr>
      </w:pPr>
      <w:r>
        <w:rPr>
          <w:color w:val="000000" w:themeColor="text1"/>
          <w:sz w:val="22"/>
        </w:rPr>
        <w:t>Jako příslušnice romské komunity zažívá Esma celoživotní diskriminaci, která v ní vyvolává nedůvěru k institucím. Její kulturní hodnoty kladou důraz na rodinu a komunitu, a proto upřednostňuje potřeby svých dětí před svými vlastními. Kulturně citlivý přístup, který uznává překážky, s nimiž se romské komunity potýkají, je zásadní pro získání její důvěry a poskytování účinné podpory.</w:t>
      </w:r>
    </w:p>
    <w:p w14:paraId="3C23ADEC" w14:textId="77777777" w:rsidR="001E5C11" w:rsidRPr="001F7656" w:rsidRDefault="001E5C11" w:rsidP="008B58DF">
      <w:pPr>
        <w:jc w:val="both"/>
        <w:rPr>
          <w:rFonts w:eastAsiaTheme="minorEastAsia" w:cstheme="minorHAnsi"/>
          <w:color w:val="000000" w:themeColor="text1"/>
          <w:sz w:val="22"/>
          <w:szCs w:val="22"/>
        </w:rPr>
      </w:pPr>
    </w:p>
    <w:p w14:paraId="70923581"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1BE1744E" w14:textId="6047171A"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ve všech aspektech naší podpory aktivně uznávat a respektovat kulturní zázemí a životní zkušenosti Esmy jako romské ženy a zároveň dbát na to, abychom neumocňovali stereotypy?</w:t>
      </w:r>
    </w:p>
    <w:p w14:paraId="33378258"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Gramotnost v oblasti duševního zdraví </w:t>
      </w:r>
    </w:p>
    <w:p w14:paraId="739031AC" w14:textId="77777777" w:rsidR="00955620" w:rsidRPr="008B58DF" w:rsidRDefault="00955620" w:rsidP="008B58DF">
      <w:pPr>
        <w:jc w:val="both"/>
        <w:rPr>
          <w:rFonts w:eastAsiaTheme="minorEastAsia" w:cstheme="minorHAnsi"/>
          <w:sz w:val="22"/>
          <w:szCs w:val="22"/>
        </w:rPr>
      </w:pPr>
      <w:r>
        <w:rPr>
          <w:color w:val="000000" w:themeColor="text1"/>
          <w:sz w:val="22"/>
        </w:rPr>
        <w:t xml:space="preserve">Esma si neuvědomuje, že její neustálá únava, bolesti hlavy a pocity beznaděje mohou být příznaky deprese nebo chronického stresu. Své potíže přičítá tomu, že „život je prostě těžký“, a domnívá se, že vyhledání pomoci by vedlo pouze k odsouzení. Bez znalostí o duševním zdraví pokračuje ve svých </w:t>
      </w:r>
      <w:r>
        <w:rPr>
          <w:sz w:val="22"/>
        </w:rPr>
        <w:t>emocionálních bojích a reakcích na stres, aniž by věděla, že podpora by mohla pomoci zmírnit její utrpení.</w:t>
      </w:r>
    </w:p>
    <w:p w14:paraId="29E00DDB" w14:textId="77777777" w:rsidR="006525ED" w:rsidRPr="001F7656" w:rsidRDefault="006525ED" w:rsidP="008B58DF">
      <w:pPr>
        <w:jc w:val="both"/>
        <w:rPr>
          <w:rFonts w:eastAsiaTheme="minorEastAsia" w:cstheme="minorHAnsi"/>
          <w:b/>
          <w:bCs/>
          <w:color w:val="000000" w:themeColor="text1"/>
          <w:sz w:val="22"/>
          <w:szCs w:val="22"/>
        </w:rPr>
      </w:pPr>
    </w:p>
    <w:p w14:paraId="3E0320F6" w14:textId="77777777" w:rsidR="006525ED" w:rsidRPr="001F7656" w:rsidRDefault="006525ED" w:rsidP="008B58DF">
      <w:pPr>
        <w:jc w:val="both"/>
        <w:rPr>
          <w:rFonts w:eastAsiaTheme="minorEastAsia" w:cstheme="minorHAnsi"/>
          <w:b/>
          <w:bCs/>
          <w:color w:val="000000" w:themeColor="text1"/>
          <w:sz w:val="22"/>
          <w:szCs w:val="22"/>
        </w:rPr>
      </w:pPr>
    </w:p>
    <w:p w14:paraId="3D28B501" w14:textId="77777777" w:rsidR="006525ED" w:rsidRPr="001F7656" w:rsidRDefault="006525ED" w:rsidP="008B58DF">
      <w:pPr>
        <w:jc w:val="both"/>
        <w:rPr>
          <w:rFonts w:eastAsiaTheme="minorEastAsia" w:cstheme="minorHAnsi"/>
          <w:b/>
          <w:bCs/>
          <w:color w:val="000000" w:themeColor="text1"/>
          <w:sz w:val="22"/>
          <w:szCs w:val="22"/>
        </w:rPr>
      </w:pPr>
    </w:p>
    <w:p w14:paraId="152EA732" w14:textId="19145C61"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lastRenderedPageBreak/>
        <w:t xml:space="preserve">Návodná otázka založená na kompetencích: </w:t>
      </w:r>
    </w:p>
    <w:p w14:paraId="7DCE8D2A" w14:textId="2875B033"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Esmě poskytnout jednoduchou, respektující psychoedukaci, abychom jí pomohli pochopit, že její příznaky mohou souviset s emočním vypětím a že podpora duševního zdraví je platná a dostupná?</w:t>
      </w:r>
    </w:p>
    <w:p w14:paraId="780A83DC"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Posouzení problémů v oblasti duševního zdraví a rizik </w:t>
      </w:r>
    </w:p>
    <w:p w14:paraId="467175A6" w14:textId="717C75F3" w:rsidR="00955620" w:rsidRPr="009638CC" w:rsidRDefault="00955620" w:rsidP="008B58DF">
      <w:pPr>
        <w:jc w:val="both"/>
        <w:rPr>
          <w:rFonts w:eastAsiaTheme="minorEastAsia"/>
          <w:color w:val="000000" w:themeColor="text1"/>
          <w:sz w:val="22"/>
          <w:szCs w:val="22"/>
        </w:rPr>
      </w:pPr>
      <w:r>
        <w:rPr>
          <w:color w:val="000000" w:themeColor="text1"/>
          <w:sz w:val="22"/>
        </w:rPr>
        <w:t>V poslední době se Esma více uzavřela před svými sousedy a rodinnými setkáními, která jí dříve přinášela radost. Zmínila se, že má pocit, že by její rodině „bylo lépe bez ní“, ačkoli tyto myšlenky ze strachu a studu rychle zahání. Komplexní posouzení rizik je zásadní pro zjištění, zda její beznaděj nepřerostla v myšlenky na sebevraždu, a pro zajištění včasné podpory.</w:t>
      </w:r>
    </w:p>
    <w:p w14:paraId="2DA50FCC" w14:textId="77777777" w:rsidR="001E5C11" w:rsidRPr="001F7656" w:rsidRDefault="001E5C11" w:rsidP="008B58DF">
      <w:pPr>
        <w:jc w:val="both"/>
        <w:rPr>
          <w:rFonts w:eastAsiaTheme="minorEastAsia" w:cstheme="minorHAnsi"/>
          <w:color w:val="000000" w:themeColor="text1"/>
          <w:sz w:val="22"/>
          <w:szCs w:val="22"/>
        </w:rPr>
      </w:pPr>
    </w:p>
    <w:p w14:paraId="08B36169"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09BB3C59" w14:textId="2C6C3E4E" w:rsidR="00955620" w:rsidRPr="006525ED" w:rsidRDefault="001E5C11" w:rsidP="006525ED">
      <w:pPr>
        <w:spacing w:after="240"/>
        <w:jc w:val="both"/>
        <w:rPr>
          <w:rFonts w:eastAsiaTheme="minorEastAsia"/>
          <w:i/>
          <w:iCs/>
          <w:color w:val="000000" w:themeColor="text1"/>
          <w:sz w:val="22"/>
          <w:szCs w:val="22"/>
        </w:rPr>
      </w:pPr>
      <w:r>
        <w:rPr>
          <w:i/>
          <w:color w:val="000000" w:themeColor="text1"/>
          <w:sz w:val="22"/>
        </w:rPr>
        <w:t>Jaké klíčové příznaky v Esmině situaci naznačují možnou duševní krizi nebo sebevražedné myšlenky a jak je můžeme citlivě a bez dalšího odcizení vyhodnotit?</w:t>
      </w:r>
    </w:p>
    <w:p w14:paraId="6F06CA0B"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Dopad založený na důkazech </w:t>
      </w:r>
    </w:p>
    <w:p w14:paraId="7281EC2C"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Esma nalezla útěchu v práci na zahradě a ve vyprávění příběhů svým dětem, což jsou drobné činnosti, které dočasně zmírňují její úzkost. Důkazy naznačují, že komunitní podpůrné skupiny nebo terapie zaměřená na trauma by jí mohly pomoci zvládnout pocity izolace a stigmatizace. Kromě toho by jí psychoedukace o strategiích zvládání stresu mohla poskytnout nástroje pro řešení každodenních problémů.</w:t>
      </w:r>
    </w:p>
    <w:p w14:paraId="7D4E4EA3" w14:textId="77777777" w:rsidR="00955620" w:rsidRPr="001F7656" w:rsidRDefault="00955620" w:rsidP="008B58DF">
      <w:pPr>
        <w:jc w:val="both"/>
        <w:rPr>
          <w:rFonts w:eastAsiaTheme="minorEastAsia" w:cstheme="minorHAnsi"/>
          <w:color w:val="000000" w:themeColor="text1"/>
          <w:sz w:val="22"/>
          <w:szCs w:val="22"/>
        </w:rPr>
      </w:pPr>
    </w:p>
    <w:p w14:paraId="08698EB9"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402BD0C1" w14:textId="1711213F"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Jaké intervence založené na silných stránkách a kulturní citlivosti by mohly Esmě pomoci zvládnout stres a obnovit naději, například tvůrčí vyjádření, vzájemná podpora nebo zapojení komunity?</w:t>
      </w:r>
    </w:p>
    <w:p w14:paraId="6BF45A98"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Péče o sebe a své kolegy/zaměstnance </w:t>
      </w:r>
    </w:p>
    <w:p w14:paraId="18447B4C"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Esma si na sebe málokdy udělá čas, protože se domnívá, že péče o sebe je luxus, který si v těžkém rodinném životě nemůže dovolit. Její neustálá pečovatelská role v kombinaci s finančními problémy ji emocionálně i fyzicky vyčerpává. Odborník, který podporuje Esmu, musí také praktikovat péči o sebe a vyhledávat dohled, aby se vyhnul únavě ze soucitu a zajistil tak konzistentní a empatickou podporu.</w:t>
      </w:r>
    </w:p>
    <w:p w14:paraId="676E7B8A" w14:textId="77777777" w:rsidR="001E5C11" w:rsidRPr="001F7656" w:rsidRDefault="001E5C11" w:rsidP="008B58DF">
      <w:pPr>
        <w:jc w:val="both"/>
        <w:rPr>
          <w:rFonts w:eastAsiaTheme="minorEastAsia" w:cstheme="minorHAnsi"/>
          <w:color w:val="000000" w:themeColor="text1"/>
          <w:sz w:val="22"/>
          <w:szCs w:val="22"/>
        </w:rPr>
      </w:pPr>
    </w:p>
    <w:p w14:paraId="6D3F075E"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7F533975" w14:textId="5A078325" w:rsidR="001E5C11"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si mohou odborníci pracující s Esmou udržet emocionální zázemí a vyhnout se vyhoření, zejména pokud pracují v kontextu chudoby, diskriminace a traumatu?</w:t>
      </w:r>
    </w:p>
    <w:p w14:paraId="163AD2AD" w14:textId="77777777" w:rsidR="00955620" w:rsidRPr="008B58DF" w:rsidRDefault="00955620" w:rsidP="008B58DF">
      <w:pPr>
        <w:jc w:val="both"/>
        <w:rPr>
          <w:rFonts w:eastAsiaTheme="minorEastAsia" w:cstheme="minorHAnsi"/>
          <w:b/>
          <w:bCs/>
          <w:color w:val="000000" w:themeColor="text1"/>
          <w:sz w:val="22"/>
          <w:szCs w:val="22"/>
        </w:rPr>
      </w:pPr>
      <w:r>
        <w:rPr>
          <w:b/>
          <w:color w:val="000000" w:themeColor="text1"/>
          <w:sz w:val="22"/>
        </w:rPr>
        <w:t xml:space="preserve"> </w:t>
      </w:r>
    </w:p>
    <w:p w14:paraId="69B0F5EF"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Podpora zotavení </w:t>
      </w:r>
    </w:p>
    <w:p w14:paraId="44D7CFC7" w14:textId="059108B1" w:rsidR="00955620" w:rsidRPr="009638CC" w:rsidRDefault="00955620" w:rsidP="008B58DF">
      <w:pPr>
        <w:jc w:val="both"/>
        <w:rPr>
          <w:rFonts w:eastAsiaTheme="minorEastAsia"/>
          <w:color w:val="000000" w:themeColor="text1"/>
          <w:sz w:val="22"/>
          <w:szCs w:val="22"/>
        </w:rPr>
      </w:pPr>
      <w:r>
        <w:rPr>
          <w:color w:val="000000" w:themeColor="text1"/>
          <w:sz w:val="22"/>
        </w:rPr>
        <w:t>Navzdory těžkostem má Esma silnou touhu zajistit svým dětem lepší budoucnost a cítí se nejsilnější, když může pomáhat své komunitě. Projevila zájem naučit se novým dovednostem, například šití nebo vaření, které by jí mohly pomoci zvýšit rodinné příjmy. Podpora jejího zotavení prostřednictvím přístupů založených na silných stránkách, které zdůrazňují její odolnost a vynalézavost, jí může pomoci obnovit naději a sebedůvěru.</w:t>
      </w:r>
    </w:p>
    <w:p w14:paraId="69998AE7" w14:textId="77777777" w:rsidR="001E5C11" w:rsidRPr="001F7656" w:rsidRDefault="001E5C11" w:rsidP="008B58DF">
      <w:pPr>
        <w:jc w:val="both"/>
        <w:rPr>
          <w:rFonts w:eastAsiaTheme="minorEastAsia" w:cstheme="minorHAnsi"/>
          <w:color w:val="000000" w:themeColor="text1"/>
          <w:sz w:val="22"/>
          <w:szCs w:val="22"/>
        </w:rPr>
      </w:pPr>
    </w:p>
    <w:p w14:paraId="562E28F8"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749C20A4" w14:textId="49A1906B" w:rsidR="001E5C11"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Jaké zdroje, příležitosti nebo drobné úspěchy můžeme podpořit nebo vytvořit společně s Esmou, abychom jí pomohli znovu získat pocit samostatnosti a dlouhodobých cílů?</w:t>
      </w:r>
    </w:p>
    <w:p w14:paraId="264AEC19" w14:textId="1BFD468B" w:rsidR="00955620" w:rsidRDefault="00955620" w:rsidP="008B58DF">
      <w:pPr>
        <w:jc w:val="both"/>
        <w:rPr>
          <w:rFonts w:eastAsiaTheme="minorEastAsia" w:cstheme="minorHAnsi"/>
          <w:b/>
          <w:bCs/>
          <w:color w:val="000000" w:themeColor="text1"/>
          <w:sz w:val="22"/>
          <w:szCs w:val="22"/>
        </w:rPr>
      </w:pPr>
    </w:p>
    <w:p w14:paraId="70CA679D" w14:textId="77777777" w:rsidR="001F7656" w:rsidRDefault="001F7656" w:rsidP="008B58DF">
      <w:pPr>
        <w:jc w:val="both"/>
        <w:rPr>
          <w:rFonts w:eastAsiaTheme="minorEastAsia" w:cstheme="minorHAnsi"/>
          <w:b/>
          <w:bCs/>
          <w:color w:val="000000" w:themeColor="text1"/>
          <w:sz w:val="22"/>
          <w:szCs w:val="22"/>
        </w:rPr>
      </w:pPr>
    </w:p>
    <w:p w14:paraId="35898BE1" w14:textId="77777777" w:rsidR="001F7656" w:rsidRPr="001F7656" w:rsidRDefault="001F7656" w:rsidP="008B58DF">
      <w:pPr>
        <w:jc w:val="both"/>
        <w:rPr>
          <w:rFonts w:eastAsiaTheme="minorEastAsia" w:cstheme="minorHAnsi"/>
          <w:b/>
          <w:bCs/>
          <w:color w:val="000000" w:themeColor="text1"/>
          <w:sz w:val="22"/>
          <w:szCs w:val="22"/>
        </w:rPr>
      </w:pPr>
    </w:p>
    <w:p w14:paraId="235036A7"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lastRenderedPageBreak/>
        <w:t xml:space="preserve">Orientace v širších systémech podpory a péče  </w:t>
      </w:r>
    </w:p>
    <w:p w14:paraId="574D67A7" w14:textId="1C1B3ED3" w:rsidR="00955620" w:rsidRPr="009638CC" w:rsidRDefault="00955620" w:rsidP="008B58DF">
      <w:pPr>
        <w:jc w:val="both"/>
        <w:rPr>
          <w:rFonts w:eastAsiaTheme="minorEastAsia"/>
          <w:color w:val="000000" w:themeColor="text1"/>
          <w:sz w:val="22"/>
          <w:szCs w:val="22"/>
        </w:rPr>
      </w:pPr>
      <w:r>
        <w:rPr>
          <w:color w:val="000000" w:themeColor="text1"/>
          <w:sz w:val="22"/>
        </w:rPr>
        <w:t>Esma se pokusila požádat o sociální pomoc, ale odradilo ji složité papírování a neochotné reakce místních úřadů. Neví, kde by mohla získat dostupnou zdravotní péči nebo právní pomoc v případě diskriminace. Odborník, který se vyzná v místních službách, jí může pomoci orientovat se v těchto systémech a zajistit jí přístup k podpoře, kterou její rodina potřebuje.</w:t>
      </w:r>
    </w:p>
    <w:p w14:paraId="23302965" w14:textId="77777777" w:rsidR="001E5C11" w:rsidRPr="001F7656" w:rsidRDefault="001E5C11" w:rsidP="008B58DF">
      <w:pPr>
        <w:jc w:val="both"/>
        <w:rPr>
          <w:rFonts w:eastAsiaTheme="minorEastAsia" w:cstheme="minorHAnsi"/>
          <w:b/>
          <w:bCs/>
          <w:color w:val="000000" w:themeColor="text1"/>
          <w:sz w:val="22"/>
          <w:szCs w:val="22"/>
        </w:rPr>
      </w:pPr>
    </w:p>
    <w:p w14:paraId="4F871225"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4F8E5A58" w14:textId="3FBB6D69"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Esmě pomoci překonat byrokratické překážky, které jí v současnosti brání v přístupu k základním službám, jako je zdravotní péče, právní pomoc a podpora bydlení?</w:t>
      </w:r>
    </w:p>
    <w:p w14:paraId="232CB24B"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Doporučování a pomoc při orientaci v různých službách </w:t>
      </w:r>
    </w:p>
    <w:p w14:paraId="04C0B64D" w14:textId="3AB73FEE" w:rsidR="00955620" w:rsidRPr="009638CC" w:rsidRDefault="00955620" w:rsidP="008B58DF">
      <w:pPr>
        <w:jc w:val="both"/>
        <w:rPr>
          <w:rFonts w:eastAsiaTheme="minorEastAsia"/>
          <w:color w:val="000000" w:themeColor="text1"/>
          <w:sz w:val="22"/>
          <w:szCs w:val="22"/>
        </w:rPr>
      </w:pPr>
      <w:r>
        <w:rPr>
          <w:color w:val="000000" w:themeColor="text1"/>
          <w:sz w:val="22"/>
        </w:rPr>
        <w:t>Esma by využila doporučení na komunitní zdravotní zařízení, právní pomoc při řešení diskriminace a školní podpůrnou službu, která by řešila šikanu jejích dětí. Cítí se však zastrašena myšlenkou, že by měla navštívit více úřadů a čelit možnému odmítnutí. Vstřícný přístup, kdy je doprovázena na schůzky nebo je skontaktována s organizací pro podporu Romů, jí může pomoci cítit se lépe a posílit její postavení.</w:t>
      </w:r>
    </w:p>
    <w:p w14:paraId="63674EE0" w14:textId="77777777" w:rsidR="001E5C11" w:rsidRPr="001F7656" w:rsidRDefault="001E5C11" w:rsidP="008B58DF">
      <w:pPr>
        <w:jc w:val="both"/>
        <w:rPr>
          <w:rFonts w:eastAsiaTheme="minorEastAsia" w:cstheme="minorHAnsi"/>
          <w:color w:val="000000" w:themeColor="text1"/>
          <w:sz w:val="22"/>
          <w:szCs w:val="22"/>
        </w:rPr>
      </w:pPr>
    </w:p>
    <w:p w14:paraId="6F1F971D"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701E4D49" w14:textId="13566429"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Co můžeme udělat, abychom zajistili, že doporučování probíhá způsobem, který snižuje strach Esmy z odmítnutí a diskriminace, například poskytováním vřelých zprostředkovatelů nebo průvodců v komunitě?</w:t>
      </w:r>
    </w:p>
    <w:p w14:paraId="5587D4E4" w14:textId="33A01174" w:rsidR="00955620" w:rsidRPr="009638CC" w:rsidRDefault="00955620" w:rsidP="00C3706D">
      <w:pPr>
        <w:pStyle w:val="ListParagraph"/>
        <w:numPr>
          <w:ilvl w:val="0"/>
          <w:numId w:val="23"/>
        </w:numPr>
        <w:jc w:val="both"/>
        <w:rPr>
          <w:rFonts w:eastAsiaTheme="minorEastAsia"/>
          <w:b/>
          <w:color w:val="000000" w:themeColor="text1"/>
          <w:sz w:val="22"/>
          <w:szCs w:val="22"/>
        </w:rPr>
      </w:pPr>
      <w:r>
        <w:rPr>
          <w:b/>
          <w:color w:val="000000" w:themeColor="text1"/>
          <w:sz w:val="22"/>
        </w:rPr>
        <w:t xml:space="preserve">Spolupráce/komunikace s odborníky a službami mimo vlastní obor a organizaci.  </w:t>
      </w:r>
    </w:p>
    <w:p w14:paraId="56FF13E8" w14:textId="10136E9A" w:rsidR="00955620" w:rsidRPr="009638CC" w:rsidRDefault="00955620" w:rsidP="008B58DF">
      <w:pPr>
        <w:jc w:val="both"/>
        <w:rPr>
          <w:rFonts w:eastAsiaTheme="minorEastAsia"/>
          <w:color w:val="000000" w:themeColor="text1"/>
          <w:sz w:val="22"/>
          <w:szCs w:val="22"/>
        </w:rPr>
      </w:pPr>
      <w:r>
        <w:rPr>
          <w:color w:val="000000" w:themeColor="text1"/>
          <w:sz w:val="22"/>
        </w:rPr>
        <w:t>Výzvy Esmy se týkají systémů zdravotnictví, vzdělávání a sociální péče, ale tyto sektory v současné době fungují izolovaně. Škola nekomunikuje s místními poskytovateli zdravotních služeb, takže traumata jejích dětí z šikany nejsou řešena. Spolupráce pedagogů, zdravotníků a sociálních pracovníků by mohla vytvořit komplexní plán podpory pro Esminu rodinu.</w:t>
      </w:r>
    </w:p>
    <w:p w14:paraId="004C02B6" w14:textId="77777777" w:rsidR="001E5C11" w:rsidRPr="001F7656" w:rsidRDefault="001E5C11" w:rsidP="008B58DF">
      <w:pPr>
        <w:jc w:val="both"/>
        <w:rPr>
          <w:rFonts w:eastAsiaTheme="minorEastAsia" w:cstheme="minorHAnsi"/>
          <w:color w:val="000000" w:themeColor="text1"/>
          <w:sz w:val="22"/>
          <w:szCs w:val="22"/>
        </w:rPr>
      </w:pPr>
    </w:p>
    <w:p w14:paraId="72A8AA45"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12AB8666" w14:textId="2166E7DA"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mohou odborníci ze školství, zdravotnictví a sociální péče koordinovat své úsilí, aby řešili potřeby Esmy i šikanu jejích dětí soudržným a podpůrným způsobem?</w:t>
      </w:r>
    </w:p>
    <w:p w14:paraId="594FA5BC" w14:textId="305A2246" w:rsidR="00955620" w:rsidRPr="009638CC" w:rsidRDefault="00955620" w:rsidP="00C3706D">
      <w:pPr>
        <w:pStyle w:val="ListParagraph"/>
        <w:numPr>
          <w:ilvl w:val="0"/>
          <w:numId w:val="23"/>
        </w:numPr>
        <w:jc w:val="both"/>
        <w:rPr>
          <w:rFonts w:eastAsiaTheme="minorEastAsia"/>
          <w:b/>
          <w:color w:val="000000" w:themeColor="text1"/>
          <w:sz w:val="22"/>
          <w:szCs w:val="22"/>
        </w:rPr>
      </w:pPr>
      <w:r>
        <w:rPr>
          <w:b/>
          <w:color w:val="000000" w:themeColor="text1"/>
          <w:sz w:val="22"/>
        </w:rPr>
        <w:t xml:space="preserve">Podpora rozvoje dalších služeb.  </w:t>
      </w:r>
    </w:p>
    <w:p w14:paraId="5F95FD5A" w14:textId="2F99FEA2" w:rsidR="00955620" w:rsidRPr="009638CC" w:rsidRDefault="00955620" w:rsidP="008B58DF">
      <w:pPr>
        <w:jc w:val="both"/>
        <w:rPr>
          <w:rFonts w:eastAsiaTheme="minorEastAsia"/>
          <w:color w:val="000000" w:themeColor="text1"/>
          <w:sz w:val="22"/>
          <w:szCs w:val="22"/>
        </w:rPr>
      </w:pPr>
      <w:r>
        <w:rPr>
          <w:color w:val="000000" w:themeColor="text1"/>
          <w:sz w:val="22"/>
        </w:rPr>
        <w:t>Zkušenosti Esmy poukazují na nedostatky v dostupných a inkluzivních službách pro romské komunity. Její poznatky by mohly pomoci při vytváření programů, které snižují stigma, zjednodušují přístup ke zdrojům a poskytují kulturně odpovídající podporu. Kromě toho by mohla být cenným hlasem v kampaních za zlepšení životních podmínek v neformálních osadách.</w:t>
      </w:r>
    </w:p>
    <w:p w14:paraId="3315F6B4" w14:textId="77777777" w:rsidR="001E5C11" w:rsidRPr="001F7656" w:rsidRDefault="001E5C11" w:rsidP="008B58DF">
      <w:pPr>
        <w:jc w:val="both"/>
        <w:rPr>
          <w:rFonts w:eastAsiaTheme="minorEastAsia" w:cstheme="minorHAnsi"/>
          <w:color w:val="000000" w:themeColor="text1"/>
          <w:sz w:val="22"/>
          <w:szCs w:val="22"/>
        </w:rPr>
      </w:pPr>
    </w:p>
    <w:p w14:paraId="0C56FDBF"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12FB25DE" w14:textId="4EB8F979" w:rsidR="001E5C11"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Co nás může Esmin příběh naučit o potřebě systémových reforem - například školení proti diskriminaci, snazšího přístupu k sociální pomoci nebo cílené podpory marginalizovaných komunit?</w:t>
      </w:r>
    </w:p>
    <w:p w14:paraId="6CF9C347"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Spolupráce/komunikace s odborníky vlastního týmu </w:t>
      </w:r>
    </w:p>
    <w:p w14:paraId="44C5681D"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Na případu Esmy se může podílet více odborníků, ale bez důsledné komunikace hrozí, že se jejich úsilí bude zdvojovat nebo že jim uniknou zásadní problémy. Její poradce například nemusí vědět, že škola nahlásila případy šikany jejích dětí. Pravidelné schůzky týmu a společné záznamy by mohly zajistit, že všichni zúčastnění budou mít úplný přehled o potřebách rodiny.</w:t>
      </w:r>
    </w:p>
    <w:p w14:paraId="5D3528A0" w14:textId="77777777" w:rsidR="001E5C11" w:rsidRDefault="001E5C11" w:rsidP="008B58DF">
      <w:pPr>
        <w:jc w:val="both"/>
        <w:rPr>
          <w:rFonts w:eastAsiaTheme="minorEastAsia" w:cstheme="minorHAnsi"/>
          <w:color w:val="000000" w:themeColor="text1"/>
          <w:sz w:val="22"/>
          <w:szCs w:val="22"/>
        </w:rPr>
      </w:pPr>
    </w:p>
    <w:p w14:paraId="2C6D83BE" w14:textId="77777777" w:rsidR="001F7656" w:rsidRDefault="001F7656" w:rsidP="008B58DF">
      <w:pPr>
        <w:jc w:val="both"/>
        <w:rPr>
          <w:rFonts w:eastAsiaTheme="minorEastAsia" w:cstheme="minorHAnsi"/>
          <w:color w:val="000000" w:themeColor="text1"/>
          <w:sz w:val="22"/>
          <w:szCs w:val="22"/>
        </w:rPr>
      </w:pPr>
    </w:p>
    <w:p w14:paraId="133ADE88" w14:textId="77777777" w:rsidR="001F7656" w:rsidRPr="001F7656" w:rsidRDefault="001F7656" w:rsidP="008B58DF">
      <w:pPr>
        <w:jc w:val="both"/>
        <w:rPr>
          <w:rFonts w:eastAsiaTheme="minorEastAsia" w:cstheme="minorHAnsi"/>
          <w:color w:val="000000" w:themeColor="text1"/>
          <w:sz w:val="22"/>
          <w:szCs w:val="22"/>
        </w:rPr>
      </w:pPr>
    </w:p>
    <w:p w14:paraId="40E211DB"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lastRenderedPageBreak/>
        <w:t xml:space="preserve">Návodná otázka založená na kompetencích: </w:t>
      </w:r>
    </w:p>
    <w:p w14:paraId="6437FAF9" w14:textId="647DF79D"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Jaké interní systémy (např. sdílené poznámky k případu, kontrolní schůzky, společné plánování) lze zavést, aby byli všichni odborníci zapojení do Esminina případu informováni a sladěni?</w:t>
      </w:r>
    </w:p>
    <w:p w14:paraId="52A40583"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Mezioborové řešení konfliktů  </w:t>
      </w:r>
    </w:p>
    <w:p w14:paraId="7974515F" w14:textId="05009BFA" w:rsidR="00955620" w:rsidRPr="009638CC" w:rsidRDefault="00955620" w:rsidP="008B58DF">
      <w:pPr>
        <w:jc w:val="both"/>
        <w:rPr>
          <w:rFonts w:eastAsiaTheme="minorEastAsia"/>
          <w:color w:val="000000" w:themeColor="text1"/>
          <w:sz w:val="22"/>
          <w:szCs w:val="22"/>
        </w:rPr>
      </w:pPr>
      <w:r>
        <w:rPr>
          <w:color w:val="000000" w:themeColor="text1"/>
          <w:sz w:val="22"/>
        </w:rPr>
        <w:t>Různí odborníci se mohou rozcházet v názorech na priority péče o Esmu, neboť někteří kladou důraz na školní problémy jejích dětí a jiní se zaměřují na její duševní zdraví. Protichůdné přístupy mohou Esmu zmást a zahltit, takže se cítí bez podpory. Použití strategií řešení konfliktů, jako jsou případové konference, může odborníkům pomoci dosáhnout shody na uceleném plánu podpory zaměřeném na rodinu.</w:t>
      </w:r>
    </w:p>
    <w:p w14:paraId="5C15DB7F" w14:textId="77777777" w:rsidR="001E5C11" w:rsidRPr="001F7656" w:rsidRDefault="001E5C11" w:rsidP="008B58DF">
      <w:pPr>
        <w:jc w:val="both"/>
        <w:rPr>
          <w:rFonts w:eastAsiaTheme="minorEastAsia" w:cstheme="minorHAnsi"/>
          <w:color w:val="000000" w:themeColor="text1"/>
          <w:sz w:val="22"/>
          <w:szCs w:val="22"/>
        </w:rPr>
      </w:pPr>
    </w:p>
    <w:p w14:paraId="6E116E22"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7E62A118" w14:textId="573EB51B"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zvládnout napětí mezi odborníky, kteří upřednostňují různé aspekty Esminy situace (např. její duševní zdraví vs. vzdělání jejích dětí), aniž by se ztratil důraz na celkovou pohodu rodiny?</w:t>
      </w:r>
    </w:p>
    <w:p w14:paraId="28CB1207"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Společné rozhodování </w:t>
      </w:r>
    </w:p>
    <w:p w14:paraId="117F5736"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Esma má často pocit, že rozhodnutí o budoucnosti její rodiny jsou přijímána bez její účasti, což přispívá k jejímu pocitu bezmoci. Chce být zapojena do rozhovorů o vzdělávání svých dětí a o svém zdraví, ale má pocit, že její názory jsou kvůli stigmatu odmítány. Zapojení do společného rozhodování a zajištění toho, aby byl její hlas vyslyšen, může pomoci obnovit její důstojnost a samostatnost.</w:t>
      </w:r>
    </w:p>
    <w:p w14:paraId="07388AA8" w14:textId="77777777" w:rsidR="001E5C11" w:rsidRPr="001F7656" w:rsidRDefault="001E5C11" w:rsidP="008B58DF">
      <w:pPr>
        <w:jc w:val="both"/>
        <w:rPr>
          <w:rFonts w:eastAsiaTheme="minorEastAsia" w:cstheme="minorHAnsi"/>
          <w:color w:val="000000" w:themeColor="text1"/>
          <w:sz w:val="22"/>
          <w:szCs w:val="22"/>
        </w:rPr>
      </w:pPr>
    </w:p>
    <w:p w14:paraId="6374C09C"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5D415CBA" w14:textId="23327222" w:rsidR="00955620"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zajistit, aby se Esma aktivně podílela na rozhodování o svém zdraví, školní docházce svých dětí a přístupu ke službám, přestože byla z těchto procesů dříve vyloučena?</w:t>
      </w:r>
    </w:p>
    <w:p w14:paraId="2F8F288F"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Reflexe </w:t>
      </w:r>
    </w:p>
    <w:p w14:paraId="2213B963" w14:textId="32AE47BC" w:rsidR="00955620" w:rsidRPr="009638CC" w:rsidRDefault="00955620" w:rsidP="008B58DF">
      <w:pPr>
        <w:jc w:val="both"/>
        <w:rPr>
          <w:rFonts w:eastAsiaTheme="minorEastAsia"/>
          <w:color w:val="000000" w:themeColor="text1"/>
          <w:sz w:val="22"/>
          <w:szCs w:val="22"/>
        </w:rPr>
      </w:pPr>
      <w:r>
        <w:rPr>
          <w:color w:val="000000" w:themeColor="text1"/>
          <w:sz w:val="22"/>
        </w:rPr>
        <w:t>Někteří odborníci zapojení do Esmina případu se zpočátku domnívali, že její neochota vyhledat lékařskou pomoc byla způsobena spíše nedbalostí než strachem z diskriminace. Zamýšlení se nad svými předsudky a předpoklady jim může pomoci zaujmout soucitnější a kulturně citlivější přístup. Díky pravidelné reflektivní praxi mohou identifikovat nedostatky ve svých reakcích a zlepšit své zapojení do práce s marginalizovanými komunitami.</w:t>
      </w:r>
    </w:p>
    <w:p w14:paraId="167F40EE" w14:textId="77777777" w:rsidR="001E5C11" w:rsidRPr="001F7656" w:rsidRDefault="001E5C11" w:rsidP="008B58DF">
      <w:pPr>
        <w:jc w:val="both"/>
        <w:rPr>
          <w:rFonts w:eastAsiaTheme="minorEastAsia" w:cstheme="minorHAnsi"/>
          <w:color w:val="000000" w:themeColor="text1"/>
          <w:sz w:val="22"/>
          <w:szCs w:val="22"/>
        </w:rPr>
      </w:pPr>
    </w:p>
    <w:p w14:paraId="4C12145A"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69BBD0B9" w14:textId="60FE6E2C" w:rsidR="00955620" w:rsidRPr="006525ED" w:rsidRDefault="001E5C11" w:rsidP="006525ED">
      <w:pPr>
        <w:spacing w:after="240"/>
        <w:jc w:val="both"/>
        <w:rPr>
          <w:rFonts w:eastAsiaTheme="minorEastAsia" w:cstheme="minorHAnsi"/>
          <w:i/>
          <w:iCs/>
          <w:color w:val="000000" w:themeColor="text1"/>
          <w:sz w:val="22"/>
          <w:szCs w:val="22"/>
        </w:rPr>
      </w:pPr>
      <w:r>
        <w:rPr>
          <w:i/>
          <w:color w:val="000000" w:themeColor="text1"/>
          <w:sz w:val="22"/>
        </w:rPr>
        <w:t>Jaké osobní nebo kulturní předsudky bychom měli u sebe a v našich institucích prověřit při práci s romskými komunitami a jak může reflektivní praxe pomoci zlepšit náš přístup?</w:t>
      </w:r>
    </w:p>
    <w:p w14:paraId="6543272A"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Objasnění rolí </w:t>
      </w:r>
    </w:p>
    <w:p w14:paraId="5C426DEB" w14:textId="77777777" w:rsidR="00955620" w:rsidRPr="008B58DF" w:rsidRDefault="00955620" w:rsidP="008B58DF">
      <w:pPr>
        <w:jc w:val="both"/>
        <w:rPr>
          <w:rFonts w:eastAsiaTheme="minorEastAsia" w:cstheme="minorHAnsi"/>
          <w:color w:val="000000" w:themeColor="text1"/>
          <w:sz w:val="22"/>
          <w:szCs w:val="22"/>
        </w:rPr>
      </w:pPr>
      <w:r>
        <w:rPr>
          <w:color w:val="000000" w:themeColor="text1"/>
          <w:sz w:val="22"/>
        </w:rPr>
        <w:t>Esma je zmatená z rolí různých odborníků, kteří pracují na jejím případu, a vyjadřuje frustraci z toho, že je předávána z jedné služby do druhé. Není si jistá, zda by jí se šikanou dětí měl pomoci školní poradce, sociální pracovník nebo zdravotní pracovník. Jasné vymezení rolí a jediné kontaktní místo mohou snížit zmatek a pomoci jí efektivněji se orientovat v podpoře.</w:t>
      </w:r>
    </w:p>
    <w:p w14:paraId="5D9152BD" w14:textId="77777777" w:rsidR="001E5C11" w:rsidRPr="001F7656" w:rsidRDefault="001E5C11" w:rsidP="008B58DF">
      <w:pPr>
        <w:jc w:val="both"/>
        <w:rPr>
          <w:rFonts w:eastAsiaTheme="minorEastAsia" w:cstheme="minorHAnsi"/>
          <w:color w:val="000000" w:themeColor="text1"/>
          <w:sz w:val="22"/>
          <w:szCs w:val="22"/>
        </w:rPr>
      </w:pPr>
    </w:p>
    <w:p w14:paraId="72F9B0E9"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06F7FEE1" w14:textId="58076168" w:rsidR="001E5C11" w:rsidRPr="006525ED" w:rsidRDefault="001E5C11" w:rsidP="006525ED">
      <w:pPr>
        <w:spacing w:after="240"/>
        <w:jc w:val="both"/>
        <w:rPr>
          <w:rFonts w:eastAsiaTheme="minorEastAsia" w:cstheme="minorHAnsi"/>
          <w:i/>
          <w:iCs/>
          <w:color w:val="000000" w:themeColor="text1"/>
          <w:sz w:val="22"/>
          <w:szCs w:val="22"/>
        </w:rPr>
      </w:pPr>
      <w:r>
        <w:rPr>
          <w:i/>
          <w:color w:val="000000" w:themeColor="text1"/>
          <w:sz w:val="22"/>
        </w:rPr>
        <w:t>Jak můžeme Esmě jasně sdělit roli jednotlivých odborníků způsobem, který buduje důvěru a snižuje zmatek při přecházení mezi službami?</w:t>
      </w:r>
    </w:p>
    <w:p w14:paraId="7B7FAD47" w14:textId="77777777" w:rsidR="00955620" w:rsidRDefault="03C627A1" w:rsidP="008B58DF">
      <w:pPr>
        <w:jc w:val="both"/>
        <w:rPr>
          <w:rFonts w:eastAsiaTheme="minorEastAsia" w:cstheme="minorHAnsi"/>
          <w:b/>
          <w:bCs/>
          <w:color w:val="000000" w:themeColor="text1"/>
          <w:sz w:val="22"/>
          <w:szCs w:val="22"/>
        </w:rPr>
      </w:pPr>
      <w:r>
        <w:rPr>
          <w:b/>
          <w:color w:val="000000" w:themeColor="text1"/>
          <w:sz w:val="22"/>
        </w:rPr>
        <w:t xml:space="preserve"> </w:t>
      </w:r>
    </w:p>
    <w:p w14:paraId="6C2785FC" w14:textId="77777777" w:rsidR="00955620" w:rsidRPr="008B58DF" w:rsidRDefault="00955620" w:rsidP="00C3706D">
      <w:pPr>
        <w:pStyle w:val="ListParagraph"/>
        <w:numPr>
          <w:ilvl w:val="0"/>
          <w:numId w:val="23"/>
        </w:numPr>
        <w:jc w:val="both"/>
        <w:rPr>
          <w:rFonts w:eastAsiaTheme="minorEastAsia" w:cstheme="minorHAnsi"/>
          <w:b/>
          <w:bCs/>
          <w:color w:val="000000" w:themeColor="text1"/>
          <w:sz w:val="22"/>
          <w:szCs w:val="22"/>
        </w:rPr>
      </w:pPr>
      <w:r>
        <w:rPr>
          <w:b/>
          <w:color w:val="000000" w:themeColor="text1"/>
          <w:sz w:val="22"/>
        </w:rPr>
        <w:t xml:space="preserve">Mezioborové hodnoty a etika  </w:t>
      </w:r>
    </w:p>
    <w:p w14:paraId="434C04DD" w14:textId="1CB629B1" w:rsidR="00955620" w:rsidRPr="009638CC" w:rsidRDefault="00955620" w:rsidP="008B58DF">
      <w:pPr>
        <w:jc w:val="both"/>
        <w:rPr>
          <w:rFonts w:eastAsiaTheme="minorEastAsia"/>
          <w:color w:val="000000" w:themeColor="text1"/>
          <w:sz w:val="22"/>
          <w:szCs w:val="22"/>
        </w:rPr>
      </w:pPr>
      <w:r>
        <w:rPr>
          <w:color w:val="000000" w:themeColor="text1"/>
          <w:sz w:val="22"/>
        </w:rPr>
        <w:t xml:space="preserve">Někteří poskytovatelé se potýkají s problémem vyvážení důvěrnosti a práva Esmy na soukromí s potřebou řešit šikanu jejích dětí a zdravotní problémy rodiny. Kromě toho vznikají etická dilemata, když </w:t>
      </w:r>
      <w:r>
        <w:rPr>
          <w:color w:val="000000" w:themeColor="text1"/>
          <w:sz w:val="22"/>
        </w:rPr>
        <w:lastRenderedPageBreak/>
        <w:t>se zvažuje, zda zapojit služby na ochranu dětí kvůli životním podmínkám rodiny. Odborníci musí dodržovat etické rámce, které upřednostňují důstojnost, autonomii a kulturní identitu Esmy a zároveň zajišťují bezpečnost její rodiny.</w:t>
      </w:r>
    </w:p>
    <w:p w14:paraId="05A5A4A6" w14:textId="77777777" w:rsidR="001E5C11" w:rsidRPr="001F7656" w:rsidRDefault="001E5C11" w:rsidP="008B58DF">
      <w:pPr>
        <w:jc w:val="both"/>
        <w:rPr>
          <w:rFonts w:eastAsiaTheme="minorEastAsia" w:cstheme="minorHAnsi"/>
          <w:color w:val="000000" w:themeColor="text1"/>
          <w:sz w:val="22"/>
          <w:szCs w:val="22"/>
        </w:rPr>
      </w:pPr>
    </w:p>
    <w:p w14:paraId="14CF6453" w14:textId="77777777" w:rsidR="001E5C11" w:rsidRPr="008B58DF" w:rsidRDefault="001E5C11" w:rsidP="008B58DF">
      <w:pPr>
        <w:jc w:val="both"/>
        <w:rPr>
          <w:rFonts w:eastAsiaTheme="minorEastAsia" w:cstheme="minorHAnsi"/>
          <w:b/>
          <w:bCs/>
          <w:color w:val="000000" w:themeColor="text1"/>
          <w:sz w:val="22"/>
          <w:szCs w:val="22"/>
        </w:rPr>
      </w:pPr>
      <w:r>
        <w:rPr>
          <w:b/>
          <w:color w:val="000000" w:themeColor="text1"/>
          <w:sz w:val="22"/>
        </w:rPr>
        <w:t xml:space="preserve">Návodná otázka založená na kompetencích: </w:t>
      </w:r>
    </w:p>
    <w:p w14:paraId="08F1BF26" w14:textId="0A7EEE4C" w:rsidR="001E5C11" w:rsidRPr="006525ED" w:rsidRDefault="001E5C11" w:rsidP="006525ED">
      <w:pPr>
        <w:spacing w:after="240"/>
        <w:jc w:val="both"/>
        <w:rPr>
          <w:rFonts w:eastAsiaTheme="minorEastAsia" w:cstheme="minorHAnsi"/>
          <w:b/>
          <w:bCs/>
          <w:i/>
          <w:iCs/>
          <w:color w:val="000000" w:themeColor="text1"/>
          <w:sz w:val="22"/>
          <w:szCs w:val="22"/>
        </w:rPr>
      </w:pPr>
      <w:r>
        <w:rPr>
          <w:i/>
          <w:color w:val="000000" w:themeColor="text1"/>
          <w:sz w:val="22"/>
        </w:rPr>
        <w:t>Jak můžeme zajistit, aby byla respektována Esmina práva na důstojnost, autonomii a kulturní identitu - a to i ve složitých etických situacích, jako je péče o dítě nebo veřejné zdraví?</w:t>
      </w:r>
    </w:p>
    <w:p w14:paraId="566376EA" w14:textId="77777777" w:rsidR="00955620" w:rsidRPr="001F7656" w:rsidRDefault="00955620" w:rsidP="008B58DF">
      <w:pPr>
        <w:jc w:val="both"/>
        <w:rPr>
          <w:rFonts w:eastAsiaTheme="minorEastAsia" w:cstheme="minorHAnsi"/>
          <w:sz w:val="22"/>
          <w:szCs w:val="22"/>
        </w:rPr>
      </w:pPr>
    </w:p>
    <w:p w14:paraId="40D5C6AD" w14:textId="77777777" w:rsidR="00955620" w:rsidRPr="008B58DF" w:rsidRDefault="00955620" w:rsidP="008B58DF">
      <w:pPr>
        <w:jc w:val="both"/>
        <w:rPr>
          <w:rFonts w:eastAsia="Calibri" w:cstheme="minorHAnsi"/>
          <w:b/>
          <w:bCs/>
          <w:color w:val="000000" w:themeColor="text1"/>
          <w:sz w:val="22"/>
          <w:szCs w:val="22"/>
        </w:rPr>
      </w:pPr>
      <w:r>
        <w:br w:type="page"/>
      </w:r>
    </w:p>
    <w:p w14:paraId="6433A241" w14:textId="77777777" w:rsidR="00955620" w:rsidRPr="008B58DF" w:rsidRDefault="03C627A1" w:rsidP="1AACB8DF">
      <w:pPr>
        <w:pStyle w:val="Heading2"/>
        <w:jc w:val="both"/>
        <w:rPr>
          <w:rFonts w:cstheme="minorBidi"/>
          <w:sz w:val="22"/>
          <w:szCs w:val="22"/>
        </w:rPr>
      </w:pPr>
      <w:bookmarkStart w:id="26" w:name="_Toc196465552"/>
      <w:bookmarkStart w:id="27" w:name="_Toc206579342"/>
      <w:r>
        <w:rPr>
          <w:sz w:val="22"/>
        </w:rPr>
        <w:lastRenderedPageBreak/>
        <w:t>PŘÍPAD 5: Alex, 34 let</w:t>
      </w:r>
      <w:bookmarkEnd w:id="26"/>
      <w:bookmarkEnd w:id="27"/>
    </w:p>
    <w:p w14:paraId="2BE4756D" w14:textId="77777777" w:rsidR="00955620" w:rsidRPr="008B58DF" w:rsidRDefault="00955620" w:rsidP="008B58DF">
      <w:pPr>
        <w:ind w:left="720" w:hanging="360"/>
        <w:jc w:val="both"/>
        <w:rPr>
          <w:rFonts w:cstheme="minorHAnsi"/>
          <w:sz w:val="22"/>
          <w:szCs w:val="22"/>
        </w:rPr>
      </w:pPr>
      <w:r>
        <w:rPr>
          <w:color w:val="000000" w:themeColor="text1"/>
          <w:sz w:val="22"/>
        </w:rPr>
        <w:t xml:space="preserve"> </w:t>
      </w:r>
    </w:p>
    <w:p w14:paraId="6068D403" w14:textId="410B6B92" w:rsidR="00955620" w:rsidRPr="008B58DF" w:rsidRDefault="03C627A1" w:rsidP="1AACB8DF">
      <w:pPr>
        <w:jc w:val="both"/>
        <w:rPr>
          <w:rFonts w:eastAsia="Calibri"/>
          <w:color w:val="000000" w:themeColor="text1"/>
          <w:sz w:val="22"/>
          <w:szCs w:val="22"/>
        </w:rPr>
      </w:pPr>
      <w:r>
        <w:rPr>
          <w:b/>
          <w:color w:val="000000" w:themeColor="text1"/>
          <w:sz w:val="22"/>
        </w:rPr>
        <w:t>Souvislosti:</w:t>
      </w:r>
      <w:r>
        <w:br/>
      </w:r>
      <w:r>
        <w:rPr>
          <w:color w:val="000000" w:themeColor="text1"/>
          <w:sz w:val="22"/>
        </w:rPr>
        <w:t>Pan Alex, 34letý muž, byl poslední tři roky bez domova poté, co přišel o práci a následně byl vystěhován ze svého bytu. Bez rodinného zázemí je odkázán na dočasné noclehárny a jídelny, aby přežil. Alex má potíže najít stálé zaměstnání, protože nemá stálou adresu a jeho fyzické a duševní zdraví se zhoršuje. Alex tráví většinu času hledáním jídla, bezpečného místa k odpočinku a příležitostné práce. Stále více se uzavírá do sebe a nedůvěřuje ostatním, vyhýbá se kontaktům s pracovníky noclehárny a ostatními bezdomovci. Uvádí, že má potíže se spánkem kvůli obavám z krádeže nebo ublížení a že se mu začaly zdát živé noční můry a vybavovat vzpomínky na traumatické události z minulosti. Alex se také vyhýbá poskytovatelům zdravotních služeb, protože se za svou situaci stydí a bojí se odsouzení.</w:t>
      </w:r>
    </w:p>
    <w:p w14:paraId="5D87F0E1" w14:textId="77777777" w:rsidR="006518FE" w:rsidRPr="001F7656" w:rsidRDefault="006518FE" w:rsidP="008B58DF">
      <w:pPr>
        <w:jc w:val="both"/>
        <w:rPr>
          <w:rFonts w:eastAsia="Calibri" w:cstheme="minorHAnsi"/>
          <w:color w:val="000000" w:themeColor="text1"/>
          <w:sz w:val="22"/>
          <w:szCs w:val="22"/>
        </w:rPr>
      </w:pPr>
    </w:p>
    <w:p w14:paraId="21D86E6D" w14:textId="77777777" w:rsidR="006518FE" w:rsidRPr="008B58DF" w:rsidRDefault="006518FE" w:rsidP="008B58DF">
      <w:pPr>
        <w:jc w:val="both"/>
        <w:rPr>
          <w:rFonts w:eastAsiaTheme="minorEastAsia" w:cstheme="minorHAnsi"/>
          <w:b/>
          <w:bCs/>
          <w:color w:val="000000" w:themeColor="text1"/>
          <w:sz w:val="22"/>
          <w:szCs w:val="22"/>
        </w:rPr>
      </w:pPr>
      <w:r>
        <w:rPr>
          <w:b/>
          <w:color w:val="000000" w:themeColor="text1"/>
          <w:sz w:val="22"/>
        </w:rPr>
        <w:t>Obecná návodná otázka:</w:t>
      </w:r>
    </w:p>
    <w:p w14:paraId="32143129" w14:textId="3ADFB93F" w:rsidR="00955620" w:rsidRPr="008B58DF" w:rsidRDefault="006518FE" w:rsidP="351BB3E4">
      <w:pPr>
        <w:spacing w:after="240"/>
        <w:jc w:val="both"/>
        <w:rPr>
          <w:rFonts w:eastAsiaTheme="minorEastAsia"/>
          <w:b/>
          <w:bCs/>
          <w:i/>
          <w:iCs/>
          <w:color w:val="000000" w:themeColor="text1"/>
          <w:sz w:val="22"/>
          <w:szCs w:val="22"/>
        </w:rPr>
      </w:pPr>
      <w:r>
        <w:rPr>
          <w:rStyle w:val="Strong"/>
          <w:b w:val="0"/>
          <w:i/>
          <w:color w:val="000000" w:themeColor="text1"/>
          <w:sz w:val="22"/>
        </w:rPr>
        <w:t>Jak můžeme Alexovi nabídnout podporu způsobem, který v něm obnoví důvěru, zajistí přežití i důstojnost a vytvoří koordinované cesty ven z chronického sociálního vyloučení?</w:t>
      </w:r>
    </w:p>
    <w:p w14:paraId="074CF0B4" w14:textId="1C39212B" w:rsidR="00955620" w:rsidRPr="008B58DF" w:rsidRDefault="745D124A" w:rsidP="351BB3E4">
      <w:pPr>
        <w:keepNext/>
        <w:keepLines/>
        <w:spacing w:before="270" w:after="270"/>
        <w:rPr>
          <w:rFonts w:ascii="Calibri" w:eastAsia="Calibri" w:hAnsi="Calibri" w:cs="Calibri"/>
          <w:b/>
          <w:bCs/>
          <w:color w:val="000000" w:themeColor="text1"/>
          <w:sz w:val="22"/>
          <w:szCs w:val="22"/>
        </w:rPr>
      </w:pPr>
      <w:r>
        <w:rPr>
          <w:rFonts w:ascii="Calibri" w:hAnsi="Calibri"/>
          <w:b/>
          <w:color w:val="000000" w:themeColor="text1"/>
          <w:sz w:val="22"/>
        </w:rPr>
        <w:t>Úrovně vývoje případu podle kompetencí a</w:t>
      </w:r>
      <w:r>
        <w:rPr>
          <w:rFonts w:ascii="Calibri" w:hAnsi="Calibri"/>
          <w:color w:val="000000" w:themeColor="text1"/>
          <w:sz w:val="22"/>
        </w:rPr>
        <w:t xml:space="preserve"> </w:t>
      </w:r>
      <w:r>
        <w:rPr>
          <w:rFonts w:ascii="Calibri" w:hAnsi="Calibri"/>
          <w:b/>
          <w:color w:val="000000" w:themeColor="text1"/>
          <w:sz w:val="22"/>
        </w:rPr>
        <w:t>návodné otázky založené na kompetencích</w:t>
      </w:r>
    </w:p>
    <w:p w14:paraId="2DBADB38"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Základní dovednosti v oblasti pomoci</w:t>
      </w:r>
    </w:p>
    <w:p w14:paraId="7478C52A" w14:textId="09D2D2C9" w:rsidR="00955620" w:rsidRPr="009638CC" w:rsidRDefault="00955620" w:rsidP="008B58DF">
      <w:pPr>
        <w:jc w:val="both"/>
        <w:rPr>
          <w:rFonts w:eastAsia="Calibri"/>
          <w:sz w:val="22"/>
          <w:szCs w:val="22"/>
        </w:rPr>
      </w:pPr>
      <w:r>
        <w:rPr>
          <w:sz w:val="22"/>
        </w:rPr>
        <w:t>Rozhovory s Alexem jsou stručné, jeho hlas je monotónní a odpovědi krátké: „Jsem v pohodě“ nebo „Jen se snažím přežít“. Oči má zastřené vyčerpáním a jeho svaly jsou napjaté, při nečekaných zvucích sebou cuká. Když s ním někdo jedná bez odsuzování a s upřímnou empatií, jeho ostražité chování se zmírní a odhalí muže, který je vyčerpán tíhou života. Jeho důvěra, narušená minulými zradami, se objevuje pouze ve chvílích opravdového spojení. I sebemenší projev empatie v něm však vyvolává ostražitost a zádumčivost.</w:t>
      </w:r>
    </w:p>
    <w:p w14:paraId="5830C395" w14:textId="06F20411" w:rsidR="00955620" w:rsidRPr="001F7656" w:rsidRDefault="00955620" w:rsidP="008B58DF">
      <w:pPr>
        <w:jc w:val="both"/>
        <w:rPr>
          <w:rFonts w:eastAsia="Calibri" w:cstheme="minorHAnsi"/>
          <w:sz w:val="22"/>
          <w:szCs w:val="22"/>
        </w:rPr>
      </w:pPr>
    </w:p>
    <w:p w14:paraId="6978B54D"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0D2CDCC2" w14:textId="713D9971" w:rsidR="006518FE" w:rsidRPr="006B4405" w:rsidRDefault="006518FE" w:rsidP="006B4405">
      <w:pPr>
        <w:spacing w:after="240"/>
        <w:jc w:val="both"/>
        <w:rPr>
          <w:rFonts w:eastAsia="Calibri"/>
          <w:i/>
          <w:iCs/>
          <w:sz w:val="22"/>
          <w:szCs w:val="22"/>
        </w:rPr>
      </w:pPr>
      <w:r>
        <w:rPr>
          <w:i/>
          <w:color w:val="000000" w:themeColor="text1"/>
          <w:sz w:val="22"/>
        </w:rPr>
        <w:t>Jak můžeme navázat vztah s někým, jako je Alex, jehož důvěra byla oslabena opakovaným odmítáním a který komunikuje mlčením nebo stažením se do sebe?</w:t>
      </w:r>
    </w:p>
    <w:p w14:paraId="61CC178C"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Povědomí o kultuře a diverzitě</w:t>
      </w:r>
    </w:p>
    <w:p w14:paraId="6DB04FB1" w14:textId="77777777" w:rsidR="00955620" w:rsidRPr="008B58DF" w:rsidRDefault="00955620" w:rsidP="008B58DF">
      <w:pPr>
        <w:jc w:val="both"/>
        <w:rPr>
          <w:rFonts w:eastAsia="Calibri" w:cstheme="minorHAnsi"/>
          <w:sz w:val="22"/>
          <w:szCs w:val="22"/>
        </w:rPr>
      </w:pPr>
      <w:r>
        <w:rPr>
          <w:sz w:val="22"/>
        </w:rPr>
        <w:t>Alex se řídí nevyslovenými pravidly života na ulici - zranitelnost je riziko a důvěra se vytváří pomalu. Stigma bezdomovectví ho omezilo na šepot a pohledy, na siluetu na okraji společnosti. Všimne si změny tónu, když se lidé dozvědí o jeho minulosti, jejich domněnky jsou plné soucitu nebo opovržení. Jeho hrdost, kterou získal během let sebedůvěry, se střetává se světem, který ho definuje jeho neštěstím. Absence rodiny a komunity prohlubuje jeho izolaci a nechává ho unášet městem, které mu připadá obrovské a chladné.</w:t>
      </w:r>
    </w:p>
    <w:p w14:paraId="1FEE207B" w14:textId="4A31CD6E" w:rsidR="00955620" w:rsidRPr="001F7656" w:rsidRDefault="00955620" w:rsidP="008B58DF">
      <w:pPr>
        <w:jc w:val="both"/>
        <w:rPr>
          <w:rFonts w:eastAsia="Calibri" w:cstheme="minorHAnsi"/>
          <w:sz w:val="22"/>
          <w:szCs w:val="22"/>
        </w:rPr>
      </w:pPr>
    </w:p>
    <w:p w14:paraId="01310AE0"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510F1D20" w14:textId="519D8938" w:rsidR="006518FE" w:rsidRPr="006B4405" w:rsidRDefault="006518FE" w:rsidP="006B4405">
      <w:pPr>
        <w:spacing w:after="240"/>
        <w:jc w:val="both"/>
        <w:rPr>
          <w:rFonts w:eastAsia="Calibri" w:cstheme="minorHAnsi"/>
          <w:i/>
          <w:iCs/>
          <w:sz w:val="22"/>
          <w:szCs w:val="22"/>
        </w:rPr>
      </w:pPr>
      <w:r>
        <w:rPr>
          <w:i/>
          <w:color w:val="000000" w:themeColor="text1"/>
          <w:sz w:val="22"/>
        </w:rPr>
        <w:t>Jaké domněnky můžeme mít o bezdomovectví a jak můžeme vzít na vědomí strategie přežití, hrdost a společenské normy, které utvářejí Alexův pohled na svět?</w:t>
      </w:r>
    </w:p>
    <w:p w14:paraId="0D60C6CF"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Gramotnost v oblasti duševního zdraví</w:t>
      </w:r>
    </w:p>
    <w:p w14:paraId="54B7A88C" w14:textId="77777777" w:rsidR="00955620" w:rsidRPr="008B58DF" w:rsidRDefault="00955620" w:rsidP="008B58DF">
      <w:pPr>
        <w:jc w:val="both"/>
        <w:rPr>
          <w:rFonts w:eastAsia="Calibri" w:cstheme="minorHAnsi"/>
          <w:sz w:val="22"/>
          <w:szCs w:val="22"/>
        </w:rPr>
      </w:pPr>
      <w:r>
        <w:rPr>
          <w:sz w:val="22"/>
        </w:rPr>
        <w:t>Alex se potýká s příznaky, které nedokáže pojmenovat - s bezesnými nocemi, bušícím srdcem a návaly strachu, které přicházejí bez varování. Noční můry ho vracejí k okamžikům minulých traumat, ale nespojuje si je s rostoucí úzkostí. Napětí v hrudi považuje za trest, ne za volání o pomoc. Svou otupělost považuje za selhání, vyčerpání za lenost. Myšlenka, že jeho mysl a tělo reagují na traumata, je mu cizí; věří, že je prostě slabý a bezcenný.</w:t>
      </w:r>
    </w:p>
    <w:p w14:paraId="22066CA6" w14:textId="77777777" w:rsidR="006518FE" w:rsidRPr="001F7656" w:rsidRDefault="006518FE" w:rsidP="008B58DF">
      <w:pPr>
        <w:jc w:val="both"/>
        <w:rPr>
          <w:rFonts w:eastAsia="Calibri" w:cstheme="minorHAnsi"/>
          <w:sz w:val="22"/>
          <w:szCs w:val="22"/>
        </w:rPr>
      </w:pPr>
    </w:p>
    <w:p w14:paraId="7AC4DF08" w14:textId="77777777" w:rsidR="006518FE" w:rsidRPr="008B58DF" w:rsidRDefault="006518FE" w:rsidP="008B58DF">
      <w:pPr>
        <w:jc w:val="both"/>
        <w:rPr>
          <w:rFonts w:eastAsia="Calibri" w:cstheme="minorHAnsi"/>
          <w:sz w:val="22"/>
          <w:szCs w:val="22"/>
        </w:rPr>
      </w:pPr>
      <w:r>
        <w:rPr>
          <w:b/>
          <w:color w:val="000000" w:themeColor="text1"/>
          <w:sz w:val="22"/>
        </w:rPr>
        <w:lastRenderedPageBreak/>
        <w:t>Návodná otázka založená na kompetencích:</w:t>
      </w:r>
    </w:p>
    <w:p w14:paraId="24C9E94A" w14:textId="5704479C" w:rsidR="00955620" w:rsidRPr="006B4405" w:rsidRDefault="006518FE" w:rsidP="006B4405">
      <w:pPr>
        <w:spacing w:after="240"/>
        <w:jc w:val="both"/>
        <w:rPr>
          <w:rFonts w:eastAsia="Calibri"/>
          <w:i/>
          <w:iCs/>
          <w:sz w:val="22"/>
          <w:szCs w:val="22"/>
        </w:rPr>
      </w:pPr>
      <w:r>
        <w:rPr>
          <w:i/>
          <w:color w:val="000000" w:themeColor="text1"/>
          <w:sz w:val="22"/>
        </w:rPr>
        <w:t>Jak můžeme Alexe jemně podpořit v tom, aby pochopil, že jeho fyzické příznaky a emocionální potíže mohou souviset s traumatem a duševním zdravím, aniž bychom ho přetěžovali nebo patologizovali?</w:t>
      </w:r>
    </w:p>
    <w:p w14:paraId="71077AF8"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Posouzení problémů v oblasti duševního zdraví a rizik</w:t>
      </w:r>
    </w:p>
    <w:p w14:paraId="47057A0C" w14:textId="77777777" w:rsidR="00955620" w:rsidRPr="008B58DF" w:rsidRDefault="00955620" w:rsidP="008B58DF">
      <w:pPr>
        <w:jc w:val="both"/>
        <w:rPr>
          <w:rFonts w:eastAsia="Calibri" w:cstheme="minorHAnsi"/>
          <w:sz w:val="22"/>
          <w:szCs w:val="22"/>
        </w:rPr>
      </w:pPr>
      <w:r>
        <w:rPr>
          <w:sz w:val="22"/>
        </w:rPr>
        <w:t>Alexův svět se omezil na boj o přežití - hledání jídla, bezpečného místa, chvíle odpočinku. Každým dnem stráveným v tichu a stínu se jeho odstup od ostatních prohlubuje. Už necítí strach, jen tupou bolest, která hraničí s lhostejností. V jeho myšlenkách se často opakuje pochmurný refrén: „Co by se stalo, kdybych zmizel?“ Vyčerpání, izolace a zoufalství se v něm zakořenily a jeho odhodlání se začíná tříštit.</w:t>
      </w:r>
    </w:p>
    <w:p w14:paraId="32D696D2" w14:textId="77777777" w:rsidR="006518FE" w:rsidRPr="001F7656" w:rsidRDefault="006518FE" w:rsidP="008B58DF">
      <w:pPr>
        <w:jc w:val="both"/>
        <w:rPr>
          <w:rFonts w:eastAsia="Calibri" w:cstheme="minorHAnsi"/>
          <w:sz w:val="22"/>
          <w:szCs w:val="22"/>
        </w:rPr>
      </w:pPr>
    </w:p>
    <w:p w14:paraId="4DEDA68B" w14:textId="311AEFC0"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09B87553" w14:textId="5DB7FC1E" w:rsidR="006518FE" w:rsidRPr="006B4405" w:rsidRDefault="006518FE" w:rsidP="006B4405">
      <w:pPr>
        <w:spacing w:after="240"/>
        <w:jc w:val="both"/>
        <w:rPr>
          <w:i/>
          <w:iCs/>
          <w:color w:val="000000" w:themeColor="text1"/>
          <w:sz w:val="22"/>
          <w:szCs w:val="22"/>
        </w:rPr>
      </w:pPr>
      <w:r>
        <w:rPr>
          <w:i/>
          <w:color w:val="000000" w:themeColor="text1"/>
          <w:sz w:val="22"/>
        </w:rPr>
        <w:t>Jaké známky v Alexově chování a každodenním fungování naznačují, že by mohl být ohrožen vážnou duševní krizí, a jak to můžeme posoudit, aniž bychom vyvolali další odloučení?</w:t>
      </w:r>
    </w:p>
    <w:p w14:paraId="725DB7B2"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Dopad založený na důkazech</w:t>
      </w:r>
    </w:p>
    <w:p w14:paraId="105D0CE5" w14:textId="77777777" w:rsidR="00955620" w:rsidRPr="008B58DF" w:rsidRDefault="00955620" w:rsidP="008B58DF">
      <w:pPr>
        <w:jc w:val="both"/>
        <w:rPr>
          <w:rFonts w:eastAsia="Calibri" w:cstheme="minorHAnsi"/>
          <w:sz w:val="22"/>
          <w:szCs w:val="22"/>
        </w:rPr>
      </w:pPr>
      <w:r>
        <w:rPr>
          <w:sz w:val="22"/>
        </w:rPr>
        <w:t>V prchavých okamžicích nachází Alex klid - hřeje si ruce u ohně v noclehárně nebo pozoruje, jak se obloha mění ze soumraku na noc. Jednou navštívil podpůrnou skupinu v noclehárně, ale uprostřed sezení se vytratil, protože se mu ze sdílených příběhů o bolesti, která mu připadala příliš blízká, začal zrychlovat tep. Slyšel, že by mu mohla pomoci terapie, ale představa, že bude znovu prožívat svou minulost, ho děsí. Jeho tělo je poznamenáno bojem - bolavé klouby, zjizvené kotníky a srdce vyčerpané bezesnými nocemi. Chaos v jeho nitru se zdá být příliš rozsáhlý, než aby se dal rozplést, přesto se v něm objevují trhliny, kam by mohlo proniknout světlo.</w:t>
      </w:r>
    </w:p>
    <w:p w14:paraId="6444ACC4" w14:textId="77777777" w:rsidR="006518FE" w:rsidRPr="001F7656" w:rsidRDefault="006518FE" w:rsidP="008B58DF">
      <w:pPr>
        <w:jc w:val="both"/>
        <w:rPr>
          <w:rFonts w:eastAsia="Calibri" w:cstheme="minorHAnsi"/>
          <w:sz w:val="22"/>
          <w:szCs w:val="22"/>
        </w:rPr>
      </w:pPr>
    </w:p>
    <w:p w14:paraId="34FDF690"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5CC46FF3" w14:textId="78D566AD" w:rsidR="00955620" w:rsidRPr="006B4405" w:rsidRDefault="006518FE" w:rsidP="006B4405">
      <w:pPr>
        <w:spacing w:after="240"/>
        <w:jc w:val="both"/>
        <w:rPr>
          <w:rFonts w:eastAsia="Calibri" w:cstheme="minorHAnsi"/>
          <w:i/>
          <w:iCs/>
          <w:sz w:val="22"/>
          <w:szCs w:val="22"/>
        </w:rPr>
      </w:pPr>
      <w:r>
        <w:rPr>
          <w:i/>
          <w:color w:val="000000" w:themeColor="text1"/>
          <w:sz w:val="22"/>
        </w:rPr>
        <w:t>Které nízkoprahové přístupy zohledňující trauma se osvědčily u lidí v Alexově situaci a jak je můžeme zavést v čase a způsobem, který respektuje jeho limity?</w:t>
      </w:r>
    </w:p>
    <w:p w14:paraId="7707B768"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Péče o sebe a své kolegy/zaměstnance</w:t>
      </w:r>
    </w:p>
    <w:p w14:paraId="7E1413D4" w14:textId="77777777" w:rsidR="00955620" w:rsidRPr="008B58DF" w:rsidRDefault="00955620" w:rsidP="008B58DF">
      <w:pPr>
        <w:jc w:val="both"/>
        <w:rPr>
          <w:rFonts w:eastAsia="Calibri" w:cstheme="minorHAnsi"/>
          <w:sz w:val="22"/>
          <w:szCs w:val="22"/>
        </w:rPr>
      </w:pPr>
      <w:r>
        <w:rPr>
          <w:sz w:val="22"/>
        </w:rPr>
        <w:t>Alexova péče o sebe sama se zhoršila - jeho oblečení je nevyprané, jídlo nedostatečné a tělo unavené chladnými nocemi. Po každém dnu bez odpočinku přichází další a další a jeho odraz se stává cizím. Zaměstnanci noclehárny, kteří jsou svědky jeho krachu, nesou tíhu jeho mlčení a jejich obavy rostou společně s jejich bezmocí. Jeho odmítání péče je zeď postavená ze strachu, která ho i jeho okolí nechává v izolaci. Jeho utrpení přesahuje jeho samotného a vrhá stín na ty, kteří mu chtějí pomoci.</w:t>
      </w:r>
    </w:p>
    <w:p w14:paraId="6A5FA69E" w14:textId="77777777" w:rsidR="006518FE" w:rsidRPr="001F7656" w:rsidRDefault="006518FE" w:rsidP="008B58DF">
      <w:pPr>
        <w:jc w:val="both"/>
        <w:rPr>
          <w:rFonts w:eastAsia="Calibri" w:cstheme="minorHAnsi"/>
          <w:sz w:val="22"/>
          <w:szCs w:val="22"/>
        </w:rPr>
      </w:pPr>
    </w:p>
    <w:p w14:paraId="5E4F3679"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516DD6AF" w14:textId="51226DA8" w:rsidR="006518FE" w:rsidRPr="006B4405" w:rsidRDefault="006518FE" w:rsidP="006B4405">
      <w:pPr>
        <w:spacing w:after="240"/>
        <w:jc w:val="both"/>
        <w:rPr>
          <w:rFonts w:eastAsia="Calibri" w:cstheme="minorHAnsi"/>
          <w:i/>
          <w:iCs/>
          <w:sz w:val="22"/>
          <w:szCs w:val="22"/>
        </w:rPr>
      </w:pPr>
      <w:r>
        <w:rPr>
          <w:i/>
          <w:color w:val="000000" w:themeColor="text1"/>
          <w:sz w:val="22"/>
        </w:rPr>
        <w:t>Jak mohou odborníci pracující s osobami trvale bez domova, jako je Alex, chránit své emoční zdraví, zejména když se cítí bezmocní, aby něco systémově změnili?</w:t>
      </w:r>
    </w:p>
    <w:p w14:paraId="1A9A8687"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Podpora zotavení</w:t>
      </w:r>
    </w:p>
    <w:p w14:paraId="3527A1FD" w14:textId="77777777" w:rsidR="00955620" w:rsidRPr="008B58DF" w:rsidRDefault="00955620" w:rsidP="008B58DF">
      <w:pPr>
        <w:jc w:val="both"/>
        <w:rPr>
          <w:rFonts w:eastAsia="Calibri" w:cstheme="minorHAnsi"/>
          <w:sz w:val="22"/>
          <w:szCs w:val="22"/>
        </w:rPr>
      </w:pPr>
      <w:r>
        <w:rPr>
          <w:sz w:val="22"/>
        </w:rPr>
        <w:t>Navzdory odloučení se Alex drží tenkých nitek naděje - myšlenky na stálou práci, vlastní pokoj nebo místo, kde si budou pamatovat jeho jméno. Jeho drsné a zručné ruce ještě pamatují práci a tvoření a on o své minulé práci mluví s hrdostí. Přestože přestal věřit v druhou šanci, stále sleduje nabídky práce a jeho oči se upírají na nabídky, které se mu zdají nedostupné. Jeho uzdravení je pohřbeno pod jeho únavou, ale není nemožné. V jeho střeženém srdci zůstává plamínek toho, kým byl.</w:t>
      </w:r>
    </w:p>
    <w:p w14:paraId="5098F977" w14:textId="77777777" w:rsidR="006518FE" w:rsidRPr="001F7656" w:rsidRDefault="006518FE" w:rsidP="008B58DF">
      <w:pPr>
        <w:jc w:val="both"/>
        <w:rPr>
          <w:rFonts w:eastAsia="Calibri" w:cstheme="minorHAnsi"/>
          <w:sz w:val="22"/>
          <w:szCs w:val="22"/>
        </w:rPr>
      </w:pPr>
    </w:p>
    <w:p w14:paraId="3E3B910E"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4C7E428C" w14:textId="169C73DD" w:rsidR="00955620" w:rsidRPr="006B4405" w:rsidRDefault="006518FE" w:rsidP="006B4405">
      <w:pPr>
        <w:spacing w:after="240"/>
        <w:jc w:val="both"/>
        <w:rPr>
          <w:rFonts w:eastAsia="Calibri"/>
          <w:i/>
          <w:iCs/>
          <w:sz w:val="22"/>
          <w:szCs w:val="22"/>
        </w:rPr>
      </w:pPr>
      <w:r>
        <w:rPr>
          <w:i/>
          <w:color w:val="000000" w:themeColor="text1"/>
          <w:sz w:val="22"/>
        </w:rPr>
        <w:t>Jaké krůčky založené na silných stránkách můžeme podniknout, abychom Alexovi pomohli znovu se spojit s pocitem vlastní hodnoty, dovednostmi nebo sny, i když se stále potýká s velkými každodenními problémy?</w:t>
      </w:r>
    </w:p>
    <w:p w14:paraId="22CBD452"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lastRenderedPageBreak/>
        <w:t>Orientace v širších systémech podpory a péče</w:t>
      </w:r>
    </w:p>
    <w:p w14:paraId="009D1101" w14:textId="77777777" w:rsidR="00955620" w:rsidRPr="008B58DF" w:rsidRDefault="00955620" w:rsidP="008B58DF">
      <w:pPr>
        <w:jc w:val="both"/>
        <w:rPr>
          <w:rFonts w:eastAsia="Calibri" w:cstheme="minorHAnsi"/>
          <w:sz w:val="22"/>
          <w:szCs w:val="22"/>
        </w:rPr>
      </w:pPr>
      <w:r>
        <w:rPr>
          <w:sz w:val="22"/>
        </w:rPr>
        <w:t>Systémy, které mají Alexovi pomoci, jsou jako zamčené dveře bez klíčů - služby jsou mu odepřeny bez dokladu totožnosti, formuláře nemůže vyplnit bez adresy. Kdysi se pokoušel získat podporu bydlení, ale pořadník byl delší než jeho naděje. Ve zdravotnickém zařízení ho odmítli kvůli nezaplacenému pojištění a jeho snaha získat práci skončila, když nebyl schopen uvést svou adresu. Labyrint požadavků a doporučení ho naučil, že pomoc není pro lidi, jako je on. Nyní kolem center pomoci jen prochází, neviděn a neslyšen.</w:t>
      </w:r>
    </w:p>
    <w:p w14:paraId="5A0BDF7B" w14:textId="77777777" w:rsidR="006518FE" w:rsidRPr="001F7656" w:rsidRDefault="006518FE" w:rsidP="008B58DF">
      <w:pPr>
        <w:jc w:val="both"/>
        <w:rPr>
          <w:rFonts w:eastAsia="Calibri" w:cstheme="minorHAnsi"/>
          <w:sz w:val="22"/>
          <w:szCs w:val="22"/>
        </w:rPr>
      </w:pPr>
    </w:p>
    <w:p w14:paraId="430C873D"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24A20438" w14:textId="6064A14C" w:rsidR="00955620" w:rsidRPr="006B4405" w:rsidRDefault="006518FE" w:rsidP="006B4405">
      <w:pPr>
        <w:spacing w:after="240"/>
        <w:jc w:val="both"/>
        <w:rPr>
          <w:rFonts w:eastAsia="Calibri" w:cstheme="minorHAnsi"/>
          <w:i/>
          <w:iCs/>
          <w:sz w:val="22"/>
          <w:szCs w:val="22"/>
        </w:rPr>
      </w:pPr>
      <w:r>
        <w:rPr>
          <w:i/>
          <w:color w:val="000000" w:themeColor="text1"/>
          <w:sz w:val="22"/>
        </w:rPr>
        <w:t>Jak můžeme Alexovi pomoci orientovat se v systémech, které často vylučují osoby bez průkazu totožnosti, stálé adresy nebo dokladů - a jaké praktické překážky můžeme pomoci odstranit?</w:t>
      </w:r>
    </w:p>
    <w:p w14:paraId="76889C4D"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Doporučování a pomoc při orientaci v různých službách</w:t>
      </w:r>
      <w:r>
        <w:rPr>
          <w:sz w:val="22"/>
        </w:rPr>
        <w:t xml:space="preserve"> </w:t>
      </w:r>
    </w:p>
    <w:p w14:paraId="71E13802" w14:textId="77777777" w:rsidR="00955620" w:rsidRPr="008B58DF" w:rsidRDefault="00955620" w:rsidP="008B58DF">
      <w:pPr>
        <w:jc w:val="both"/>
        <w:rPr>
          <w:rFonts w:eastAsia="Calibri" w:cstheme="minorHAnsi"/>
          <w:sz w:val="22"/>
          <w:szCs w:val="22"/>
        </w:rPr>
      </w:pPr>
      <w:r>
        <w:rPr>
          <w:sz w:val="22"/>
        </w:rPr>
        <w:t>Alex ví o noclehárnách a frontách na jídlo, ale neví, že by mu mohly pomoci bezplatná zařízení zdravotní péče nebo programy zaměstnanosti. Jeho poslední pokus o získání podpory skončil hromadou formulářů, které nedokázal vyplnit, a příslibem další pomoci, která se nikdy nedostavila. Nikdy nezažil vřelé jednání - jen chladné pokyny a zavřené dveře. Doporučení mu připadají jako šepot do světa, který je mimo jeho dosah. Jeho mlčení, když žádá o pomoc, není známkou odmítnutí - je to vyčerpání z nevyslyšení.</w:t>
      </w:r>
    </w:p>
    <w:p w14:paraId="5EED09BA" w14:textId="77777777" w:rsidR="006518FE" w:rsidRPr="001F7656" w:rsidRDefault="006518FE" w:rsidP="008B58DF">
      <w:pPr>
        <w:jc w:val="both"/>
        <w:rPr>
          <w:rFonts w:eastAsia="Calibri" w:cstheme="minorHAnsi"/>
          <w:sz w:val="22"/>
          <w:szCs w:val="22"/>
        </w:rPr>
      </w:pPr>
    </w:p>
    <w:p w14:paraId="0725B48A"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682E9AE3" w14:textId="37013E1B" w:rsidR="00955620" w:rsidRPr="006B4405" w:rsidRDefault="006518FE" w:rsidP="006B4405">
      <w:pPr>
        <w:spacing w:after="240"/>
        <w:jc w:val="both"/>
        <w:rPr>
          <w:rFonts w:eastAsia="Calibri"/>
          <w:i/>
          <w:iCs/>
          <w:sz w:val="22"/>
          <w:szCs w:val="22"/>
        </w:rPr>
      </w:pPr>
      <w:r>
        <w:rPr>
          <w:i/>
          <w:color w:val="000000" w:themeColor="text1"/>
          <w:sz w:val="22"/>
        </w:rPr>
        <w:t xml:space="preserve">Jak se můžeme posunout od pouhého „doporučení“ k tomu, abychom Alexe skutečně </w:t>
      </w:r>
      <w:r>
        <w:rPr>
          <w:rStyle w:val="Strong"/>
          <w:b w:val="0"/>
          <w:i/>
          <w:color w:val="000000" w:themeColor="text1"/>
          <w:sz w:val="22"/>
        </w:rPr>
        <w:t>doprovázeli</w:t>
      </w:r>
      <w:r>
        <w:rPr>
          <w:i/>
          <w:color w:val="000000" w:themeColor="text1"/>
          <w:sz w:val="22"/>
        </w:rPr>
        <w:t xml:space="preserve"> při získávání podpory a zajistili, že nezůstane sám s formuláři a zavřenými dveřmi?</w:t>
      </w:r>
    </w:p>
    <w:p w14:paraId="5EF8E189" w14:textId="442D8079" w:rsidR="00955620" w:rsidRPr="009638CC" w:rsidRDefault="00955620" w:rsidP="00C3706D">
      <w:pPr>
        <w:pStyle w:val="ListParagraph"/>
        <w:numPr>
          <w:ilvl w:val="0"/>
          <w:numId w:val="22"/>
        </w:numPr>
        <w:jc w:val="both"/>
        <w:rPr>
          <w:rFonts w:eastAsia="Calibri"/>
          <w:sz w:val="22"/>
          <w:szCs w:val="22"/>
        </w:rPr>
      </w:pPr>
      <w:r>
        <w:rPr>
          <w:b/>
          <w:sz w:val="22"/>
        </w:rPr>
        <w:t>Spolupráce/komunikace s odborníky a službami mimo vlastní obor a organizaci</w:t>
      </w:r>
    </w:p>
    <w:p w14:paraId="0CF13444" w14:textId="5926FF69" w:rsidR="00955620" w:rsidRPr="009638CC" w:rsidRDefault="00955620" w:rsidP="008B58DF">
      <w:pPr>
        <w:jc w:val="both"/>
        <w:rPr>
          <w:rFonts w:eastAsia="Calibri"/>
          <w:sz w:val="22"/>
          <w:szCs w:val="22"/>
        </w:rPr>
      </w:pPr>
      <w:r>
        <w:rPr>
          <w:sz w:val="22"/>
        </w:rPr>
        <w:t>Alex se ve svém boji potýká s roztříštěnými systémy, které se nikdy neprotínají. Noclehárna ví o jeho hladu, ale zdravotnické zařízení neví o jeho utrpeních. Lékař, který mu léčí kašel, o jeho nočních můrách nic neví a jeho poradce neví o jeho bolesti kvůli neléčeným zádům. Jeho potřeby proklouzávají trhlinami systému rozšířeného chybějícím propojením, přičemž každý poskytovatel zná jen kousek jeho příběhu. Jeho život je skládačka, kterou nikdo nevidí celou, a on zůstává mezi jednotlivými dílky zcela neviditelný.</w:t>
      </w:r>
    </w:p>
    <w:p w14:paraId="4F65F8A1" w14:textId="77777777" w:rsidR="006518FE" w:rsidRPr="001F7656" w:rsidRDefault="006518FE" w:rsidP="008B58DF">
      <w:pPr>
        <w:jc w:val="both"/>
        <w:rPr>
          <w:rFonts w:eastAsia="Calibri" w:cstheme="minorHAnsi"/>
          <w:sz w:val="22"/>
          <w:szCs w:val="22"/>
        </w:rPr>
      </w:pPr>
    </w:p>
    <w:p w14:paraId="187B0B22"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21A873AD" w14:textId="45599377" w:rsidR="006518FE" w:rsidRPr="006B4405" w:rsidRDefault="006518FE" w:rsidP="006B4405">
      <w:pPr>
        <w:spacing w:after="240"/>
        <w:jc w:val="both"/>
        <w:rPr>
          <w:rFonts w:eastAsia="Calibri" w:cstheme="minorHAnsi"/>
          <w:i/>
          <w:iCs/>
          <w:sz w:val="22"/>
          <w:szCs w:val="22"/>
        </w:rPr>
      </w:pPr>
      <w:r>
        <w:rPr>
          <w:i/>
          <w:color w:val="000000" w:themeColor="text1"/>
          <w:sz w:val="22"/>
        </w:rPr>
        <w:t>Jak můžeme podpořit koordinaci mezi noclehárnami, centry zdravotní péče, traumatologickými službami a programy zaměstnanosti, aby byly potřeby Alexe uspokojovány komplexně, a ne v rámci jednotlivých zařízeních?</w:t>
      </w:r>
    </w:p>
    <w:p w14:paraId="62A04BC2"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Podpora rozvoje dalších služeb</w:t>
      </w:r>
    </w:p>
    <w:p w14:paraId="3A873F3F" w14:textId="77777777" w:rsidR="00955620" w:rsidRPr="008B58DF" w:rsidRDefault="00955620" w:rsidP="008B58DF">
      <w:pPr>
        <w:jc w:val="both"/>
        <w:rPr>
          <w:rFonts w:eastAsia="Calibri" w:cstheme="minorHAnsi"/>
          <w:sz w:val="22"/>
          <w:szCs w:val="22"/>
        </w:rPr>
      </w:pPr>
      <w:r>
        <w:rPr>
          <w:sz w:val="22"/>
        </w:rPr>
        <w:t>Alexova cesta je poznamenána mezerami - služby jsou slíbené, ale nedosažitelné, pomoc je určena pro ostatní, ale nikdy ne pro něj. Jeho cesta ukazuje potřebu nízkobariérových vstupních míst - služeb, které vítají dříve, než se ptají. Jeho zkušenost s odmítnutím je důkazem systému postaveného na pravidlech, nikoli na vztazích. Kdyby byl jeho příběh vyslyšen, bylo by možné zmapovat nejzranitelnější místa systémů. Jeho hlas však zůstává marginalizovaný, nevyslyšený těmi, kdo rozhodují o změnách.</w:t>
      </w:r>
    </w:p>
    <w:p w14:paraId="6863C8BB" w14:textId="77777777" w:rsidR="006518FE" w:rsidRPr="001F7656" w:rsidRDefault="006518FE" w:rsidP="008B58DF">
      <w:pPr>
        <w:jc w:val="both"/>
        <w:rPr>
          <w:rFonts w:eastAsia="Calibri" w:cstheme="minorHAnsi"/>
          <w:sz w:val="22"/>
          <w:szCs w:val="22"/>
        </w:rPr>
      </w:pPr>
    </w:p>
    <w:p w14:paraId="65C3EA14" w14:textId="27F7F388"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719231B2" w14:textId="27D431AA" w:rsidR="00955620" w:rsidRPr="006B4405" w:rsidRDefault="006518FE" w:rsidP="006B4405">
      <w:pPr>
        <w:spacing w:after="240"/>
        <w:jc w:val="both"/>
        <w:rPr>
          <w:rFonts w:cstheme="minorHAnsi"/>
          <w:i/>
          <w:iCs/>
          <w:color w:val="000000" w:themeColor="text1"/>
          <w:sz w:val="22"/>
          <w:szCs w:val="22"/>
        </w:rPr>
      </w:pPr>
      <w:r>
        <w:rPr>
          <w:i/>
          <w:color w:val="000000" w:themeColor="text1"/>
          <w:sz w:val="22"/>
        </w:rPr>
        <w:t>Co se můžeme z Alexova příběhu naučit, abychom se zasadili o vytvoření služeb, které skutečně fungují pro lidi bez domova - například ordinace bez nutnosti identifikace, mobilní terénní služby nebo centra pro zotavení typu drop-in?</w:t>
      </w:r>
    </w:p>
    <w:p w14:paraId="7720CE8A" w14:textId="77777777" w:rsidR="006518FE" w:rsidRPr="001F7656" w:rsidRDefault="006518FE" w:rsidP="008B58DF">
      <w:pPr>
        <w:jc w:val="both"/>
        <w:rPr>
          <w:rFonts w:cstheme="minorHAnsi"/>
          <w:i/>
          <w:iCs/>
          <w:sz w:val="22"/>
          <w:szCs w:val="22"/>
        </w:rPr>
      </w:pPr>
    </w:p>
    <w:p w14:paraId="10896364"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lastRenderedPageBreak/>
        <w:t>Spolupráce/komunikace s odborníky vlastního týmu</w:t>
      </w:r>
    </w:p>
    <w:p w14:paraId="01B6B232" w14:textId="77777777" w:rsidR="00955620" w:rsidRPr="008B58DF" w:rsidRDefault="00955620" w:rsidP="008B58DF">
      <w:pPr>
        <w:jc w:val="both"/>
        <w:rPr>
          <w:rFonts w:eastAsia="Calibri" w:cstheme="minorHAnsi"/>
          <w:sz w:val="22"/>
          <w:szCs w:val="22"/>
        </w:rPr>
      </w:pPr>
      <w:r>
        <w:rPr>
          <w:sz w:val="22"/>
        </w:rPr>
        <w:t>Ti, kdo se s Alexem setkají, často vidí jen jednu jeho část - jeho hlad, jeho zranění nebo jeho mlčení -, ale málokdy vidí člověka, který se pod tím vším skrývá. Jeho příběh, roztříštěný do poznámek a příjmových formulářů, se nikdy nestane celistvým. Nepropojenost mezi těmi, kdo mu poskytují podporu, znamená, že jeden nabízí jídlo, ale neví nic o jeho traumatech, zatímco druhý nabízí postel, ale přehlíží jeho bolest. Jeho mlčení roste s každým vyprávěním jeho příběhu novým uším, které se nikdy nepřipojí. Tým, který by mu měl pomoci, zůstává sbírkou cizích lidí, jejichž úsilí je rozděleno kvůli chybějícímu propojení.</w:t>
      </w:r>
    </w:p>
    <w:p w14:paraId="22025C6E" w14:textId="77777777" w:rsidR="006518FE" w:rsidRPr="001F7656" w:rsidRDefault="006518FE" w:rsidP="008B58DF">
      <w:pPr>
        <w:jc w:val="both"/>
        <w:rPr>
          <w:rFonts w:eastAsia="Calibri" w:cstheme="minorHAnsi"/>
          <w:sz w:val="22"/>
          <w:szCs w:val="22"/>
        </w:rPr>
      </w:pPr>
    </w:p>
    <w:p w14:paraId="0C409820"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58DEEAD9" w14:textId="11CCBDC1" w:rsidR="00955620" w:rsidRPr="006B4405" w:rsidRDefault="006518FE" w:rsidP="006B4405">
      <w:pPr>
        <w:spacing w:after="240"/>
        <w:jc w:val="both"/>
        <w:rPr>
          <w:rFonts w:eastAsia="Calibri"/>
          <w:i/>
          <w:iCs/>
          <w:sz w:val="22"/>
          <w:szCs w:val="22"/>
        </w:rPr>
      </w:pPr>
      <w:r>
        <w:rPr>
          <w:i/>
          <w:color w:val="000000" w:themeColor="text1"/>
          <w:sz w:val="22"/>
        </w:rPr>
        <w:t>Jak mohou pracovníci, kteří se Alexovi věnují (např. terénní pracovníci, odborníci na duševní zdraví, zaměstnanci noclehárny), zlepšit komunikaci, aby docházelo ke sdílení informací a Alex nemusel svůj příběh opakovat znovu a znovu?</w:t>
      </w:r>
    </w:p>
    <w:p w14:paraId="7AE479FF"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Mezioborové řešení konfliktů</w:t>
      </w:r>
    </w:p>
    <w:p w14:paraId="2A292373" w14:textId="77777777" w:rsidR="00955620" w:rsidRPr="008B58DF" w:rsidRDefault="00955620" w:rsidP="008B58DF">
      <w:pPr>
        <w:jc w:val="both"/>
        <w:rPr>
          <w:rFonts w:eastAsia="Calibri" w:cstheme="minorHAnsi"/>
          <w:sz w:val="22"/>
          <w:szCs w:val="22"/>
        </w:rPr>
      </w:pPr>
      <w:r>
        <w:rPr>
          <w:sz w:val="22"/>
        </w:rPr>
        <w:t>Alex pocítil, jakou cenu nesou rozpory mezi odborníky - lékař, který naléhá na okamžitou péči, pracovník noclehárny, který je vázán předpisy, sociální pracovník, který se dohaduje o omezených zdrojích. Jejich neshody zdržují jeho péči, takže se ocitá v bitvách, které nevidí, ale hluboce je prožívá. Každý konflikt, i když neviditelný, se ho dotýká - odmítnuté doporučení, odložené posouzení, promarněná šance. Jeho potřeby se stávají obětí systémů, které více než do řešení investují do pravidel. Obklopují ho konflikty, ale nepřichází žádné řešení.</w:t>
      </w:r>
    </w:p>
    <w:p w14:paraId="1AF987ED" w14:textId="77777777" w:rsidR="006518FE" w:rsidRPr="001F7656" w:rsidRDefault="006518FE" w:rsidP="008B58DF">
      <w:pPr>
        <w:jc w:val="both"/>
        <w:rPr>
          <w:rFonts w:eastAsia="Calibri" w:cstheme="minorHAnsi"/>
          <w:sz w:val="22"/>
          <w:szCs w:val="22"/>
        </w:rPr>
      </w:pPr>
    </w:p>
    <w:p w14:paraId="55B7749F" w14:textId="77777777" w:rsidR="006518FE" w:rsidRPr="008B58DF" w:rsidRDefault="006518FE" w:rsidP="008B58DF">
      <w:pPr>
        <w:jc w:val="both"/>
        <w:rPr>
          <w:rFonts w:eastAsiaTheme="minorEastAsia" w:cstheme="minorHAnsi"/>
          <w:b/>
          <w:bCs/>
          <w:color w:val="000000" w:themeColor="text1"/>
          <w:sz w:val="22"/>
          <w:szCs w:val="22"/>
        </w:rPr>
      </w:pPr>
      <w:r>
        <w:rPr>
          <w:b/>
          <w:color w:val="000000" w:themeColor="text1"/>
          <w:sz w:val="22"/>
        </w:rPr>
        <w:t>Návodná otázka založená na kompetencích:</w:t>
      </w:r>
    </w:p>
    <w:p w14:paraId="0741B757" w14:textId="3D1D7585" w:rsidR="00955620" w:rsidRPr="006B4405" w:rsidRDefault="006518FE" w:rsidP="006B4405">
      <w:pPr>
        <w:spacing w:after="240"/>
        <w:jc w:val="both"/>
        <w:rPr>
          <w:rFonts w:eastAsia="Calibri" w:cstheme="minorHAnsi"/>
          <w:i/>
          <w:iCs/>
          <w:sz w:val="22"/>
          <w:szCs w:val="22"/>
        </w:rPr>
      </w:pPr>
      <w:r>
        <w:rPr>
          <w:i/>
          <w:color w:val="000000" w:themeColor="text1"/>
          <w:sz w:val="22"/>
        </w:rPr>
        <w:t xml:space="preserve">Co se stane, když se poskytovatelé služeb neshodnou na prioritách nebo oprávněnosti pro někoho, jako je Alex, a jak se můžeme zasadit o řešení, které se soustředí na </w:t>
      </w:r>
      <w:r>
        <w:rPr>
          <w:rStyle w:val="Strong"/>
          <w:i/>
          <w:color w:val="000000" w:themeColor="text1"/>
          <w:sz w:val="22"/>
        </w:rPr>
        <w:t>jeho</w:t>
      </w:r>
      <w:r>
        <w:rPr>
          <w:i/>
          <w:color w:val="000000" w:themeColor="text1"/>
          <w:sz w:val="22"/>
        </w:rPr>
        <w:t xml:space="preserve"> potřeby, a ne na institucionální omezení?</w:t>
      </w:r>
    </w:p>
    <w:p w14:paraId="7F233FCC"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Společné rozhodování</w:t>
      </w:r>
    </w:p>
    <w:p w14:paraId="065361FC" w14:textId="77777777" w:rsidR="00955620" w:rsidRPr="008B58DF" w:rsidRDefault="00955620" w:rsidP="008B58DF">
      <w:pPr>
        <w:jc w:val="both"/>
        <w:rPr>
          <w:rFonts w:eastAsia="Calibri" w:cstheme="minorHAnsi"/>
          <w:sz w:val="22"/>
          <w:szCs w:val="22"/>
        </w:rPr>
      </w:pPr>
      <w:r>
        <w:rPr>
          <w:sz w:val="22"/>
        </w:rPr>
        <w:t>Alexe se málokdy někdo zeptá, co potřebuje - je mu řečeno, na co má nárok, k čemu nemá přístup, co musí akceptovat. Formuláře požadují jeho údaje, ale nikdo se neptá na jeho naděje. Rozhodnutí jsou přijímána v jeho nepřítomnosti a jeho hlas je považován za nedůležitý. Má v sobě stovky názorů na to, co by mu mohlo pomoci, ale zjistil, že jeho myšlenky jsou málokdy vyslyšeny. Jeho volby mu byly vzaty a s nimi i jeho víra, že na nich záleží.</w:t>
      </w:r>
    </w:p>
    <w:p w14:paraId="371FEB95" w14:textId="77777777" w:rsidR="006518FE" w:rsidRPr="001F7656" w:rsidRDefault="006518FE" w:rsidP="008B58DF">
      <w:pPr>
        <w:jc w:val="both"/>
        <w:rPr>
          <w:rFonts w:eastAsia="Calibri" w:cstheme="minorHAnsi"/>
          <w:sz w:val="22"/>
          <w:szCs w:val="22"/>
        </w:rPr>
      </w:pPr>
    </w:p>
    <w:p w14:paraId="1BD3AA0B"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47E2B12D" w14:textId="2B035CB6" w:rsidR="00955620" w:rsidRPr="006B4405" w:rsidRDefault="006518FE" w:rsidP="006B4405">
      <w:pPr>
        <w:spacing w:after="240"/>
        <w:jc w:val="both"/>
        <w:rPr>
          <w:rFonts w:eastAsia="Calibri" w:cstheme="minorHAnsi"/>
          <w:i/>
          <w:iCs/>
          <w:sz w:val="22"/>
          <w:szCs w:val="22"/>
        </w:rPr>
      </w:pPr>
      <w:r>
        <w:rPr>
          <w:i/>
          <w:color w:val="000000" w:themeColor="text1"/>
          <w:sz w:val="22"/>
        </w:rPr>
        <w:t>Jaké přístupy můžeme použít, abychom Alexe přizvali k rozhovorům o tom, co chce - i když byl z rozhodování vyloučen tak dlouho, že už neočekává, že se ho na to někdo zeptá?</w:t>
      </w:r>
    </w:p>
    <w:p w14:paraId="5EB3E0C4"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Reflexe</w:t>
      </w:r>
    </w:p>
    <w:p w14:paraId="35C29BBE" w14:textId="77777777" w:rsidR="00955620" w:rsidRPr="008B58DF" w:rsidRDefault="00955620" w:rsidP="008B58DF">
      <w:pPr>
        <w:jc w:val="both"/>
        <w:rPr>
          <w:rFonts w:eastAsia="Calibri" w:cstheme="minorHAnsi"/>
          <w:sz w:val="22"/>
          <w:szCs w:val="22"/>
        </w:rPr>
      </w:pPr>
      <w:r>
        <w:rPr>
          <w:sz w:val="22"/>
        </w:rPr>
        <w:t>Alex mnohokrát viděl svůj odraz v očích druhých - někdy s lítostí, někdy s podezřením, zřídkakdy s pochopením. Zajímá ho, jestli v něm vidí člověka, nebo pouhý problém. Jeho vlastní odraz v oknech a kalužích mu připadá cizí - připomíná mu, co ztratil. Systém, který by měl vidět jeho lidskost, mu místo toho dal nálepky - bezdomovec, nezaměstnaný, labilní. V tichých chvílích však přemýšlí o svém přežití a láme si hlavu nad tím, zda někdo vidí, co prožil.</w:t>
      </w:r>
    </w:p>
    <w:p w14:paraId="1688AE93" w14:textId="77777777" w:rsidR="006518FE" w:rsidRPr="001F7656" w:rsidRDefault="006518FE" w:rsidP="008B58DF">
      <w:pPr>
        <w:jc w:val="both"/>
        <w:rPr>
          <w:rFonts w:eastAsia="Calibri" w:cstheme="minorHAnsi"/>
          <w:sz w:val="22"/>
          <w:szCs w:val="22"/>
        </w:rPr>
      </w:pPr>
    </w:p>
    <w:p w14:paraId="710E473B"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763D9FDE" w14:textId="4B717F11" w:rsidR="006518FE" w:rsidRPr="006B4405" w:rsidRDefault="006518FE" w:rsidP="006B4405">
      <w:pPr>
        <w:spacing w:after="240"/>
        <w:jc w:val="both"/>
        <w:rPr>
          <w:rFonts w:cstheme="minorHAnsi"/>
          <w:i/>
          <w:iCs/>
          <w:color w:val="000000" w:themeColor="text1"/>
          <w:sz w:val="22"/>
          <w:szCs w:val="22"/>
        </w:rPr>
      </w:pPr>
      <w:r>
        <w:rPr>
          <w:i/>
          <w:color w:val="000000" w:themeColor="text1"/>
          <w:sz w:val="22"/>
        </w:rPr>
        <w:t>Co naše vlastní reakce na Alexe - nebo na lidi v podobných situacích - prozrazují o našich osobních nebo institucionálních předsudcích a jak se nad nimi můžeme zamyslet, abychom se projevovali s větším zapojením a soucitem?</w:t>
      </w:r>
    </w:p>
    <w:p w14:paraId="1EB7B994"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lastRenderedPageBreak/>
        <w:t>Objasnění rolí</w:t>
      </w:r>
    </w:p>
    <w:p w14:paraId="0957181E" w14:textId="77777777" w:rsidR="00955620" w:rsidRPr="008B58DF" w:rsidRDefault="00955620" w:rsidP="008B58DF">
      <w:pPr>
        <w:jc w:val="both"/>
        <w:rPr>
          <w:rFonts w:eastAsia="Calibri" w:cstheme="minorHAnsi"/>
          <w:sz w:val="22"/>
          <w:szCs w:val="22"/>
        </w:rPr>
      </w:pPr>
      <w:r>
        <w:rPr>
          <w:sz w:val="22"/>
        </w:rPr>
        <w:t>Alex vidí role lidí kolem sebe rozmazaně - kdo pomáhá, kdo rozhoduje, kdo naslouchá? Má pocit, že sociální pracovník, lékař, dozorce v noclehárně, všichni mají moc, kterou on nedokáže pochopit. Byl předáván z ruky do ruky odborníků s tituly, ale bez tváří, jejichž role je mu nejasná. Už se neptá: „Kdo mi může pomoci?“ - domnívá se, že odpovědí na tuto otázku je nikdo. Role jsou pro něj bariérami, ne mosty.</w:t>
      </w:r>
    </w:p>
    <w:p w14:paraId="00B03597" w14:textId="77777777" w:rsidR="006518FE" w:rsidRPr="001F7656" w:rsidRDefault="006518FE" w:rsidP="008B58DF">
      <w:pPr>
        <w:jc w:val="both"/>
        <w:rPr>
          <w:rFonts w:eastAsia="Calibri" w:cstheme="minorHAnsi"/>
          <w:sz w:val="22"/>
          <w:szCs w:val="22"/>
        </w:rPr>
      </w:pPr>
    </w:p>
    <w:p w14:paraId="525FDC49"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6D44F6F6" w14:textId="11796C4D" w:rsidR="00955620" w:rsidRPr="006B4405" w:rsidRDefault="006518FE" w:rsidP="006B4405">
      <w:pPr>
        <w:spacing w:after="240"/>
        <w:jc w:val="both"/>
        <w:rPr>
          <w:rFonts w:eastAsia="Calibri" w:cstheme="minorHAnsi"/>
          <w:i/>
          <w:iCs/>
          <w:sz w:val="22"/>
          <w:szCs w:val="22"/>
        </w:rPr>
      </w:pPr>
      <w:r>
        <w:rPr>
          <w:i/>
          <w:color w:val="000000" w:themeColor="text1"/>
          <w:sz w:val="22"/>
        </w:rPr>
        <w:t>Jak můžeme Alexovi jasně vysvětlit naše profesní role a hranice tak, abychom snížili jeho vnitřní zmatek a pomohli mu pochopit, kam se má obrátit pro jaký druh podpory?</w:t>
      </w:r>
    </w:p>
    <w:p w14:paraId="09C320D3" w14:textId="77777777" w:rsidR="00955620" w:rsidRPr="008B58DF" w:rsidRDefault="00955620" w:rsidP="00C3706D">
      <w:pPr>
        <w:pStyle w:val="ListParagraph"/>
        <w:numPr>
          <w:ilvl w:val="0"/>
          <w:numId w:val="22"/>
        </w:numPr>
        <w:jc w:val="both"/>
        <w:rPr>
          <w:rFonts w:eastAsia="Calibri" w:cstheme="minorHAnsi"/>
          <w:sz w:val="22"/>
          <w:szCs w:val="22"/>
        </w:rPr>
      </w:pPr>
      <w:r>
        <w:rPr>
          <w:b/>
          <w:sz w:val="22"/>
        </w:rPr>
        <w:t>Mezioborové hodnoty a etika</w:t>
      </w:r>
    </w:p>
    <w:p w14:paraId="1DCEF008" w14:textId="77777777" w:rsidR="00955620" w:rsidRPr="008B58DF" w:rsidRDefault="00955620" w:rsidP="008B58DF">
      <w:pPr>
        <w:jc w:val="both"/>
        <w:rPr>
          <w:rFonts w:eastAsia="Calibri" w:cstheme="minorHAnsi"/>
          <w:sz w:val="22"/>
          <w:szCs w:val="22"/>
        </w:rPr>
      </w:pPr>
      <w:r>
        <w:rPr>
          <w:sz w:val="22"/>
        </w:rPr>
        <w:t>Alex pozná, když s ním někdo zachází jako s přítěží, a ne jako s osobou. V hřejivém pohledu ošetřovatelky pocítil zájem a v netrpělivém povzdechu dozorce krutost. Porušené sliby ho naučily, jakou váhu mají prázdná slova. Jeho důstojnost měla často cenu jídla nebo postele. Nejvíce si cení pravdy - upřímných odpovědí, jasných záměrů a připomenutí, že je stále člověkem, ne případem.</w:t>
      </w:r>
    </w:p>
    <w:p w14:paraId="25182AFD" w14:textId="77777777" w:rsidR="006518FE" w:rsidRPr="001F7656" w:rsidRDefault="006518FE" w:rsidP="008B58DF">
      <w:pPr>
        <w:jc w:val="both"/>
        <w:rPr>
          <w:rFonts w:eastAsia="Calibri" w:cstheme="minorHAnsi"/>
          <w:sz w:val="22"/>
          <w:szCs w:val="22"/>
        </w:rPr>
      </w:pPr>
    </w:p>
    <w:p w14:paraId="5749B128"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041E1A44" w14:textId="5FEB0C74" w:rsidR="006518FE" w:rsidRPr="006B4405" w:rsidRDefault="006518FE" w:rsidP="006B4405">
      <w:pPr>
        <w:spacing w:after="240"/>
        <w:jc w:val="both"/>
        <w:rPr>
          <w:rFonts w:eastAsia="Calibri" w:cstheme="minorHAnsi"/>
          <w:i/>
          <w:iCs/>
          <w:sz w:val="22"/>
          <w:szCs w:val="22"/>
        </w:rPr>
      </w:pPr>
      <w:r>
        <w:rPr>
          <w:i/>
          <w:color w:val="000000" w:themeColor="text1"/>
          <w:sz w:val="22"/>
        </w:rPr>
        <w:t xml:space="preserve">Jak můžeme zajistit, aby naše profesionální reakce na Alexe odrážely </w:t>
      </w:r>
      <w:r>
        <w:rPr>
          <w:rStyle w:val="Strong"/>
          <w:b w:val="0"/>
          <w:i/>
          <w:color w:val="000000" w:themeColor="text1"/>
          <w:sz w:val="22"/>
        </w:rPr>
        <w:t>důstojnost, transparentnost, upřímnost</w:t>
      </w:r>
      <w:r>
        <w:rPr>
          <w:i/>
          <w:color w:val="000000" w:themeColor="text1"/>
          <w:sz w:val="22"/>
        </w:rPr>
        <w:t xml:space="preserve"> a etiku péče - zejména v případě, kdy jsou zdroje omezené nebo politika omezující?</w:t>
      </w:r>
    </w:p>
    <w:p w14:paraId="26DB3148" w14:textId="77777777" w:rsidR="00955620" w:rsidRPr="001F7656" w:rsidRDefault="00955620" w:rsidP="008B58DF">
      <w:pPr>
        <w:jc w:val="both"/>
        <w:rPr>
          <w:rFonts w:eastAsiaTheme="minorEastAsia" w:cstheme="minorHAnsi"/>
          <w:sz w:val="22"/>
          <w:szCs w:val="22"/>
        </w:rPr>
      </w:pPr>
    </w:p>
    <w:p w14:paraId="41FE70D8" w14:textId="77777777" w:rsidR="00955620" w:rsidRPr="001F7656" w:rsidRDefault="00955620" w:rsidP="008B58DF">
      <w:pPr>
        <w:jc w:val="both"/>
        <w:rPr>
          <w:rFonts w:eastAsia="Calibri" w:cstheme="minorHAnsi"/>
          <w:b/>
          <w:bCs/>
          <w:color w:val="000000" w:themeColor="text1"/>
          <w:sz w:val="22"/>
          <w:szCs w:val="22"/>
        </w:rPr>
      </w:pPr>
    </w:p>
    <w:p w14:paraId="593BF891" w14:textId="77777777" w:rsidR="00955620" w:rsidRPr="008B58DF" w:rsidRDefault="00955620" w:rsidP="008B58DF">
      <w:pPr>
        <w:jc w:val="both"/>
        <w:rPr>
          <w:rFonts w:eastAsia="Calibri" w:cstheme="minorHAnsi"/>
          <w:b/>
          <w:bCs/>
          <w:color w:val="000000" w:themeColor="text1"/>
          <w:sz w:val="22"/>
          <w:szCs w:val="22"/>
        </w:rPr>
      </w:pPr>
      <w:r>
        <w:br w:type="page"/>
      </w:r>
    </w:p>
    <w:p w14:paraId="6CBBB44E" w14:textId="77777777" w:rsidR="00955620" w:rsidRPr="008B58DF" w:rsidRDefault="03C627A1" w:rsidP="1AACB8DF">
      <w:pPr>
        <w:pStyle w:val="Heading2"/>
        <w:jc w:val="both"/>
        <w:rPr>
          <w:rFonts w:cstheme="minorBidi"/>
          <w:sz w:val="22"/>
          <w:szCs w:val="22"/>
        </w:rPr>
      </w:pPr>
      <w:bookmarkStart w:id="28" w:name="_Toc196465553"/>
      <w:bookmarkStart w:id="29" w:name="_Toc206579343"/>
      <w:r>
        <w:rPr>
          <w:sz w:val="22"/>
        </w:rPr>
        <w:lastRenderedPageBreak/>
        <w:t>PŘÍPAD 6: Aasmund, 32 let</w:t>
      </w:r>
      <w:bookmarkEnd w:id="28"/>
      <w:bookmarkEnd w:id="29"/>
    </w:p>
    <w:p w14:paraId="7801082C" w14:textId="77777777" w:rsidR="00955620" w:rsidRPr="008B58DF" w:rsidRDefault="00955620" w:rsidP="008B58DF">
      <w:pPr>
        <w:ind w:left="720" w:hanging="360"/>
        <w:jc w:val="both"/>
        <w:rPr>
          <w:rFonts w:cstheme="minorHAnsi"/>
          <w:sz w:val="22"/>
          <w:szCs w:val="22"/>
        </w:rPr>
      </w:pPr>
      <w:r>
        <w:rPr>
          <w:color w:val="000000" w:themeColor="text1"/>
          <w:sz w:val="22"/>
        </w:rPr>
        <w:t xml:space="preserve"> </w:t>
      </w:r>
    </w:p>
    <w:p w14:paraId="5AA3794B" w14:textId="4680D5E8" w:rsidR="00955620" w:rsidRPr="008B58DF" w:rsidRDefault="03C627A1" w:rsidP="1AACB8DF">
      <w:pPr>
        <w:jc w:val="both"/>
        <w:rPr>
          <w:sz w:val="22"/>
          <w:szCs w:val="22"/>
        </w:rPr>
      </w:pPr>
      <w:r>
        <w:rPr>
          <w:b/>
          <w:color w:val="000000" w:themeColor="text1"/>
          <w:sz w:val="22"/>
        </w:rPr>
        <w:t>Souvislosti:</w:t>
      </w:r>
      <w:r>
        <w:br/>
      </w:r>
      <w:r>
        <w:rPr>
          <w:color w:val="000000" w:themeColor="text1"/>
          <w:sz w:val="22"/>
        </w:rPr>
        <w:t>Aasmund je 32letý muž, který je ve vazbě v mužské věznici. V rámci vyšetřování jeho případu je ve vazbě už dva a půl roku. Je přesvědčen, že je nevinný, ale obžaloba ho viní z vraždy prvního stupně. Jen stěží se mu daří udržet si naději na úspěch, protože je ve vězení bez jasného rozsudku už tak dlouho. Na začátku jeho pobytu ve vazbě ho pravidelně navštěvovali přátelé a rodina, ale jak měsíce a roky ubíhaly, přátelé a rodina se od něj začali vzdalovat. To mělo vážný dopad na jeho duševní zdraví a začalo to ovlivňovat celé jeho chování. Začal ztrácet chuť k jídlu více než dříve, přestal dbát o osobní hygienu a stále častěji se u něj objevovaly výkyvy nálady, výbuchy frustrace, hněvu a záchvaty paniky. Zatímco na začátku, když nastoupil do vězení, byl klidným člověkem, který byl známý svou milou, tichou a mírumilovnou povahou, díky čemuž se na něho obracelo mnoho vězňů s žádostí o pomoc, zprostředkování a urovnání případných rvaček mezi ostatními vězni, nyní se do rvaček zapojuje Aasmund sám. Postupem času se Aasmundovi začaly pravidelně zdát noční můry a zvýšil se mu krevní tlak. Čím déle pobýval ve vězení a čím více nejasností v jeho případu vznikalo, tím více ztrácel Aasmund naději a smysl života. Začal mít sebevražedné myšlenky a přestal navštěvovat vzdělávací kurzy, které jsou na jeho oddělení nabízeny.</w:t>
      </w:r>
    </w:p>
    <w:p w14:paraId="4C710F15" w14:textId="77777777" w:rsidR="00955620" w:rsidRPr="008B58DF" w:rsidRDefault="00955620" w:rsidP="008B58DF">
      <w:pPr>
        <w:jc w:val="both"/>
        <w:rPr>
          <w:rFonts w:eastAsia="Calibri" w:cstheme="minorHAnsi"/>
          <w:color w:val="000000" w:themeColor="text1"/>
          <w:sz w:val="22"/>
          <w:szCs w:val="22"/>
        </w:rPr>
      </w:pPr>
      <w:r>
        <w:rPr>
          <w:color w:val="000000" w:themeColor="text1"/>
          <w:sz w:val="22"/>
        </w:rPr>
        <w:t xml:space="preserve"> </w:t>
      </w:r>
    </w:p>
    <w:p w14:paraId="59980F07" w14:textId="77777777" w:rsidR="006518FE" w:rsidRPr="008B58DF" w:rsidRDefault="006518FE" w:rsidP="008B58DF">
      <w:pPr>
        <w:jc w:val="both"/>
        <w:rPr>
          <w:rFonts w:eastAsiaTheme="minorEastAsia" w:cstheme="minorHAnsi"/>
          <w:b/>
          <w:bCs/>
          <w:color w:val="000000" w:themeColor="text1"/>
          <w:sz w:val="22"/>
          <w:szCs w:val="22"/>
        </w:rPr>
      </w:pPr>
      <w:r>
        <w:rPr>
          <w:b/>
          <w:color w:val="000000" w:themeColor="text1"/>
          <w:sz w:val="22"/>
        </w:rPr>
        <w:t>Obecná návodná otázka:</w:t>
      </w:r>
    </w:p>
    <w:p w14:paraId="1ED48251" w14:textId="02092096" w:rsidR="006518FE" w:rsidRPr="006B4405" w:rsidRDefault="006518FE" w:rsidP="006B4405">
      <w:pPr>
        <w:spacing w:after="100" w:afterAutospacing="1"/>
        <w:jc w:val="both"/>
        <w:rPr>
          <w:rFonts w:cstheme="minorHAnsi"/>
          <w:b/>
          <w:bCs/>
          <w:i/>
          <w:iCs/>
          <w:color w:val="000000" w:themeColor="text1"/>
          <w:sz w:val="22"/>
          <w:szCs w:val="22"/>
        </w:rPr>
      </w:pPr>
      <w:r>
        <w:rPr>
          <w:rStyle w:val="Strong"/>
          <w:b w:val="0"/>
          <w:i/>
          <w:color w:val="000000" w:themeColor="text1"/>
          <w:sz w:val="22"/>
        </w:rPr>
        <w:t>Jak můžeme podpořit Aasmunda (ve vazbě) ve vysoce omezujícím a izolujícím prostředí tím, že budeme řešit jeho emoční vypětí, obnovíme důvěru a pomůžeme mu znovu získat pocit identity a naděje?</w:t>
      </w:r>
    </w:p>
    <w:p w14:paraId="2A208F5D" w14:textId="222B3959" w:rsidR="351BB3E4" w:rsidRPr="001F7656" w:rsidRDefault="351BB3E4" w:rsidP="351BB3E4">
      <w:pPr>
        <w:jc w:val="both"/>
        <w:rPr>
          <w:rFonts w:eastAsia="Calibri"/>
          <w:b/>
          <w:bCs/>
          <w:color w:val="000000" w:themeColor="text1"/>
          <w:sz w:val="22"/>
          <w:szCs w:val="22"/>
        </w:rPr>
      </w:pPr>
    </w:p>
    <w:p w14:paraId="46625C40" w14:textId="649A848C" w:rsidR="3C3EF580" w:rsidRDefault="3C3EF580" w:rsidP="351BB3E4">
      <w:pPr>
        <w:keepNext/>
        <w:keepLines/>
        <w:spacing w:before="270" w:after="270"/>
        <w:rPr>
          <w:rFonts w:ascii="Calibri" w:eastAsia="Calibri" w:hAnsi="Calibri" w:cs="Calibri"/>
          <w:b/>
          <w:bCs/>
          <w:color w:val="000000" w:themeColor="text1"/>
          <w:sz w:val="22"/>
          <w:szCs w:val="22"/>
        </w:rPr>
      </w:pPr>
      <w:r>
        <w:rPr>
          <w:rFonts w:ascii="Calibri" w:hAnsi="Calibri"/>
          <w:b/>
          <w:color w:val="000000" w:themeColor="text1"/>
          <w:sz w:val="22"/>
        </w:rPr>
        <w:t>Úrovně vývoje případu podle kompetencí a</w:t>
      </w:r>
      <w:r>
        <w:rPr>
          <w:rFonts w:ascii="Calibri" w:hAnsi="Calibri"/>
          <w:color w:val="000000" w:themeColor="text1"/>
          <w:sz w:val="22"/>
        </w:rPr>
        <w:t xml:space="preserve"> </w:t>
      </w:r>
      <w:r>
        <w:rPr>
          <w:rFonts w:ascii="Calibri" w:hAnsi="Calibri"/>
          <w:b/>
          <w:color w:val="000000" w:themeColor="text1"/>
          <w:sz w:val="22"/>
        </w:rPr>
        <w:t>návodné otázky založené na kompetencích</w:t>
      </w:r>
    </w:p>
    <w:p w14:paraId="27E23024"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Základní dovednosti v oblasti pomoci</w:t>
      </w:r>
    </w:p>
    <w:p w14:paraId="2B5DAD6C" w14:textId="71336B31" w:rsidR="00955620" w:rsidRPr="009638CC" w:rsidRDefault="00955620" w:rsidP="008B58DF">
      <w:pPr>
        <w:jc w:val="both"/>
        <w:rPr>
          <w:rFonts w:eastAsia="Calibri"/>
          <w:sz w:val="22"/>
          <w:szCs w:val="22"/>
        </w:rPr>
      </w:pPr>
      <w:r>
        <w:rPr>
          <w:sz w:val="22"/>
        </w:rPr>
        <w:t>Aasmundův hlas, kdysi pevný a vřelý, má nyní dutý, odtažitý tón, často se omezuje na šeptání: „Jaký to má smysl?“ Jeho pohled zůstává upřený na podlahu, jeho výraz je ostražitý, jako by očekával lhostejnost nebo odsouzení. Když mu někdo bez přerušení naslouchá, mihne se jeho unavenýma očima záblesk zranitelnosti. Jeho slova jsou přiškrcená, jeho důvěra křehká, pošramocená měsíci nezodpovězených otázek. Už nečeká, že mu někdo porozumí, ale chvíle upřímné péče ho stále odzbrojují.</w:t>
      </w:r>
    </w:p>
    <w:p w14:paraId="15E6D209" w14:textId="77777777" w:rsidR="006518FE" w:rsidRPr="001F7656" w:rsidRDefault="006518FE" w:rsidP="008B58DF">
      <w:pPr>
        <w:jc w:val="both"/>
        <w:rPr>
          <w:rFonts w:eastAsia="Calibri" w:cstheme="minorHAnsi"/>
          <w:sz w:val="22"/>
          <w:szCs w:val="22"/>
        </w:rPr>
      </w:pPr>
    </w:p>
    <w:p w14:paraId="7A75B627"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1132B5DA" w14:textId="50A575F0" w:rsidR="006518FE" w:rsidRPr="006B4405" w:rsidRDefault="006518FE" w:rsidP="006B4405">
      <w:pPr>
        <w:spacing w:after="240"/>
        <w:jc w:val="both"/>
        <w:rPr>
          <w:rFonts w:cstheme="minorHAnsi"/>
          <w:i/>
          <w:iCs/>
          <w:color w:val="000000" w:themeColor="text1"/>
          <w:sz w:val="22"/>
          <w:szCs w:val="22"/>
        </w:rPr>
      </w:pPr>
      <w:r>
        <w:rPr>
          <w:i/>
          <w:color w:val="000000" w:themeColor="text1"/>
          <w:sz w:val="22"/>
        </w:rPr>
        <w:t>Jak můžeme s Aasmundem navázat vztah založený na důvěře, když se kvůli svým zkušenostem s ignorováním a odsuzováním stáhl do ústraní, mlčí a brání se?</w:t>
      </w:r>
    </w:p>
    <w:p w14:paraId="075B1C93" w14:textId="0D7920EB" w:rsidR="00955620" w:rsidRPr="008B58DF" w:rsidRDefault="00955620" w:rsidP="008B58DF">
      <w:pPr>
        <w:jc w:val="both"/>
        <w:rPr>
          <w:rFonts w:eastAsia="Calibri" w:cstheme="minorHAnsi"/>
          <w:sz w:val="22"/>
          <w:szCs w:val="22"/>
        </w:rPr>
      </w:pPr>
      <w:r>
        <w:rPr>
          <w:b/>
          <w:sz w:val="22"/>
        </w:rPr>
        <w:t>Povědomí o kultuře a diverzitě</w:t>
      </w:r>
    </w:p>
    <w:p w14:paraId="4D63FA22" w14:textId="77777777" w:rsidR="00955620" w:rsidRPr="008B58DF" w:rsidRDefault="00955620" w:rsidP="008B58DF">
      <w:pPr>
        <w:jc w:val="both"/>
        <w:rPr>
          <w:rFonts w:eastAsia="Calibri" w:cstheme="minorHAnsi"/>
          <w:sz w:val="22"/>
          <w:szCs w:val="22"/>
        </w:rPr>
      </w:pPr>
      <w:r>
        <w:rPr>
          <w:sz w:val="22"/>
        </w:rPr>
        <w:t>Aasmund byl vychován v přesvědčení, že síla znamená mlčení a slabost přináší hanbu. Ve vězení se toto přesvědčení ještě posílilo - zranitelnost znamená riziko a vyrovnanost znamená přežití. Kdysi byl respektován pro svou klidnou povahu, nyní se za své výbuchy stydí, protože ví, že odporují jeho sebepojetí. Jeho identita, omezená na číslo vězně, ho nechává toužit po uznání něčeho víc než jen obvinění. Nepřítomnost rodiny, která ho spojuje s okolním světem, ho ještě více izoluje a prohlubuje jeho kulturní osamělost.</w:t>
      </w:r>
    </w:p>
    <w:p w14:paraId="4C393732" w14:textId="77777777" w:rsidR="006518FE" w:rsidRPr="001F7656" w:rsidRDefault="006518FE" w:rsidP="008B58DF">
      <w:pPr>
        <w:jc w:val="both"/>
        <w:rPr>
          <w:rFonts w:eastAsia="Calibri" w:cstheme="minorHAnsi"/>
          <w:sz w:val="22"/>
          <w:szCs w:val="22"/>
        </w:rPr>
      </w:pPr>
    </w:p>
    <w:p w14:paraId="32CDE178" w14:textId="77777777" w:rsidR="006518FE" w:rsidRPr="008B58DF" w:rsidRDefault="006518FE" w:rsidP="008B58DF">
      <w:pPr>
        <w:jc w:val="both"/>
        <w:rPr>
          <w:rFonts w:eastAsiaTheme="minorEastAsia" w:cstheme="minorHAnsi"/>
          <w:b/>
          <w:bCs/>
          <w:color w:val="000000" w:themeColor="text1"/>
          <w:sz w:val="22"/>
          <w:szCs w:val="22"/>
        </w:rPr>
      </w:pPr>
      <w:r>
        <w:rPr>
          <w:b/>
          <w:color w:val="000000" w:themeColor="text1"/>
          <w:sz w:val="22"/>
        </w:rPr>
        <w:t>Návodná otázka založená na kompetencích:</w:t>
      </w:r>
    </w:p>
    <w:p w14:paraId="6EC9F53E" w14:textId="1E54B5C4" w:rsidR="006518FE" w:rsidRPr="006B4405" w:rsidRDefault="006518FE" w:rsidP="006B4405">
      <w:pPr>
        <w:spacing w:after="240"/>
        <w:jc w:val="both"/>
        <w:rPr>
          <w:rFonts w:eastAsiaTheme="minorEastAsia" w:cstheme="minorHAnsi"/>
          <w:b/>
          <w:bCs/>
          <w:i/>
          <w:iCs/>
          <w:color w:val="000000" w:themeColor="text1"/>
          <w:sz w:val="22"/>
          <w:szCs w:val="22"/>
        </w:rPr>
      </w:pPr>
      <w:r>
        <w:rPr>
          <w:i/>
          <w:color w:val="000000" w:themeColor="text1"/>
          <w:sz w:val="22"/>
        </w:rPr>
        <w:t>Jak můžeme s Aasmundem navázat vztah založený na důvěře, když se kvůli svým zkušenostem s ignorováním a odsuzováním stáhl do ústraní, mlčí a brání se?</w:t>
      </w:r>
    </w:p>
    <w:p w14:paraId="36483E6F"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lastRenderedPageBreak/>
        <w:t>Gramotnost v oblasti duševního zdraví</w:t>
      </w:r>
    </w:p>
    <w:p w14:paraId="0C900A1C" w14:textId="77777777" w:rsidR="00955620" w:rsidRPr="008B58DF" w:rsidRDefault="00955620" w:rsidP="008B58DF">
      <w:pPr>
        <w:jc w:val="both"/>
        <w:rPr>
          <w:rFonts w:eastAsia="Calibri" w:cstheme="minorHAnsi"/>
          <w:sz w:val="22"/>
          <w:szCs w:val="22"/>
        </w:rPr>
      </w:pPr>
      <w:r>
        <w:rPr>
          <w:sz w:val="22"/>
        </w:rPr>
        <w:t>Aasmund se ztrácí v bouři příznaků, které nedokáže pojmenovat - bušení srdce, třes rukou a bezesné noci mu připadají spíše jako trest než jako příznaky traumatu. Neví, proč je jeho tělo napjaté, hruď stažená neviditelnou tíhou. Když mu selže paměť nebo mu zmatek zatemní mysl, cítí se zlomený, ne nemocný. Jeho noční můry jsou příšery, kterým čelí sám, aniž by tušil, že jsou ozvěnou jeho úzkosti v bdělém stavu. Považuje svůj rozpad za slabost, aniž by si uvědomoval, že jeho tělo volá o pomoc.</w:t>
      </w:r>
    </w:p>
    <w:p w14:paraId="7CF3B219" w14:textId="77777777" w:rsidR="006518FE" w:rsidRPr="001F7656" w:rsidRDefault="006518FE" w:rsidP="008B58DF">
      <w:pPr>
        <w:jc w:val="both"/>
        <w:rPr>
          <w:rFonts w:eastAsia="Calibri" w:cstheme="minorHAnsi"/>
          <w:sz w:val="22"/>
          <w:szCs w:val="22"/>
        </w:rPr>
      </w:pPr>
    </w:p>
    <w:p w14:paraId="4047E744" w14:textId="217FFC10"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0CE08939" w14:textId="46B7F084" w:rsidR="00955620" w:rsidRPr="006B4405" w:rsidRDefault="006518FE" w:rsidP="006B4405">
      <w:pPr>
        <w:spacing w:after="240"/>
        <w:jc w:val="both"/>
        <w:rPr>
          <w:rFonts w:eastAsiaTheme="minorEastAsia" w:cstheme="minorHAnsi"/>
          <w:b/>
          <w:bCs/>
          <w:i/>
          <w:iCs/>
          <w:color w:val="000000" w:themeColor="text1"/>
          <w:sz w:val="22"/>
          <w:szCs w:val="22"/>
        </w:rPr>
      </w:pPr>
      <w:r>
        <w:rPr>
          <w:i/>
          <w:color w:val="000000" w:themeColor="text1"/>
          <w:sz w:val="22"/>
        </w:rPr>
        <w:t>Jak Aasmundovo přesvědčení o síle, studu a potlačování emocí - utvářené jeho výchovou a vězeňskou kulturou - ovlivňuje způsob, jakým vyjadřuje trápení a jak interpretujeme jeho chování?</w:t>
      </w:r>
    </w:p>
    <w:p w14:paraId="1CFD1A43"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Posouzení problémů v oblasti duševního zdraví a rizik</w:t>
      </w:r>
    </w:p>
    <w:p w14:paraId="34E54BEA" w14:textId="3A4DDDD7" w:rsidR="00955620" w:rsidRPr="009638CC" w:rsidRDefault="00955620" w:rsidP="008B58DF">
      <w:pPr>
        <w:jc w:val="both"/>
        <w:rPr>
          <w:rFonts w:eastAsia="Calibri"/>
          <w:sz w:val="22"/>
          <w:szCs w:val="22"/>
        </w:rPr>
      </w:pPr>
      <w:r>
        <w:rPr>
          <w:sz w:val="22"/>
        </w:rPr>
        <w:t>Dny se slévají v mlhu a každá noc je bojem se stíny, které přinášejí studený pot a bušící srdce. Jeho kdysi kontrolovaný temperament nyní bez varování vzplane a zanechá za sebou zkázu a lítost. Dopisy rodině zůstávají nedopsané, zapomenuté, protože z jeho slov se vytrácí naděje. Třída, do které kdysi zvědavě vstoupil, je nyní prázdná, jeho místo je chladné kvůli jeho nepřítomnosti. Jeho myšlenky, kdysi zaměřené na obranu a spravedlnost, se nyní stáčejí do temnoty, kterou nedokáže pojmenovat.</w:t>
      </w:r>
    </w:p>
    <w:p w14:paraId="7F36F27F" w14:textId="77777777" w:rsidR="006518FE" w:rsidRPr="001F7656" w:rsidRDefault="006518FE" w:rsidP="008B58DF">
      <w:pPr>
        <w:jc w:val="both"/>
        <w:rPr>
          <w:rFonts w:eastAsia="Calibri" w:cstheme="minorHAnsi"/>
          <w:sz w:val="22"/>
          <w:szCs w:val="22"/>
        </w:rPr>
      </w:pPr>
    </w:p>
    <w:p w14:paraId="216C9236"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5B9E2619" w14:textId="38FF7DFD" w:rsidR="00955620" w:rsidRPr="006B4405" w:rsidRDefault="006518FE" w:rsidP="006B4405">
      <w:pPr>
        <w:spacing w:after="240"/>
        <w:jc w:val="both"/>
        <w:rPr>
          <w:rFonts w:eastAsia="Calibri" w:cstheme="minorHAnsi"/>
          <w:i/>
          <w:iCs/>
          <w:sz w:val="22"/>
          <w:szCs w:val="22"/>
        </w:rPr>
      </w:pPr>
      <w:r>
        <w:rPr>
          <w:i/>
          <w:color w:val="000000" w:themeColor="text1"/>
          <w:sz w:val="22"/>
        </w:rPr>
        <w:t>Jak můžeme Aasmundovi pomoci, aby začal chápat, že jeho fyzické a emoční příznaky (záchvaty paniky, nespavost, agresivita) mohou být známkou traumatu, a ne osobní slabosti?</w:t>
      </w:r>
    </w:p>
    <w:p w14:paraId="5D2881F8"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Dopad založený na důkazech</w:t>
      </w:r>
    </w:p>
    <w:p w14:paraId="760EEEB7" w14:textId="0C3A04F0" w:rsidR="00955620" w:rsidRPr="008B58DF" w:rsidRDefault="00955620" w:rsidP="008B58DF">
      <w:pPr>
        <w:jc w:val="both"/>
        <w:rPr>
          <w:rFonts w:eastAsia="Calibri" w:cstheme="minorHAnsi"/>
          <w:sz w:val="22"/>
          <w:szCs w:val="22"/>
        </w:rPr>
      </w:pPr>
      <w:r>
        <w:rPr>
          <w:sz w:val="22"/>
        </w:rPr>
        <w:t>Aasmund nachází letmou úlevu ve chvílích samoty, kdy jemné sluneční paprsky dopadající na stěnu cely na chvíli utiší jeho mysl. Napětí v jeho těle polevuje až poté, co se několik hodin prochází a srdce mu buší z paniky i vyčerpání. Vzácný pokus znovu se zapojit do výuky skončil záchvatem paniky, nemohl popadnout dech a třásly se mu ruce. Když se pokouší zhluboka dýchat, jeho hruď bojuje se vzduchem, jako by zapomněla, jak s ním nakládat. V mezerách mezi jeho zmatky se objevuje jen bolest z přežití.</w:t>
      </w:r>
    </w:p>
    <w:p w14:paraId="129BB537" w14:textId="77777777" w:rsidR="006518FE" w:rsidRPr="001F7656" w:rsidRDefault="006518FE" w:rsidP="008B58DF">
      <w:pPr>
        <w:jc w:val="both"/>
        <w:rPr>
          <w:rFonts w:eastAsia="Calibri" w:cstheme="minorHAnsi"/>
          <w:sz w:val="22"/>
          <w:szCs w:val="22"/>
        </w:rPr>
      </w:pPr>
    </w:p>
    <w:p w14:paraId="2A56678D" w14:textId="4FCF63AA"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35E8EAB3" w14:textId="736425C9" w:rsidR="00955620" w:rsidRPr="006B4405" w:rsidRDefault="006518FE" w:rsidP="006B4405">
      <w:pPr>
        <w:spacing w:after="240"/>
        <w:jc w:val="both"/>
        <w:rPr>
          <w:rFonts w:cstheme="minorHAnsi"/>
          <w:i/>
          <w:iCs/>
          <w:color w:val="000000" w:themeColor="text1"/>
          <w:sz w:val="22"/>
          <w:szCs w:val="22"/>
        </w:rPr>
      </w:pPr>
      <w:r>
        <w:rPr>
          <w:i/>
          <w:color w:val="000000" w:themeColor="text1"/>
          <w:sz w:val="22"/>
        </w:rPr>
        <w:t>Jaké příznaky naznačují, že u Aasmunda může dojít k vážnému zhoršení jeho duševního zdraví, a jak můžeme bezpečně posoudit rizika sebevraždy, agrese nebo těžké deprese v nápravném zařízení?</w:t>
      </w:r>
    </w:p>
    <w:p w14:paraId="4380B78F"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Péče o sebe a své kolegy/zaměstnance</w:t>
      </w:r>
    </w:p>
    <w:p w14:paraId="3C0EBD52" w14:textId="77777777" w:rsidR="00955620" w:rsidRPr="008B58DF" w:rsidRDefault="00955620" w:rsidP="008B58DF">
      <w:pPr>
        <w:jc w:val="both"/>
        <w:rPr>
          <w:rFonts w:eastAsia="Calibri" w:cstheme="minorHAnsi"/>
          <w:sz w:val="22"/>
          <w:szCs w:val="22"/>
        </w:rPr>
      </w:pPr>
      <w:r>
        <w:rPr>
          <w:sz w:val="22"/>
        </w:rPr>
        <w:t>Jeho péče o sebe samého se zcela zhroutila - jeho tvář je trvale neoholená a na oblečení ulpívá pach plynoucích dnů. Jídlo ho už neláká a jeho tělo hubne z vynechaných jídel. Přestal uklízet, nepořádek v jeho cele odráží chaos v jeho mysli. Jeho hlas, kdysi klidný prostředník, se stal zbraní, ostrou a nepředvídatelnou. Lidé, kteří kdysi vyhledávali jeho moudrost, se nyní vyhýbají jeho stínu.</w:t>
      </w:r>
    </w:p>
    <w:p w14:paraId="4B2842EF" w14:textId="77777777" w:rsidR="006518FE" w:rsidRPr="001F7656" w:rsidRDefault="006518FE" w:rsidP="008B58DF">
      <w:pPr>
        <w:jc w:val="both"/>
        <w:rPr>
          <w:rFonts w:eastAsia="Calibri" w:cstheme="minorHAnsi"/>
          <w:sz w:val="22"/>
          <w:szCs w:val="22"/>
        </w:rPr>
      </w:pPr>
    </w:p>
    <w:p w14:paraId="14BFBB8F"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1C81BA7F" w14:textId="0552CEC8" w:rsidR="00955620" w:rsidRPr="006B4405" w:rsidRDefault="006518FE" w:rsidP="006B4405">
      <w:pPr>
        <w:spacing w:after="240"/>
        <w:jc w:val="both"/>
        <w:rPr>
          <w:rFonts w:eastAsia="Calibri"/>
          <w:i/>
          <w:iCs/>
          <w:sz w:val="22"/>
          <w:szCs w:val="22"/>
        </w:rPr>
      </w:pPr>
      <w:r>
        <w:rPr>
          <w:i/>
          <w:color w:val="000000" w:themeColor="text1"/>
          <w:sz w:val="22"/>
        </w:rPr>
        <w:t>Které postupy zohledňující trauma a přizpůsobené vězeňskému prostředí bychom mohli použít k podpoře Aasmundovy duševní pohody způsobem, který ho nezatíží ani znovu netraumatizuje?</w:t>
      </w:r>
    </w:p>
    <w:p w14:paraId="37DC6D75"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Podpora zotavení</w:t>
      </w:r>
    </w:p>
    <w:p w14:paraId="1E5FFABF" w14:textId="77777777" w:rsidR="00955620" w:rsidRPr="008B58DF" w:rsidRDefault="00955620" w:rsidP="008B58DF">
      <w:pPr>
        <w:jc w:val="both"/>
        <w:rPr>
          <w:rFonts w:eastAsia="Calibri" w:cstheme="minorHAnsi"/>
          <w:sz w:val="22"/>
          <w:szCs w:val="22"/>
        </w:rPr>
      </w:pPr>
      <w:r>
        <w:rPr>
          <w:sz w:val="22"/>
        </w:rPr>
        <w:t>Aasmund si málokdy vzpomene na muže, kterým kdysi býval - na toho, který pomáhal řešit spory a v klidu radil. Přesto se v něm objevuje záblesk toho muže, když sleduje, jak mezi sebou bojují mladší vězni, a jeho hlas se ve vzácných chvílích, kdy jim radí, ztiší. Přestal si představovat budoucnost na svobodě, ale kousek jeho duše stále zůstává u myšlenky na změnu. Vzpomínky na jeho klidné centrum zůstávají vzdálené, ale ne zcela ztracené. Tyto fragmenty jeho existence odmítají zmizet.</w:t>
      </w:r>
    </w:p>
    <w:p w14:paraId="1C7CDF42" w14:textId="77777777" w:rsidR="006518FE" w:rsidRPr="001F7656" w:rsidRDefault="006518FE" w:rsidP="008B58DF">
      <w:pPr>
        <w:jc w:val="both"/>
        <w:rPr>
          <w:rFonts w:eastAsia="Calibri" w:cstheme="minorHAnsi"/>
          <w:sz w:val="22"/>
          <w:szCs w:val="22"/>
        </w:rPr>
      </w:pPr>
    </w:p>
    <w:p w14:paraId="75BEC63E" w14:textId="77777777" w:rsidR="006518FE" w:rsidRPr="008B58DF" w:rsidRDefault="006518FE" w:rsidP="008B58DF">
      <w:pPr>
        <w:jc w:val="both"/>
        <w:rPr>
          <w:rFonts w:eastAsia="Calibri" w:cstheme="minorHAnsi"/>
          <w:sz w:val="22"/>
          <w:szCs w:val="22"/>
        </w:rPr>
      </w:pPr>
      <w:r>
        <w:rPr>
          <w:b/>
          <w:color w:val="000000" w:themeColor="text1"/>
          <w:sz w:val="22"/>
        </w:rPr>
        <w:lastRenderedPageBreak/>
        <w:t>Návodná otázka založená na kompetencích:</w:t>
      </w:r>
    </w:p>
    <w:p w14:paraId="632331AC" w14:textId="3DE0E42D" w:rsidR="00955620" w:rsidRPr="006B4405" w:rsidRDefault="006518FE" w:rsidP="006B4405">
      <w:pPr>
        <w:spacing w:after="240"/>
        <w:jc w:val="both"/>
        <w:rPr>
          <w:rFonts w:eastAsia="Calibri"/>
          <w:i/>
          <w:iCs/>
          <w:sz w:val="22"/>
          <w:szCs w:val="22"/>
        </w:rPr>
      </w:pPr>
      <w:r>
        <w:rPr>
          <w:i/>
          <w:color w:val="000000" w:themeColor="text1"/>
          <w:sz w:val="22"/>
        </w:rPr>
        <w:t>Jak mohou pracovníci, kteří s Aasmundem úzce spolupracují, rozpoznat a zvládat vlastní emoční reakce, zejména když se jeho chování mění z uzavřeného na agresivní?</w:t>
      </w:r>
    </w:p>
    <w:p w14:paraId="58358DD7" w14:textId="77777777" w:rsidR="00955620" w:rsidRPr="008B58DF" w:rsidRDefault="00955620" w:rsidP="00C3706D">
      <w:pPr>
        <w:pStyle w:val="ListParagraph"/>
        <w:numPr>
          <w:ilvl w:val="0"/>
          <w:numId w:val="21"/>
        </w:numPr>
        <w:jc w:val="both"/>
        <w:rPr>
          <w:rFonts w:eastAsia="Calibri" w:cstheme="minorHAnsi"/>
          <w:color w:val="000000" w:themeColor="text1"/>
          <w:sz w:val="22"/>
          <w:szCs w:val="22"/>
        </w:rPr>
      </w:pPr>
      <w:r>
        <w:rPr>
          <w:b/>
          <w:sz w:val="22"/>
        </w:rPr>
        <w:t>Orientace v širších systémech podpory a péče</w:t>
      </w:r>
    </w:p>
    <w:p w14:paraId="309A5008" w14:textId="77777777" w:rsidR="00955620" w:rsidRPr="008B58DF" w:rsidRDefault="00955620" w:rsidP="008B58DF">
      <w:pPr>
        <w:jc w:val="both"/>
        <w:rPr>
          <w:rFonts w:eastAsia="Calibri" w:cstheme="minorHAnsi"/>
          <w:color w:val="000000" w:themeColor="text1"/>
          <w:sz w:val="22"/>
          <w:szCs w:val="22"/>
        </w:rPr>
      </w:pPr>
      <w:r>
        <w:rPr>
          <w:color w:val="000000" w:themeColor="text1"/>
          <w:sz w:val="22"/>
        </w:rPr>
        <w:t>Orientace v širších systémech podpory a péče: Aasmund je unášen systémem, ve kterém se neumí orientovat - neví, jak se dostat k poradenství, a jeho žádosti o získání informací o právním vývoji případu jsou odmítány. Papírování ho mate, formuláře se vracejí neúplné a odpovědi nepřicházejí. Zdi byrokracie se kolem něj uzavírají a jeho hlas je s každou nevyslyšenou prosbou stále tišší. Jeho rodina, kdysi jeho zastánci, se mu vzdálila a nechala ho bojovat v bitvě, kterou nevidí. Přemýšlí, zda jeho rodina věří, že je nevinný, nebo se za něj stydí. Začal věřit, že správná odpověď je ta druhá. Systém je pro něj labyrintem bez východu.</w:t>
      </w:r>
    </w:p>
    <w:p w14:paraId="11FEB224" w14:textId="77777777" w:rsidR="006518FE" w:rsidRPr="001F7656" w:rsidRDefault="006518FE" w:rsidP="008B58DF">
      <w:pPr>
        <w:jc w:val="both"/>
        <w:rPr>
          <w:rFonts w:eastAsia="Calibri" w:cstheme="minorHAnsi"/>
          <w:color w:val="000000" w:themeColor="text1"/>
          <w:sz w:val="22"/>
          <w:szCs w:val="22"/>
        </w:rPr>
      </w:pPr>
    </w:p>
    <w:p w14:paraId="1871F5B8" w14:textId="66EC4884" w:rsidR="006518FE" w:rsidRPr="008B58DF" w:rsidRDefault="006518FE" w:rsidP="008B58DF">
      <w:pPr>
        <w:jc w:val="both"/>
        <w:rPr>
          <w:rFonts w:eastAsia="Calibri" w:cstheme="minorHAnsi"/>
          <w:color w:val="000000" w:themeColor="text1"/>
          <w:sz w:val="22"/>
          <w:szCs w:val="22"/>
        </w:rPr>
      </w:pPr>
      <w:r>
        <w:rPr>
          <w:b/>
          <w:color w:val="000000" w:themeColor="text1"/>
          <w:sz w:val="22"/>
        </w:rPr>
        <w:t>Návodná otázka založená na kompetencích:</w:t>
      </w:r>
    </w:p>
    <w:p w14:paraId="2CCA2E97" w14:textId="59488FCB" w:rsidR="00955620" w:rsidRPr="006B4405" w:rsidRDefault="006518FE" w:rsidP="006B4405">
      <w:pPr>
        <w:spacing w:after="240"/>
        <w:jc w:val="both"/>
        <w:rPr>
          <w:rFonts w:cstheme="minorHAnsi"/>
          <w:i/>
          <w:iCs/>
          <w:color w:val="000000" w:themeColor="text1"/>
          <w:sz w:val="22"/>
          <w:szCs w:val="22"/>
        </w:rPr>
      </w:pPr>
      <w:r>
        <w:rPr>
          <w:i/>
          <w:color w:val="000000" w:themeColor="text1"/>
          <w:sz w:val="22"/>
        </w:rPr>
        <w:t>Jaké malé, smysluplné kroky by mohly Aasmunda podpořit v tom, aby se znovu spojil se svými dřívějšími silnými stránkami (jako je mediace a mentoring), i když není svobodný a neví, jak jeho případ dopadne?</w:t>
      </w:r>
    </w:p>
    <w:p w14:paraId="636A2E38"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Doporučování a pomoc při orientaci v různých službách</w:t>
      </w:r>
    </w:p>
    <w:p w14:paraId="7B7C129A" w14:textId="77777777" w:rsidR="00955620" w:rsidRPr="008B58DF" w:rsidRDefault="00955620" w:rsidP="008B58DF">
      <w:pPr>
        <w:jc w:val="both"/>
        <w:rPr>
          <w:rFonts w:eastAsia="Calibri" w:cstheme="minorHAnsi"/>
          <w:sz w:val="22"/>
          <w:szCs w:val="22"/>
        </w:rPr>
      </w:pPr>
      <w:r>
        <w:rPr>
          <w:sz w:val="22"/>
        </w:rPr>
        <w:t>Aasmund ví o vzdělávacích programech a poradenských službách na oddělení, ale připadají mu vzdálené, jako dveře, které nemůže otevřít. Jednou se pokusil požádat o pomoc, ale proces mu připadal chladný - další formulář, další odmítnutí. Jeho zmatek se přeměnil ve zdrženlivost; přestal hledat to, o čem se domnívá, že je mimo jeho dosah. Slovo „doporučení“ mu nic neříká - nikdy se necítil veden, pouze ztracen. Jeho izolace se prohlubuje a je uzavřena mlčením poskytovatelů služeb, ke kterým nemá přístup.</w:t>
      </w:r>
    </w:p>
    <w:p w14:paraId="4A94B482" w14:textId="77777777" w:rsidR="006518FE" w:rsidRPr="001F7656" w:rsidRDefault="006518FE" w:rsidP="008B58DF">
      <w:pPr>
        <w:jc w:val="both"/>
        <w:rPr>
          <w:rFonts w:eastAsia="Calibri" w:cstheme="minorHAnsi"/>
          <w:sz w:val="22"/>
          <w:szCs w:val="22"/>
        </w:rPr>
      </w:pPr>
    </w:p>
    <w:p w14:paraId="560A3E89"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520CD8EC" w14:textId="28DF7F6D" w:rsidR="006518FE" w:rsidRPr="006B4405" w:rsidRDefault="006518FE" w:rsidP="006B4405">
      <w:pPr>
        <w:spacing w:after="240"/>
        <w:jc w:val="both"/>
        <w:rPr>
          <w:rFonts w:eastAsia="Calibri" w:cstheme="minorHAnsi"/>
          <w:i/>
          <w:iCs/>
          <w:sz w:val="22"/>
          <w:szCs w:val="22"/>
        </w:rPr>
      </w:pPr>
      <w:r>
        <w:rPr>
          <w:i/>
          <w:color w:val="000000" w:themeColor="text1"/>
          <w:sz w:val="22"/>
        </w:rPr>
        <w:t>Co můžeme udělat, abychom Aasmundovi pomohli lépe porozumět roztříštěným systémům ve vězení, včetně právní pomoci, služeb v oblasti duševního zdraví a vzdělávacích programů, a získat k nim přístup?</w:t>
      </w:r>
    </w:p>
    <w:p w14:paraId="4B2AE863" w14:textId="11EDA5C6" w:rsidR="00955620" w:rsidRPr="009638CC" w:rsidRDefault="00955620" w:rsidP="00C3706D">
      <w:pPr>
        <w:pStyle w:val="ListParagraph"/>
        <w:numPr>
          <w:ilvl w:val="0"/>
          <w:numId w:val="21"/>
        </w:numPr>
        <w:jc w:val="both"/>
        <w:rPr>
          <w:rFonts w:eastAsia="Calibri"/>
          <w:sz w:val="22"/>
          <w:szCs w:val="22"/>
        </w:rPr>
      </w:pPr>
      <w:r>
        <w:rPr>
          <w:b/>
          <w:sz w:val="22"/>
        </w:rPr>
        <w:t>Spolupráce/komunikace s odborníky a službami mimo vlastní obor a organizaci</w:t>
      </w:r>
    </w:p>
    <w:p w14:paraId="4821EAD7" w14:textId="77777777" w:rsidR="00955620" w:rsidRPr="008B58DF" w:rsidRDefault="00955620" w:rsidP="008B58DF">
      <w:pPr>
        <w:jc w:val="both"/>
        <w:rPr>
          <w:rFonts w:eastAsia="Calibri" w:cstheme="minorHAnsi"/>
          <w:sz w:val="22"/>
          <w:szCs w:val="22"/>
        </w:rPr>
      </w:pPr>
      <w:r>
        <w:rPr>
          <w:sz w:val="22"/>
        </w:rPr>
        <w:t>Aasmundovy lékařské záznamy vypovídají jen o polovině jeho příběhu - zmiňují se o jeho záchvatech paniky, ale ne o jeho nočních můrách; je z nich zřejmá jeho agresivita, ale ne jeho zoufalství. Učitelka z jeho třídy ví, že chybí, ale poradce neví proč. Jeho právní tým ho vidí prostřednictvím dopisů, ale ne přes mlhu jeho nevyspalých očí. Rozhovory o něm se vedou bez něj a rozhodnutí se přijímají v místnostech, do kterých nemá přístup. Střípky jeho života zůstávají roztroušené po stěnách, které se nikdy nesetkají.</w:t>
      </w:r>
    </w:p>
    <w:p w14:paraId="314F23FA" w14:textId="77777777" w:rsidR="006518FE" w:rsidRPr="001F7656" w:rsidRDefault="006518FE" w:rsidP="008B58DF">
      <w:pPr>
        <w:jc w:val="both"/>
        <w:rPr>
          <w:rFonts w:eastAsia="Calibri" w:cstheme="minorHAnsi"/>
          <w:sz w:val="22"/>
          <w:szCs w:val="22"/>
        </w:rPr>
      </w:pPr>
    </w:p>
    <w:p w14:paraId="34BFB5A0"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583B21E1" w14:textId="56D07EC0" w:rsidR="00955620" w:rsidRPr="006B4405" w:rsidRDefault="006518FE" w:rsidP="006B4405">
      <w:pPr>
        <w:spacing w:after="240"/>
        <w:jc w:val="both"/>
        <w:rPr>
          <w:rFonts w:eastAsia="Calibri" w:cstheme="minorHAnsi"/>
          <w:i/>
          <w:iCs/>
          <w:sz w:val="22"/>
          <w:szCs w:val="22"/>
        </w:rPr>
      </w:pPr>
      <w:r>
        <w:rPr>
          <w:i/>
          <w:color w:val="000000" w:themeColor="text1"/>
          <w:sz w:val="22"/>
        </w:rPr>
        <w:t>Jak můžeme zajistit, aby odkazování na služby podpory v rámci věznice (např. poradenství, vzdělávání, peer mentoring) bylo vřelé, jasně vysvětlené a nebylo Aasmundem vnímáno jako další chladný proces?</w:t>
      </w:r>
    </w:p>
    <w:p w14:paraId="6F8FA487"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Podpora rozvoje dalších služeb</w:t>
      </w:r>
    </w:p>
    <w:p w14:paraId="74A7CF8B" w14:textId="77777777" w:rsidR="00955620" w:rsidRPr="008B58DF" w:rsidRDefault="00955620" w:rsidP="008B58DF">
      <w:pPr>
        <w:jc w:val="both"/>
        <w:rPr>
          <w:rFonts w:eastAsia="Calibri" w:cstheme="minorHAnsi"/>
          <w:sz w:val="22"/>
          <w:szCs w:val="22"/>
        </w:rPr>
      </w:pPr>
      <w:r>
        <w:rPr>
          <w:sz w:val="22"/>
        </w:rPr>
        <w:t>Aasmundova izolace odhaluje trhliny v systému, který ho má podporovat - absence aktivní pomoci, chladná odtažitost formulářů, mlčení po podání žádosti. Jeho hlas, pokud by byl slyšet, by hovořil o rozdílu mezi slíbenými a poskytnutými službami. Vyprávěl by o tom, jak vzdělávací programy bez podpory duševního zdraví postrádají smysl. Jeho utrpení není jen jeho vlastní - je to příběh každého člověka, na kterého systém zapomněl. Jeho příběh však zůstává nevyslyšen, pohřben v šanonech a stínech.</w:t>
      </w:r>
    </w:p>
    <w:p w14:paraId="41C0253A" w14:textId="77777777" w:rsidR="006518FE" w:rsidRPr="001F7656" w:rsidRDefault="006518FE" w:rsidP="008B58DF">
      <w:pPr>
        <w:jc w:val="both"/>
        <w:rPr>
          <w:rFonts w:eastAsia="Calibri" w:cstheme="minorHAnsi"/>
          <w:sz w:val="22"/>
          <w:szCs w:val="22"/>
        </w:rPr>
      </w:pPr>
    </w:p>
    <w:p w14:paraId="715602B9" w14:textId="77777777" w:rsidR="006518FE" w:rsidRPr="008B58DF" w:rsidRDefault="006518FE" w:rsidP="008B58DF">
      <w:pPr>
        <w:jc w:val="both"/>
        <w:rPr>
          <w:rFonts w:eastAsia="Calibri" w:cstheme="minorHAnsi"/>
          <w:sz w:val="22"/>
          <w:szCs w:val="22"/>
        </w:rPr>
      </w:pPr>
      <w:r>
        <w:rPr>
          <w:b/>
          <w:color w:val="000000" w:themeColor="text1"/>
          <w:sz w:val="22"/>
        </w:rPr>
        <w:lastRenderedPageBreak/>
        <w:t>Návodná otázka založená na kompetencích:</w:t>
      </w:r>
    </w:p>
    <w:p w14:paraId="64D1F51D" w14:textId="64584531" w:rsidR="00955620" w:rsidRPr="006B4405" w:rsidRDefault="006518FE" w:rsidP="006B4405">
      <w:pPr>
        <w:spacing w:after="240"/>
        <w:jc w:val="both"/>
        <w:rPr>
          <w:rFonts w:eastAsia="Calibri" w:cstheme="minorHAnsi"/>
          <w:i/>
          <w:iCs/>
          <w:sz w:val="22"/>
          <w:szCs w:val="22"/>
        </w:rPr>
      </w:pPr>
      <w:r>
        <w:rPr>
          <w:i/>
          <w:color w:val="000000" w:themeColor="text1"/>
          <w:sz w:val="22"/>
        </w:rPr>
        <w:t>Jak mohou různé systémy (právní, nápravné, lékařské, vzdělávací) spolupracovat, aby se zajistilo, že Aasmundovy duševní a emocionální potřeby budou řešeny komplexně - ne jako na sobě nezávislé problémy?</w:t>
      </w:r>
    </w:p>
    <w:p w14:paraId="65B54FD8"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Spolupráce/komunikace s odborníky vlastního týmu</w:t>
      </w:r>
    </w:p>
    <w:p w14:paraId="77C50A66" w14:textId="77777777" w:rsidR="00955620" w:rsidRPr="008B58DF" w:rsidRDefault="00955620" w:rsidP="008B58DF">
      <w:pPr>
        <w:jc w:val="both"/>
        <w:rPr>
          <w:rFonts w:eastAsia="Calibri" w:cstheme="minorHAnsi"/>
          <w:sz w:val="22"/>
          <w:szCs w:val="22"/>
        </w:rPr>
      </w:pPr>
      <w:r>
        <w:rPr>
          <w:sz w:val="22"/>
        </w:rPr>
        <w:t>Aasmund vyprávěl svůj příběh různým uším - každý kousek byl sdílen v útržcích, žádný nebyl dotažen do konce. Učitelka ví o jeho absenci, dozorce o jeho výbuších a zdravotní sestra zná jeho napětí - ale nikdo o něm neví vše. Jeho záznamy jsou poznámky bez příběhu, jeho bolest se omezuje na evidenci bez souvislostí. Když se objeví nové tváře, kladou mu stejné otázky a on odpovídá méně slovy. Zajímá ho, jestli mluví mezi sebou, nebo jestli je jeho utrpení jen jeho.</w:t>
      </w:r>
    </w:p>
    <w:p w14:paraId="78C6BF64" w14:textId="77777777" w:rsidR="006518FE" w:rsidRPr="001F7656" w:rsidRDefault="006518FE" w:rsidP="008B58DF">
      <w:pPr>
        <w:jc w:val="both"/>
        <w:rPr>
          <w:rFonts w:eastAsia="Calibri" w:cstheme="minorHAnsi"/>
          <w:sz w:val="22"/>
          <w:szCs w:val="22"/>
        </w:rPr>
      </w:pPr>
    </w:p>
    <w:p w14:paraId="2827FFBE" w14:textId="218AEF92"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6A656DDA" w14:textId="16ACCFE2" w:rsidR="006518FE" w:rsidRPr="006B4405" w:rsidRDefault="006518FE" w:rsidP="006B4405">
      <w:pPr>
        <w:spacing w:after="240"/>
        <w:jc w:val="both"/>
        <w:rPr>
          <w:i/>
          <w:iCs/>
          <w:color w:val="000000" w:themeColor="text1"/>
          <w:sz w:val="22"/>
          <w:szCs w:val="22"/>
        </w:rPr>
      </w:pPr>
      <w:r>
        <w:rPr>
          <w:i/>
          <w:color w:val="000000" w:themeColor="text1"/>
          <w:sz w:val="22"/>
        </w:rPr>
        <w:t>Jaké mezery v současných vězeňských podpůrných systémech vyplývají z Aasmundovy zkušenosti a jak by jeho příběh mohl přispět k vytvoření humánnějších a dostupnějších služeb na podporu duševního zdraví ve věznicích?</w:t>
      </w:r>
    </w:p>
    <w:p w14:paraId="2041499B"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Mezioborové řešení konfliktů</w:t>
      </w:r>
    </w:p>
    <w:p w14:paraId="03B1702A" w14:textId="77777777" w:rsidR="00955620" w:rsidRPr="008B58DF" w:rsidRDefault="00955620" w:rsidP="008B58DF">
      <w:pPr>
        <w:jc w:val="both"/>
        <w:rPr>
          <w:rFonts w:eastAsia="Calibri" w:cstheme="minorHAnsi"/>
          <w:sz w:val="22"/>
          <w:szCs w:val="22"/>
        </w:rPr>
      </w:pPr>
      <w:r>
        <w:rPr>
          <w:sz w:val="22"/>
        </w:rPr>
        <w:t>Aasmund je svědkem toho, jak se jeho péče zaplétá do konfliktů mezi těmi, kdo mu mají pomáhat - poradce nabádá k trpělivosti, dozorce vyžaduje dodržování předpisů, ošetřovatelka pluje mezi nimi. Jejich neshody ho nechávají bez řešení, vedou jen k odkladům. Cítí tíhu jejich sporů ve svých odmítnutých žádostech a neviditelných bojích. Ví, že jeho hněv má nálepku, ale ne příčinu - je produktem jejich neshod, ale nikdy ne jejich řešením. Konflikt pro něj znamená nečinnost.</w:t>
      </w:r>
    </w:p>
    <w:p w14:paraId="5DB8AD94" w14:textId="77777777" w:rsidR="006518FE" w:rsidRPr="001F7656" w:rsidRDefault="006518FE" w:rsidP="008B58DF">
      <w:pPr>
        <w:jc w:val="both"/>
        <w:rPr>
          <w:rFonts w:eastAsia="Calibri" w:cstheme="minorHAnsi"/>
          <w:sz w:val="22"/>
          <w:szCs w:val="22"/>
        </w:rPr>
      </w:pPr>
    </w:p>
    <w:p w14:paraId="1A63E6C0"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4928BF38" w14:textId="56A0EE24" w:rsidR="00955620" w:rsidRPr="006B4405" w:rsidRDefault="006518FE" w:rsidP="006B4405">
      <w:pPr>
        <w:spacing w:after="240"/>
        <w:jc w:val="both"/>
        <w:rPr>
          <w:rFonts w:eastAsia="Calibri" w:cstheme="minorHAnsi"/>
          <w:i/>
          <w:iCs/>
          <w:sz w:val="22"/>
          <w:szCs w:val="22"/>
        </w:rPr>
      </w:pPr>
      <w:r>
        <w:rPr>
          <w:i/>
          <w:color w:val="000000" w:themeColor="text1"/>
          <w:sz w:val="22"/>
        </w:rPr>
        <w:t>Jaké strategie mohou pomoci zajistit, aby všichni odborníci pracující s Aasmundem - učitelé, dozorci, zdravotní sestry, poradci - spolu efektivně komunikovali a předešli tak roztříštěné nebo protichůdné podpoře?</w:t>
      </w:r>
    </w:p>
    <w:p w14:paraId="3B3C9785"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Společné rozhodování</w:t>
      </w:r>
    </w:p>
    <w:p w14:paraId="1E8D8A6E" w14:textId="77777777" w:rsidR="00955620" w:rsidRPr="008B58DF" w:rsidRDefault="00955620" w:rsidP="008B58DF">
      <w:pPr>
        <w:jc w:val="both"/>
        <w:rPr>
          <w:rFonts w:eastAsia="Calibri" w:cstheme="minorHAnsi"/>
          <w:sz w:val="22"/>
          <w:szCs w:val="22"/>
        </w:rPr>
      </w:pPr>
      <w:r>
        <w:rPr>
          <w:sz w:val="22"/>
        </w:rPr>
        <w:t>Aasmundův život se omezil na rozhodování v jeho nepřítomnosti - kde spí, co jí, kdy se pohybuje. Podepsal formuláře, kterým nerozuměl, a byl zařazen do kurzů, které si nevybral. Nikdy se ho nikdo nezeptal, co potřebuje; jeho hlas byl slyšet jen v ozvěně jeho odmítnutí. Touží po kontrole, ne nad svým rozsudkem, ale nad svým časem, nad svou péčí, nad svým hlasem. Kontrola však zůstává mimo jeho dosah, je to výsada, kterou nedokáže uchopit.</w:t>
      </w:r>
    </w:p>
    <w:p w14:paraId="1CD73809" w14:textId="77777777" w:rsidR="006518FE" w:rsidRPr="001F7656" w:rsidRDefault="006518FE" w:rsidP="008B58DF">
      <w:pPr>
        <w:jc w:val="both"/>
        <w:rPr>
          <w:rFonts w:eastAsia="Calibri" w:cstheme="minorHAnsi"/>
          <w:sz w:val="22"/>
          <w:szCs w:val="22"/>
        </w:rPr>
      </w:pPr>
    </w:p>
    <w:p w14:paraId="23E387CA"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370471E2" w14:textId="2FAA4C0A" w:rsidR="00955620" w:rsidRPr="006B4405" w:rsidRDefault="006518FE" w:rsidP="006B4405">
      <w:pPr>
        <w:spacing w:after="240"/>
        <w:jc w:val="both"/>
        <w:rPr>
          <w:rFonts w:eastAsia="Calibri"/>
          <w:i/>
          <w:iCs/>
          <w:sz w:val="22"/>
          <w:szCs w:val="22"/>
        </w:rPr>
      </w:pPr>
      <w:r>
        <w:rPr>
          <w:i/>
          <w:color w:val="000000" w:themeColor="text1"/>
          <w:sz w:val="22"/>
        </w:rPr>
        <w:t>Jak můžeme řešit napětí mezi odborníky (např. dozorci vs. pracovníci v oblasti duševního zdraví) způsobem, který nepovede k tomu, že Aasmund bude kvůli systémovým neshodám postihován nebo ignorován?</w:t>
      </w:r>
    </w:p>
    <w:p w14:paraId="4091AF5D"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Reflexe</w:t>
      </w:r>
    </w:p>
    <w:p w14:paraId="30014878" w14:textId="77777777" w:rsidR="00955620" w:rsidRPr="008B58DF" w:rsidRDefault="00955620" w:rsidP="008B58DF">
      <w:pPr>
        <w:jc w:val="both"/>
        <w:rPr>
          <w:rFonts w:eastAsia="Calibri" w:cstheme="minorHAnsi"/>
          <w:sz w:val="22"/>
          <w:szCs w:val="22"/>
        </w:rPr>
      </w:pPr>
      <w:r>
        <w:rPr>
          <w:sz w:val="22"/>
        </w:rPr>
        <w:t>Aasmundovo utrpení bylo často zaměňováno za vzdor, jeho mlčení za nezájem, jeho hněv za hrozbu. Dumá nad tím, zda ti, kdo ho vidí, chápou, co ztratil - čas, naději, vědomí sebe sama. Cítí se neviditelný, jeho existence je omezena na chování bez příčiny. Když se odváží pohlédnout do svého odrazu, vidí muže, kterého už nezná. Přesto ví, že jeho příběh není jen jeho, ale je součástí širšího odrazu - systému, který nevidí dál než za mříže.</w:t>
      </w:r>
    </w:p>
    <w:p w14:paraId="50FA5D38" w14:textId="77777777" w:rsidR="006518FE" w:rsidRDefault="006518FE" w:rsidP="008B58DF">
      <w:pPr>
        <w:jc w:val="both"/>
        <w:rPr>
          <w:rFonts w:eastAsia="Calibri" w:cstheme="minorHAnsi"/>
          <w:sz w:val="22"/>
          <w:szCs w:val="22"/>
        </w:rPr>
      </w:pPr>
    </w:p>
    <w:p w14:paraId="0FED5448" w14:textId="77777777" w:rsidR="001F7656" w:rsidRDefault="001F7656" w:rsidP="008B58DF">
      <w:pPr>
        <w:jc w:val="both"/>
        <w:rPr>
          <w:rFonts w:eastAsia="Calibri" w:cstheme="minorHAnsi"/>
          <w:sz w:val="22"/>
          <w:szCs w:val="22"/>
        </w:rPr>
      </w:pPr>
    </w:p>
    <w:p w14:paraId="567EF407" w14:textId="77777777" w:rsidR="001F7656" w:rsidRPr="001F7656" w:rsidRDefault="001F7656" w:rsidP="008B58DF">
      <w:pPr>
        <w:jc w:val="both"/>
        <w:rPr>
          <w:rFonts w:eastAsia="Calibri" w:cstheme="minorHAnsi"/>
          <w:sz w:val="22"/>
          <w:szCs w:val="22"/>
        </w:rPr>
      </w:pPr>
    </w:p>
    <w:p w14:paraId="27972566" w14:textId="77777777" w:rsidR="006518FE" w:rsidRPr="008B58DF" w:rsidRDefault="006518FE" w:rsidP="008B58DF">
      <w:pPr>
        <w:jc w:val="both"/>
        <w:rPr>
          <w:rFonts w:eastAsia="Calibri" w:cstheme="minorHAnsi"/>
          <w:sz w:val="22"/>
          <w:szCs w:val="22"/>
        </w:rPr>
      </w:pPr>
      <w:r>
        <w:rPr>
          <w:b/>
          <w:color w:val="000000" w:themeColor="text1"/>
          <w:sz w:val="22"/>
        </w:rPr>
        <w:lastRenderedPageBreak/>
        <w:t>Návodná otázka založená na kompetencích:</w:t>
      </w:r>
    </w:p>
    <w:p w14:paraId="3C45FA96" w14:textId="6F160298" w:rsidR="00955620" w:rsidRDefault="4769F2D3" w:rsidP="006B4405">
      <w:pPr>
        <w:spacing w:after="240"/>
        <w:jc w:val="both"/>
        <w:rPr>
          <w:rFonts w:eastAsia="Calibri" w:cstheme="minorHAnsi"/>
          <w:i/>
          <w:iCs/>
          <w:sz w:val="22"/>
          <w:szCs w:val="22"/>
        </w:rPr>
      </w:pPr>
      <w:r>
        <w:rPr>
          <w:i/>
          <w:color w:val="000000" w:themeColor="text1"/>
          <w:sz w:val="22"/>
        </w:rPr>
        <w:t>Jak by vypadalo smysluplné zapojení Aasmunda do rozhodování o jeho péči a aktivitách ve věznici a jak by to mohlo zlepšit jeho pocit kontroly a důstojnosti?</w:t>
      </w:r>
    </w:p>
    <w:p w14:paraId="63AB21E9"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Objasnění rolí</w:t>
      </w:r>
    </w:p>
    <w:p w14:paraId="3740C42F" w14:textId="77777777" w:rsidR="00955620" w:rsidRPr="008B58DF" w:rsidRDefault="00955620" w:rsidP="008B58DF">
      <w:pPr>
        <w:jc w:val="both"/>
        <w:rPr>
          <w:rFonts w:eastAsia="Calibri" w:cstheme="minorHAnsi"/>
          <w:sz w:val="22"/>
          <w:szCs w:val="22"/>
        </w:rPr>
      </w:pPr>
      <w:r>
        <w:rPr>
          <w:sz w:val="22"/>
        </w:rPr>
        <w:t>Aasmundovi připadají všichni v uniformě stejní - autorita bez identity. Ztratil přehled o tom, koho má požádat o pomoc - učitele, zdravotní sestru, dozorce, poradce. Každý jako by předával své otázky druhému, dokud se nerozplynou v tichu. Role jeho opatrovníků jsou nepřehledné, jejich cíle nejasné a jejich autorita absolutní. Pro něj to nejsou lidé s rolemi - jsou to zdi bez dveří.</w:t>
      </w:r>
    </w:p>
    <w:p w14:paraId="7351A3A5" w14:textId="77777777" w:rsidR="006518FE" w:rsidRPr="00F2053E" w:rsidRDefault="006518FE" w:rsidP="008B58DF">
      <w:pPr>
        <w:jc w:val="both"/>
        <w:rPr>
          <w:rFonts w:eastAsia="Calibri" w:cstheme="minorHAnsi"/>
          <w:sz w:val="22"/>
          <w:szCs w:val="22"/>
        </w:rPr>
      </w:pPr>
    </w:p>
    <w:p w14:paraId="325AF72F"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4AB2FF10" w14:textId="1EFDAB11" w:rsidR="00955620" w:rsidRPr="006B4405" w:rsidRDefault="006518FE" w:rsidP="006B4405">
      <w:pPr>
        <w:spacing w:after="240"/>
        <w:jc w:val="both"/>
        <w:rPr>
          <w:rFonts w:eastAsia="Calibri"/>
          <w:i/>
          <w:iCs/>
          <w:sz w:val="22"/>
          <w:szCs w:val="22"/>
        </w:rPr>
      </w:pPr>
      <w:r>
        <w:rPr>
          <w:i/>
          <w:color w:val="000000" w:themeColor="text1"/>
          <w:sz w:val="22"/>
        </w:rPr>
        <w:t>Jaké domněnky nebo předsudky o lidech ve vazbě nebo o Aasmundově chování bychom mohli mít a které je třeba prověřit, abychom mohli poskytnout empatickou a účinnou podporu?</w:t>
      </w:r>
    </w:p>
    <w:p w14:paraId="4FEFE74C" w14:textId="77777777" w:rsidR="00955620" w:rsidRPr="008B58DF" w:rsidRDefault="00955620" w:rsidP="00C3706D">
      <w:pPr>
        <w:pStyle w:val="ListParagraph"/>
        <w:numPr>
          <w:ilvl w:val="0"/>
          <w:numId w:val="21"/>
        </w:numPr>
        <w:jc w:val="both"/>
        <w:rPr>
          <w:rFonts w:eastAsia="Calibri" w:cstheme="minorHAnsi"/>
          <w:sz w:val="22"/>
          <w:szCs w:val="22"/>
        </w:rPr>
      </w:pPr>
      <w:r>
        <w:rPr>
          <w:b/>
          <w:sz w:val="22"/>
        </w:rPr>
        <w:t>Mezioborové hodnoty a etika</w:t>
      </w:r>
    </w:p>
    <w:p w14:paraId="41892A52" w14:textId="5CD08B3D" w:rsidR="00955620" w:rsidRPr="008B58DF" w:rsidRDefault="03C627A1" w:rsidP="1AACB8DF">
      <w:pPr>
        <w:jc w:val="both"/>
        <w:rPr>
          <w:rFonts w:eastAsia="Calibri"/>
          <w:sz w:val="22"/>
          <w:szCs w:val="22"/>
        </w:rPr>
      </w:pPr>
      <w:r>
        <w:rPr>
          <w:sz w:val="22"/>
        </w:rPr>
        <w:t>Aasmund pocítil, kde končí hodnoty a začíná politika. Viděl, jak pravidla ochlazují péči, jak formuláře umlčují soucit. Přísliby podpory mu připadaly jako lži pronášené s úsměvem. Poznal, kdy je empatie opravdová - když dozorce naslouchá bez pohrdání, když sestra nabízí trpělivost nad rámec svých povinností. Ve světě mříží a stínů zná jedinou skutečnou hodnotu - není důležité, co je napsáno, ale jak je to podáno.</w:t>
      </w:r>
    </w:p>
    <w:p w14:paraId="64F53122" w14:textId="77777777" w:rsidR="006518FE" w:rsidRPr="001F7656" w:rsidRDefault="006518FE" w:rsidP="008B58DF">
      <w:pPr>
        <w:jc w:val="both"/>
        <w:rPr>
          <w:rFonts w:eastAsia="Calibri" w:cstheme="minorHAnsi"/>
          <w:sz w:val="22"/>
          <w:szCs w:val="22"/>
        </w:rPr>
      </w:pPr>
    </w:p>
    <w:p w14:paraId="63EC5FB4" w14:textId="77777777" w:rsidR="006518FE" w:rsidRPr="008B58DF" w:rsidRDefault="006518FE" w:rsidP="008B58DF">
      <w:pPr>
        <w:jc w:val="both"/>
        <w:rPr>
          <w:rFonts w:eastAsiaTheme="minorEastAsia" w:cstheme="minorHAnsi"/>
          <w:b/>
          <w:bCs/>
          <w:color w:val="000000" w:themeColor="text1"/>
          <w:sz w:val="22"/>
          <w:szCs w:val="22"/>
        </w:rPr>
      </w:pPr>
      <w:r>
        <w:rPr>
          <w:b/>
          <w:color w:val="000000" w:themeColor="text1"/>
          <w:sz w:val="22"/>
        </w:rPr>
        <w:t>Návodná otázka založená na kompetencích:</w:t>
      </w:r>
    </w:p>
    <w:p w14:paraId="46297237" w14:textId="65374F31" w:rsidR="00955620" w:rsidRPr="006B4405" w:rsidRDefault="006518FE" w:rsidP="006B4405">
      <w:pPr>
        <w:spacing w:after="240"/>
        <w:jc w:val="both"/>
        <w:rPr>
          <w:rFonts w:eastAsiaTheme="minorEastAsia" w:cstheme="minorHAnsi"/>
          <w:b/>
          <w:bCs/>
          <w:i/>
          <w:iCs/>
          <w:color w:val="000000" w:themeColor="text1"/>
          <w:sz w:val="22"/>
          <w:szCs w:val="22"/>
        </w:rPr>
      </w:pPr>
      <w:r>
        <w:rPr>
          <w:i/>
          <w:color w:val="000000" w:themeColor="text1"/>
          <w:sz w:val="22"/>
        </w:rPr>
        <w:t>Jak můžeme Aasmundovi objasnit, kdo je za co v rámci jeho sítě péče a podpory zodpovědný, aby věděl, na koho se má obrátit, aniž by byl zmatený nebo zklamaný?</w:t>
      </w:r>
    </w:p>
    <w:p w14:paraId="41279675" w14:textId="57E8236A" w:rsidR="006518FE" w:rsidRPr="008B58DF" w:rsidRDefault="006518FE" w:rsidP="00C3706D">
      <w:pPr>
        <w:pStyle w:val="ListParagraph"/>
        <w:numPr>
          <w:ilvl w:val="0"/>
          <w:numId w:val="21"/>
        </w:numPr>
        <w:jc w:val="both"/>
        <w:rPr>
          <w:rFonts w:eastAsia="Calibri" w:cstheme="minorHAnsi"/>
          <w:sz w:val="22"/>
          <w:szCs w:val="22"/>
        </w:rPr>
      </w:pPr>
      <w:r>
        <w:rPr>
          <w:b/>
          <w:sz w:val="22"/>
        </w:rPr>
        <w:t>Mezioborové hodnoty a etika</w:t>
      </w:r>
    </w:p>
    <w:p w14:paraId="26C3EAFC" w14:textId="26C4C32D" w:rsidR="006518FE" w:rsidRPr="008B58DF" w:rsidRDefault="4769F2D3" w:rsidP="1AACB8DF">
      <w:pPr>
        <w:jc w:val="both"/>
        <w:rPr>
          <w:rFonts w:eastAsia="Calibri"/>
          <w:sz w:val="22"/>
          <w:szCs w:val="22"/>
        </w:rPr>
      </w:pPr>
      <w:r>
        <w:rPr>
          <w:sz w:val="22"/>
        </w:rPr>
        <w:t xml:space="preserve">Aasmund pocítil, kde končí hodnoty a začíná politika. Viděl, jak pravidla ochlazují péči, jak formuláře umlčují soucit. Přísliby podpory mu připadaly jako lži pronášené s úsměvem. Poznal, kdy je empatie opravdová - když dozorce naslouchá bez pohrdání, když sestra nabízí trpělivost nad rámec svých povinností. Ve světě mříží a stínů zná jedinou skutečnou hodnotu - není důležité, co je napsáno, ale jak je to podáno. </w:t>
      </w:r>
    </w:p>
    <w:p w14:paraId="07682387" w14:textId="77777777" w:rsidR="006518FE" w:rsidRPr="001F7656" w:rsidRDefault="006518FE" w:rsidP="008B58DF">
      <w:pPr>
        <w:jc w:val="both"/>
        <w:rPr>
          <w:rFonts w:eastAsiaTheme="minorEastAsia" w:cstheme="minorHAnsi"/>
          <w:sz w:val="22"/>
          <w:szCs w:val="22"/>
        </w:rPr>
      </w:pPr>
    </w:p>
    <w:p w14:paraId="20B08305" w14:textId="77777777" w:rsidR="006518FE" w:rsidRPr="008B58DF" w:rsidRDefault="006518FE" w:rsidP="008B58DF">
      <w:pPr>
        <w:jc w:val="both"/>
        <w:rPr>
          <w:rFonts w:eastAsiaTheme="minorEastAsia" w:cstheme="minorHAnsi"/>
          <w:b/>
          <w:bCs/>
          <w:color w:val="000000" w:themeColor="text1"/>
          <w:sz w:val="22"/>
          <w:szCs w:val="22"/>
        </w:rPr>
      </w:pPr>
      <w:r>
        <w:rPr>
          <w:b/>
          <w:color w:val="000000" w:themeColor="text1"/>
          <w:sz w:val="22"/>
        </w:rPr>
        <w:t>Návodná otázka založená na kompetencích:</w:t>
      </w:r>
    </w:p>
    <w:p w14:paraId="69108558" w14:textId="72F79F8B" w:rsidR="006518FE" w:rsidRPr="006B4405" w:rsidRDefault="4769F2D3" w:rsidP="006B4405">
      <w:pPr>
        <w:spacing w:after="240"/>
        <w:jc w:val="both"/>
        <w:rPr>
          <w:rFonts w:eastAsiaTheme="minorEastAsia" w:cstheme="minorHAnsi"/>
          <w:b/>
          <w:bCs/>
          <w:i/>
          <w:iCs/>
          <w:color w:val="000000" w:themeColor="text1"/>
          <w:sz w:val="22"/>
          <w:szCs w:val="22"/>
        </w:rPr>
      </w:pPr>
      <w:r>
        <w:rPr>
          <w:i/>
          <w:color w:val="000000" w:themeColor="text1"/>
          <w:sz w:val="22"/>
        </w:rPr>
        <w:t>Jak můžeme zajistit, aby se naše práce s Aasmundem řídila hodnotami soucitu, důstojnosti a transparentnosti, a to i v prostředí, které se řídí přísnými pravidly a systémovými omezeními?</w:t>
      </w:r>
    </w:p>
    <w:p w14:paraId="5240C886" w14:textId="77777777" w:rsidR="006518FE" w:rsidRPr="001F7656" w:rsidRDefault="006518FE" w:rsidP="1AACB8DF">
      <w:pPr>
        <w:jc w:val="both"/>
        <w:rPr>
          <w:rFonts w:eastAsiaTheme="minorEastAsia"/>
          <w:sz w:val="22"/>
          <w:szCs w:val="22"/>
        </w:rPr>
      </w:pPr>
    </w:p>
    <w:p w14:paraId="213C3226" w14:textId="2FB3AE94" w:rsidR="1AACB8DF" w:rsidRPr="001F7656" w:rsidRDefault="1AACB8DF" w:rsidP="1AACB8DF">
      <w:pPr>
        <w:jc w:val="both"/>
        <w:rPr>
          <w:rFonts w:eastAsiaTheme="minorEastAsia"/>
          <w:sz w:val="22"/>
          <w:szCs w:val="22"/>
        </w:rPr>
      </w:pPr>
    </w:p>
    <w:p w14:paraId="7F3F1EE3" w14:textId="6823CFDA" w:rsidR="1AACB8DF" w:rsidRPr="001F7656" w:rsidRDefault="1AACB8DF" w:rsidP="1AACB8DF">
      <w:pPr>
        <w:jc w:val="both"/>
        <w:rPr>
          <w:rFonts w:eastAsiaTheme="minorEastAsia"/>
          <w:sz w:val="22"/>
          <w:szCs w:val="22"/>
        </w:rPr>
      </w:pPr>
    </w:p>
    <w:p w14:paraId="1525FEFA" w14:textId="09C14516" w:rsidR="1AACB8DF" w:rsidRPr="001F7656" w:rsidRDefault="1AACB8DF" w:rsidP="1AACB8DF">
      <w:pPr>
        <w:jc w:val="both"/>
        <w:rPr>
          <w:rFonts w:eastAsiaTheme="minorEastAsia"/>
          <w:sz w:val="22"/>
          <w:szCs w:val="22"/>
        </w:rPr>
      </w:pPr>
    </w:p>
    <w:p w14:paraId="6DD279D0" w14:textId="695E2734" w:rsidR="1AACB8DF" w:rsidRPr="001F7656" w:rsidRDefault="1AACB8DF" w:rsidP="1AACB8DF">
      <w:pPr>
        <w:jc w:val="both"/>
        <w:rPr>
          <w:rFonts w:eastAsiaTheme="minorEastAsia"/>
          <w:sz w:val="22"/>
          <w:szCs w:val="22"/>
        </w:rPr>
      </w:pPr>
    </w:p>
    <w:p w14:paraId="4298F41C" w14:textId="1C37D348" w:rsidR="1AACB8DF" w:rsidRPr="001F7656" w:rsidRDefault="1AACB8DF" w:rsidP="1AACB8DF">
      <w:pPr>
        <w:jc w:val="both"/>
        <w:rPr>
          <w:rFonts w:eastAsiaTheme="minorEastAsia"/>
          <w:sz w:val="22"/>
          <w:szCs w:val="22"/>
        </w:rPr>
      </w:pPr>
    </w:p>
    <w:p w14:paraId="04A1CFE9" w14:textId="65E2258C" w:rsidR="1AACB8DF" w:rsidRPr="001F7656" w:rsidRDefault="1AACB8DF" w:rsidP="1AACB8DF">
      <w:pPr>
        <w:jc w:val="both"/>
        <w:rPr>
          <w:rFonts w:eastAsiaTheme="minorEastAsia"/>
          <w:sz w:val="22"/>
          <w:szCs w:val="22"/>
        </w:rPr>
      </w:pPr>
    </w:p>
    <w:p w14:paraId="5E06BBAB" w14:textId="7457F417" w:rsidR="1AACB8DF" w:rsidRPr="001F7656" w:rsidRDefault="1AACB8DF" w:rsidP="1AACB8DF">
      <w:pPr>
        <w:jc w:val="both"/>
        <w:rPr>
          <w:rFonts w:eastAsiaTheme="minorEastAsia"/>
          <w:sz w:val="22"/>
          <w:szCs w:val="22"/>
        </w:rPr>
      </w:pPr>
    </w:p>
    <w:p w14:paraId="4DAE9C00" w14:textId="3A122677" w:rsidR="1AACB8DF" w:rsidRPr="001F7656" w:rsidRDefault="1AACB8DF" w:rsidP="1AACB8DF">
      <w:pPr>
        <w:jc w:val="both"/>
        <w:rPr>
          <w:rFonts w:eastAsiaTheme="minorEastAsia"/>
          <w:sz w:val="22"/>
          <w:szCs w:val="22"/>
        </w:rPr>
      </w:pPr>
    </w:p>
    <w:p w14:paraId="57C1972C" w14:textId="0431B9AA" w:rsidR="1AACB8DF" w:rsidRPr="001F7656" w:rsidRDefault="1AACB8DF" w:rsidP="1AACB8DF">
      <w:pPr>
        <w:jc w:val="both"/>
        <w:rPr>
          <w:rFonts w:eastAsiaTheme="minorEastAsia"/>
          <w:sz w:val="22"/>
          <w:szCs w:val="22"/>
        </w:rPr>
      </w:pPr>
    </w:p>
    <w:p w14:paraId="72263505" w14:textId="328C3E6E" w:rsidR="1AACB8DF" w:rsidRPr="001F7656" w:rsidRDefault="1AACB8DF" w:rsidP="1AACB8DF">
      <w:pPr>
        <w:jc w:val="both"/>
        <w:rPr>
          <w:rFonts w:eastAsiaTheme="minorEastAsia"/>
          <w:sz w:val="22"/>
          <w:szCs w:val="22"/>
        </w:rPr>
      </w:pPr>
    </w:p>
    <w:p w14:paraId="0DD84595" w14:textId="08683787" w:rsidR="1AACB8DF" w:rsidRPr="001F7656" w:rsidRDefault="1AACB8DF" w:rsidP="1AACB8DF">
      <w:pPr>
        <w:jc w:val="both"/>
        <w:rPr>
          <w:rFonts w:eastAsiaTheme="minorEastAsia"/>
          <w:sz w:val="22"/>
          <w:szCs w:val="22"/>
        </w:rPr>
      </w:pPr>
    </w:p>
    <w:p w14:paraId="2A121E2D" w14:textId="086289EB" w:rsidR="1AACB8DF" w:rsidRPr="001F7656" w:rsidRDefault="1AACB8DF" w:rsidP="1AACB8DF">
      <w:pPr>
        <w:jc w:val="both"/>
        <w:rPr>
          <w:rFonts w:eastAsiaTheme="minorEastAsia"/>
          <w:sz w:val="22"/>
          <w:szCs w:val="22"/>
        </w:rPr>
      </w:pPr>
    </w:p>
    <w:p w14:paraId="2074C143" w14:textId="77777777" w:rsidR="00323D81" w:rsidRDefault="00323D81">
      <w:pPr>
        <w:rPr>
          <w:rFonts w:eastAsiaTheme="minorEastAsia"/>
          <w:sz w:val="22"/>
          <w:szCs w:val="22"/>
        </w:rPr>
      </w:pPr>
      <w:bookmarkStart w:id="30" w:name="_Toc196465554"/>
      <w:r>
        <w:br w:type="page"/>
      </w:r>
    </w:p>
    <w:p w14:paraId="3F0F8D6F" w14:textId="77777777" w:rsidR="00955620" w:rsidRPr="008B58DF" w:rsidRDefault="03C627A1" w:rsidP="1AACB8DF">
      <w:pPr>
        <w:pStyle w:val="Heading2"/>
        <w:jc w:val="both"/>
        <w:rPr>
          <w:rFonts w:eastAsia="Calibri" w:cstheme="minorBidi"/>
          <w:b w:val="0"/>
          <w:sz w:val="22"/>
          <w:szCs w:val="22"/>
        </w:rPr>
      </w:pPr>
      <w:bookmarkStart w:id="31" w:name="_Toc206579344"/>
      <w:r>
        <w:rPr>
          <w:sz w:val="22"/>
        </w:rPr>
        <w:lastRenderedPageBreak/>
        <w:t>PŘÍPAD 7: Ariana, 44 let</w:t>
      </w:r>
      <w:bookmarkEnd w:id="30"/>
      <w:bookmarkEnd w:id="31"/>
    </w:p>
    <w:p w14:paraId="52B1B2EA" w14:textId="77777777" w:rsidR="00955620" w:rsidRPr="008B58DF" w:rsidRDefault="00955620" w:rsidP="008B58DF">
      <w:pPr>
        <w:ind w:left="720" w:hanging="360"/>
        <w:jc w:val="both"/>
        <w:rPr>
          <w:rFonts w:cstheme="minorHAnsi"/>
          <w:sz w:val="22"/>
          <w:szCs w:val="22"/>
        </w:rPr>
      </w:pPr>
      <w:r>
        <w:rPr>
          <w:color w:val="000000" w:themeColor="text1"/>
          <w:sz w:val="22"/>
        </w:rPr>
        <w:t xml:space="preserve"> </w:t>
      </w:r>
    </w:p>
    <w:p w14:paraId="0629A1D0" w14:textId="77777777" w:rsidR="00955620" w:rsidRPr="008B58DF" w:rsidRDefault="00955620" w:rsidP="008B58DF">
      <w:pPr>
        <w:jc w:val="both"/>
        <w:rPr>
          <w:rFonts w:cstheme="minorHAnsi"/>
          <w:sz w:val="22"/>
          <w:szCs w:val="22"/>
        </w:rPr>
      </w:pPr>
      <w:r>
        <w:rPr>
          <w:b/>
          <w:color w:val="000000" w:themeColor="text1"/>
          <w:sz w:val="22"/>
        </w:rPr>
        <w:t>Souvislosti:</w:t>
      </w:r>
    </w:p>
    <w:p w14:paraId="06316422" w14:textId="57DFE11E" w:rsidR="00955620" w:rsidRPr="009638CC" w:rsidRDefault="03C627A1" w:rsidP="008B58DF">
      <w:pPr>
        <w:jc w:val="both"/>
        <w:rPr>
          <w:rFonts w:eastAsia="Calibri"/>
          <w:sz w:val="22"/>
          <w:szCs w:val="22"/>
        </w:rPr>
      </w:pPr>
      <w:r>
        <w:rPr>
          <w:sz w:val="22"/>
        </w:rPr>
        <w:t>Paní Ariana, 44letá žena, je učitelkou na střední škole. Učí v 5., 6., 7. a 8. třídách. Dětem je v příslušných třídách 11, 12, 13 a 14 let. Učitelkou se stala ze zanícení a přesvědčení, že může změnit životy dětí. Začalo to tím, že se zlobila na děti, které byly hlučné, házely po sobě věci, mluvily jedno přes druhé, křičely na sebe nebo na ni, útočily na sebe nůžkami, pery nebo dokonce nožem, opouštěly třídu bez dovolení nebo ji přímo ignorovaly. V určitou chvíli Ariana také začala křičet, protože už neměla sílu podesáté vysvětlovat pravidla chování ve škole. Poté Ariana vyhledala terapeuta, který jí po dobu tří měsíců poskytoval pomoc, což jí velmi pomohlo porozumět žákům i sobě samé. Začala číst o dětské psychologii a snažila se pochopit, co všechno to chování vlastně znamená. Dříve si myslela, že jsou prostě rušiví a nevychovaní. Po nějaké době se Ariana snažila situaci zvládnout pozitivně, laskavým stanovením hranic a motivačními pobídkami, což většinou fungovalo velmi dobře. Nějakou dobu trvalo, než se třída s 30 žáky skutečně ztišila a začala s ní spolupracovat. Přesto si znovu vybudovala důvěru a respekt mezi třídou a sebou a nyní, když někdo jde po chodbě, už neslyší žádný křik a někteří se jí dokonce ptají, jak se jí podařilo děti a její hodiny tak výrazně změnit. Celý tento proces ji však nesmírně vyčerpal. Přestože jí všichni učitelé blahopřáli a ředitel školy jí dokonce udělil ocenění učitel roku, začala pociťovat vyčerpání. Často pracovala déle, než je běžná pracovní doba, a připravovala materiály pro každé dítě, které potřebovalo odlišný přístup a podporu. Ariana se cítí přepracovaná a začíná pochybovat o smyslu svého života. Má pocit, že musí vložit 80 % své energie do zvládání vnějších okolností a zbývá ji pouze 20 % na předávání znalostí. Začala se cítit nesmírně unavená a bez motivace cokoli dělat. Začalo to tím, že o víkendech chtěla trávit více času v posteli, ale později se to přeneslo i do pracovního týdne, kdy chodí z práce domů rovnou spát. Přestala se stýkat s přáteli a touží trávit čas o samotě. Všechno jí připadá příliš náročné, včetně čištění zubů nebo vynášení odpadků, které pravidelně odkládá, dokud je to možné. Její partner jí navrhl, aby navštívila lékaře nebo psychologa, protože si myslí, že u ní mohlo dojít k vyhoření, ale ona na to zatím nemá energii. Už týden chybí ve škole a neví, co se s ní děje.</w:t>
      </w:r>
    </w:p>
    <w:p w14:paraId="2FDB2F57" w14:textId="77777777" w:rsidR="00955620" w:rsidRPr="001F7656" w:rsidRDefault="00955620" w:rsidP="008B58DF">
      <w:pPr>
        <w:jc w:val="both"/>
        <w:rPr>
          <w:rFonts w:eastAsia="Calibri" w:cstheme="minorHAnsi"/>
          <w:b/>
          <w:color w:val="000000" w:themeColor="text1"/>
          <w:sz w:val="22"/>
          <w:szCs w:val="22"/>
          <w:lang w:val="es-ES"/>
        </w:rPr>
      </w:pPr>
    </w:p>
    <w:p w14:paraId="5A240362" w14:textId="77777777" w:rsidR="006518FE" w:rsidRPr="008B58DF" w:rsidRDefault="006518FE" w:rsidP="008B58DF">
      <w:pPr>
        <w:jc w:val="both"/>
        <w:rPr>
          <w:rFonts w:eastAsiaTheme="minorEastAsia" w:cstheme="minorHAnsi"/>
          <w:b/>
          <w:bCs/>
          <w:color w:val="000000" w:themeColor="text1"/>
          <w:sz w:val="22"/>
          <w:szCs w:val="22"/>
        </w:rPr>
      </w:pPr>
      <w:r>
        <w:rPr>
          <w:b/>
          <w:color w:val="000000" w:themeColor="text1"/>
          <w:sz w:val="22"/>
        </w:rPr>
        <w:t>Obecná návodná otázka:</w:t>
      </w:r>
    </w:p>
    <w:p w14:paraId="5F766783" w14:textId="3F41D28D" w:rsidR="006518FE" w:rsidRPr="006B4405" w:rsidRDefault="4769F2D3" w:rsidP="1AACB8DF">
      <w:pPr>
        <w:spacing w:after="240"/>
        <w:jc w:val="both"/>
        <w:rPr>
          <w:rFonts w:eastAsiaTheme="minorEastAsia"/>
          <w:b/>
          <w:bCs/>
          <w:i/>
          <w:iCs/>
          <w:color w:val="000000" w:themeColor="text1"/>
        </w:rPr>
      </w:pPr>
      <w:r>
        <w:rPr>
          <w:rStyle w:val="Strong"/>
          <w:b w:val="0"/>
          <w:i/>
          <w:color w:val="000000" w:themeColor="text1"/>
          <w:sz w:val="22"/>
        </w:rPr>
        <w:t>Jak můžeme lépe podpořit pedagogy (učitele čelící vyhoření), jako je Ariana, kteří jsou emočně přetíženi a ohroženi vyhořením, tím, že zajistíme, aby jejich pohoda byla prioritou stejně jako jejich výkon?</w:t>
      </w:r>
    </w:p>
    <w:p w14:paraId="3D7BADB2" w14:textId="7860AC7A" w:rsidR="00955620" w:rsidRPr="008B58DF" w:rsidRDefault="3BFE37D6" w:rsidP="351BB3E4">
      <w:pPr>
        <w:keepNext/>
        <w:keepLines/>
        <w:spacing w:before="270" w:after="270"/>
        <w:rPr>
          <w:rFonts w:ascii="Calibri" w:eastAsia="Calibri" w:hAnsi="Calibri" w:cs="Calibri"/>
          <w:b/>
          <w:bCs/>
          <w:color w:val="000000" w:themeColor="text1"/>
          <w:sz w:val="22"/>
          <w:szCs w:val="22"/>
        </w:rPr>
      </w:pPr>
      <w:r>
        <w:rPr>
          <w:rFonts w:ascii="Calibri" w:hAnsi="Calibri"/>
          <w:b/>
          <w:color w:val="000000" w:themeColor="text1"/>
          <w:sz w:val="22"/>
        </w:rPr>
        <w:t>Úrovně vývoje případu podle kompetencí a</w:t>
      </w:r>
      <w:r>
        <w:rPr>
          <w:rFonts w:ascii="Calibri" w:hAnsi="Calibri"/>
          <w:color w:val="000000" w:themeColor="text1"/>
          <w:sz w:val="22"/>
        </w:rPr>
        <w:t xml:space="preserve"> </w:t>
      </w:r>
      <w:r>
        <w:rPr>
          <w:rFonts w:ascii="Calibri" w:hAnsi="Calibri"/>
          <w:b/>
          <w:color w:val="000000" w:themeColor="text1"/>
          <w:sz w:val="22"/>
        </w:rPr>
        <w:t>návodné otázky založené na kompetencích</w:t>
      </w:r>
    </w:p>
    <w:p w14:paraId="4CC354B7"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Základní dovednosti v oblasti pomoci</w:t>
      </w:r>
    </w:p>
    <w:p w14:paraId="7C95BC28" w14:textId="66F34DAD" w:rsidR="00955620" w:rsidRPr="009638CC" w:rsidRDefault="00955620" w:rsidP="008B58DF">
      <w:pPr>
        <w:jc w:val="both"/>
        <w:rPr>
          <w:rFonts w:eastAsia="Calibri"/>
          <w:sz w:val="22"/>
          <w:szCs w:val="22"/>
        </w:rPr>
      </w:pPr>
      <w:r>
        <w:rPr>
          <w:sz w:val="22"/>
        </w:rPr>
        <w:t>Arianino nadšení pro výuku kdysi vyzařovalo z každé lekce, ale její hlas, kdysi vřelý a trpělivý, je nyní napjatý a ostrý. Snaží se udržet oční kontakt se studenty, její vyčerpání však prolamuje snahu působit vyrovnaně. Její trpělivost, kdysi nekonečná, se výrazně zmenšila, a když je přetížená, začíná křičet. Když se snaží řešit chaos ve třídě s empatií, do jejího tónu stále prosakuje frustrace. Chvíle spojení se studenty v ní stále vyvolávají jiskření, ale jsou prchavé. Cítí se nevyslyšena jak svými studenty, tak svým vlastním tělem, které volá po odpočinku.</w:t>
      </w:r>
    </w:p>
    <w:p w14:paraId="0A9FC273" w14:textId="77777777" w:rsidR="006518FE" w:rsidRPr="001F7656" w:rsidRDefault="006518FE" w:rsidP="008B58DF">
      <w:pPr>
        <w:jc w:val="both"/>
        <w:rPr>
          <w:rFonts w:eastAsia="Calibri" w:cstheme="minorHAnsi"/>
          <w:sz w:val="22"/>
          <w:szCs w:val="22"/>
        </w:rPr>
      </w:pPr>
    </w:p>
    <w:p w14:paraId="3461F04D" w14:textId="77777777" w:rsidR="006B4405" w:rsidRPr="006B4405" w:rsidRDefault="006518FE" w:rsidP="006B4405">
      <w:pPr>
        <w:jc w:val="both"/>
        <w:rPr>
          <w:rFonts w:eastAsiaTheme="minorEastAsia" w:cstheme="minorHAnsi"/>
          <w:b/>
          <w:bCs/>
          <w:color w:val="000000" w:themeColor="text1"/>
          <w:sz w:val="22"/>
          <w:szCs w:val="22"/>
        </w:rPr>
      </w:pPr>
      <w:r>
        <w:rPr>
          <w:b/>
          <w:color w:val="000000" w:themeColor="text1"/>
          <w:sz w:val="22"/>
        </w:rPr>
        <w:t>Návodná otázka založená na kompetencích:</w:t>
      </w:r>
    </w:p>
    <w:p w14:paraId="176035E8" w14:textId="40A27B53" w:rsidR="00955620" w:rsidRPr="006B4405" w:rsidRDefault="006518FE" w:rsidP="006B4405">
      <w:pPr>
        <w:jc w:val="both"/>
        <w:rPr>
          <w:rFonts w:eastAsiaTheme="minorEastAsia" w:cstheme="minorHAnsi"/>
          <w:i/>
          <w:iCs/>
          <w:color w:val="000000" w:themeColor="text1"/>
          <w:sz w:val="22"/>
          <w:szCs w:val="22"/>
        </w:rPr>
      </w:pPr>
      <w:r>
        <w:rPr>
          <w:i/>
          <w:color w:val="000000" w:themeColor="text1"/>
          <w:sz w:val="22"/>
        </w:rPr>
        <w:t>Jak můžeme Arianu oslovit s autentickou empatií a vřelostí, abychom obnovili její důvěru, vzhledem k tomu, že se v současné době cítí neviditelná a nevyslyšená - dokonce i sama sebou?</w:t>
      </w:r>
    </w:p>
    <w:p w14:paraId="04E8D6E4" w14:textId="77777777" w:rsidR="006518FE" w:rsidRPr="001F7656" w:rsidRDefault="006518FE" w:rsidP="008B58DF">
      <w:pPr>
        <w:jc w:val="both"/>
        <w:rPr>
          <w:rFonts w:cstheme="minorHAnsi"/>
          <w:sz w:val="22"/>
          <w:szCs w:val="22"/>
        </w:rPr>
      </w:pPr>
    </w:p>
    <w:p w14:paraId="6100C3FF"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Povědomí o kultuře a diverzitě</w:t>
      </w:r>
    </w:p>
    <w:p w14:paraId="756BE8BF" w14:textId="78A9AA8A" w:rsidR="00955620" w:rsidRPr="009638CC" w:rsidRDefault="00955620" w:rsidP="008B58DF">
      <w:pPr>
        <w:jc w:val="both"/>
        <w:rPr>
          <w:rFonts w:eastAsia="Calibri"/>
          <w:sz w:val="22"/>
          <w:szCs w:val="22"/>
        </w:rPr>
      </w:pPr>
      <w:r>
        <w:rPr>
          <w:sz w:val="22"/>
        </w:rPr>
        <w:t xml:space="preserve">Ariana zjistila, že její studenti si do třídy přinášejí různé zkušenosti - někteří rodinné problémy, jiní tíhu vyloučení. Ariana si uvědomila, že chování žáků často pramení spíše z vážných potíží, zanedbávání nebo </w:t>
      </w:r>
      <w:r>
        <w:rPr>
          <w:sz w:val="22"/>
        </w:rPr>
        <w:lastRenderedPageBreak/>
        <w:t>obtížného rodinného života než z prosté neposlušnosti. Všímá si, jak někteří žáci fyzicky útočí, protože konflikt je jejich známým jazykem. Pochopila, že hlasitost nebo dokonce násilí není vždy vzdorem, ale prosbou o pozornost nebo bezpečí. Začala přizpůsobovat své odpovědi, protože ví, že různé kulturní prostředí a povahové rysy ovlivňují způsob, jakým žáci vyjadřují frustraci nebo zmatek. Porozumění různým kulturním projevům emocí jí pomáhá přistupovat k nim s větší trpělivostí, ale zvládání jejich výbuchů ji silně emočně zatěžuje. Cítí tlak, který na ni vyvíjí role učitelky i skutečnost, že je citovou oporou pro děti, pro které je její třída jediným bezpečným místem. Přesto se obává, že se v jejich bolesti utápí a že do sebe nasává víc, než dokáže unést. Navzdory jejímu uvědomění ji emoční zátěž spojená se zvládáním tolika individuálních potřeb vyčerpává. Cení si inkluzivity, ale cítí se ztracená v hluku protichůdných požadavků.</w:t>
      </w:r>
    </w:p>
    <w:p w14:paraId="2140BA09" w14:textId="77777777" w:rsidR="006518FE" w:rsidRPr="001F7656" w:rsidRDefault="006518FE" w:rsidP="008B58DF">
      <w:pPr>
        <w:jc w:val="both"/>
        <w:rPr>
          <w:rFonts w:eastAsia="Calibri" w:cstheme="minorHAnsi"/>
          <w:sz w:val="22"/>
          <w:szCs w:val="22"/>
        </w:rPr>
      </w:pPr>
    </w:p>
    <w:p w14:paraId="47CCE2CB" w14:textId="6FAE7BED" w:rsidR="00955620"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5FB5F331" w14:textId="3600E51D" w:rsidR="006518FE" w:rsidRPr="006B4405" w:rsidRDefault="006518FE" w:rsidP="006B4405">
      <w:pPr>
        <w:spacing w:after="240"/>
        <w:jc w:val="both"/>
        <w:rPr>
          <w:rFonts w:eastAsia="Calibri"/>
          <w:i/>
          <w:iCs/>
        </w:rPr>
      </w:pPr>
      <w:r>
        <w:rPr>
          <w:i/>
          <w:color w:val="000000" w:themeColor="text1"/>
          <w:sz w:val="22"/>
        </w:rPr>
        <w:t>Jak můžeme respektovat kulturní a emoční stav, kterým Ariana prochází v různorodé třídě, aniž bychom nechali emoční zátěž spojenou se zvládáním traumat žáků zcela na ní?</w:t>
      </w:r>
    </w:p>
    <w:p w14:paraId="1A2565E2"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Gramotnost v oblasti duševního zdraví</w:t>
      </w:r>
    </w:p>
    <w:p w14:paraId="27C2444D" w14:textId="562C8901" w:rsidR="00955620" w:rsidRPr="009638CC" w:rsidRDefault="03C627A1" w:rsidP="008B58DF">
      <w:pPr>
        <w:jc w:val="both"/>
        <w:rPr>
          <w:rFonts w:eastAsia="Calibri"/>
          <w:sz w:val="22"/>
          <w:szCs w:val="22"/>
        </w:rPr>
      </w:pPr>
      <w:r>
        <w:rPr>
          <w:sz w:val="22"/>
        </w:rPr>
        <w:t>Ariana zná učebnicové příznaky vyhoření - únavu, nezájem, izolaci - ale těžko si připouští, že jsou to její vlastní příznaky. Její vyčerpání přesahuje fyzickou únavu; je to emoční vyčerpání způsobené neustálou bdělostí a nevyřešeným stresem. Ariana si uvědomuje, že její vyčerpání je víc než jen únava - je to vyhoření, i když sotva dokáže pojmenovat, co cítí, kromě slova „přetížená“. Svoji podrážděnost a uzavřenost vnímá jako varovné signály, ale nejistota pramenící z únavy jí brání jednat. Znalosti dětské psychologie jí pomáhají pochopit úzkostné a někdy i traumatické reakce studentů, ale při konfrontaci s vlastními se cítí ztracená. Zná příznaky stresu u dětí, protože si o nich přečetla více informací, ale je stěží schopna rozpoznat ty vlastní. Četla o syndromu vyhoření, ale získané znalosti jí nepomohly se mu ubránit. Tuší, že potřebuje pomoc, ale cítí se paralyzovaná tíhou svého vyčerpání; vědomí, že musí jednat, jí připadá jako další břemeno.</w:t>
      </w:r>
    </w:p>
    <w:p w14:paraId="73027D39" w14:textId="77777777" w:rsidR="006518FE" w:rsidRPr="001F7656" w:rsidRDefault="006518FE" w:rsidP="008B58DF">
      <w:pPr>
        <w:jc w:val="both"/>
        <w:rPr>
          <w:rFonts w:eastAsia="Calibri" w:cstheme="minorHAnsi"/>
          <w:sz w:val="22"/>
          <w:szCs w:val="22"/>
        </w:rPr>
      </w:pPr>
    </w:p>
    <w:p w14:paraId="56CC94C2"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62C31676" w14:textId="37EFF45C" w:rsidR="00955620" w:rsidRPr="006B4405" w:rsidRDefault="006518FE" w:rsidP="006B4405">
      <w:pPr>
        <w:spacing w:after="240"/>
        <w:jc w:val="both"/>
        <w:rPr>
          <w:rFonts w:eastAsia="Calibri"/>
          <w:i/>
          <w:iCs/>
        </w:rPr>
      </w:pPr>
      <w:r>
        <w:rPr>
          <w:i/>
          <w:color w:val="000000" w:themeColor="text1"/>
          <w:sz w:val="22"/>
        </w:rPr>
        <w:t>Jakými dostupnými způsoby můžeme Arianu podpořit v rozpoznávání příznaků vyhoření u sebe samé a jak můžeme normalizovat žádost o pomoc ve vysoce stresových profesích, jako je učitelství?</w:t>
      </w:r>
    </w:p>
    <w:p w14:paraId="71419A8F"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Posouzení problémů v oblasti duševního zdraví a rizik</w:t>
      </w:r>
    </w:p>
    <w:p w14:paraId="7CD35D27" w14:textId="499C34C8" w:rsidR="00955620" w:rsidRPr="009638CC" w:rsidRDefault="00955620" w:rsidP="008B58DF">
      <w:pPr>
        <w:jc w:val="both"/>
        <w:rPr>
          <w:rFonts w:eastAsia="Calibri"/>
          <w:sz w:val="22"/>
          <w:szCs w:val="22"/>
        </w:rPr>
      </w:pPr>
      <w:r>
        <w:rPr>
          <w:sz w:val="22"/>
        </w:rPr>
        <w:t>Arianino nedávné odtažení od přátel a nezájem o základní péči o sebe - jako je čištění zubů - poukazují na vnitřní prohlubující se boj. Jsou to varovné signály, které přes svou otupělost nevnímá. Nadměrně spí, ale nikdy se necítí odpočatá a jednoduché úkoly, jako je čištění zubů, jí připadají nesmírně těžké. Už týden nechodí do práce, její tělo i mysl jsou příliš těžké na to, aby se mohly hýbat. Začala vynechávat jídlo, stres jí podlomil chuť k jídlu a její tělo je těžké a křehké. Její spánek, kdysi její útočiště, se změnil v neklidný nebo nadměrný. V hlavě se jí ozývá partnerův návrh, aby vyhledala pomoc, ale i pouhá myšlenka na to, že by se objednala k odborníkovi, jí připadá nemožná. Cítí se ochromená představou, že by si na seznam povinností přidala další. S každým dnem nečinnosti roste riziko, že bude vtažena do spirály vyhoření.</w:t>
      </w:r>
    </w:p>
    <w:p w14:paraId="53A98F16" w14:textId="44887449" w:rsidR="00955620" w:rsidRPr="001F7656" w:rsidRDefault="00955620" w:rsidP="008B58DF">
      <w:pPr>
        <w:jc w:val="both"/>
        <w:rPr>
          <w:rFonts w:eastAsia="Calibri" w:cstheme="minorHAnsi"/>
          <w:sz w:val="22"/>
          <w:szCs w:val="22"/>
        </w:rPr>
      </w:pPr>
    </w:p>
    <w:p w14:paraId="497B83A1" w14:textId="77777777" w:rsidR="006B4405" w:rsidRPr="006B4405" w:rsidRDefault="006518FE" w:rsidP="006B4405">
      <w:pPr>
        <w:jc w:val="both"/>
        <w:rPr>
          <w:rFonts w:eastAsiaTheme="minorEastAsia" w:cstheme="minorHAnsi"/>
          <w:b/>
          <w:bCs/>
          <w:color w:val="000000" w:themeColor="text1"/>
          <w:sz w:val="22"/>
          <w:szCs w:val="22"/>
        </w:rPr>
      </w:pPr>
      <w:r>
        <w:rPr>
          <w:b/>
          <w:color w:val="000000" w:themeColor="text1"/>
          <w:sz w:val="22"/>
        </w:rPr>
        <w:t>Návodná otázka založená na kompetencích:</w:t>
      </w:r>
    </w:p>
    <w:p w14:paraId="365A2058" w14:textId="00EE1A81" w:rsidR="006518FE" w:rsidRDefault="006518FE" w:rsidP="006B4405">
      <w:pPr>
        <w:jc w:val="both"/>
        <w:rPr>
          <w:i/>
          <w:color w:val="000000" w:themeColor="text1"/>
          <w:sz w:val="22"/>
        </w:rPr>
      </w:pPr>
      <w:r>
        <w:rPr>
          <w:i/>
          <w:color w:val="000000" w:themeColor="text1"/>
          <w:sz w:val="22"/>
        </w:rPr>
        <w:t>Které příznaky v Arianině chování (uzavřenost, emoční únava, zanedbávání péče o sebe) naznačují, že může prožívat klinické vyhoření nebo depresi, a jak můžeme neinvazivním a soucitným způsobem posoudit její aktuální míru rizika?</w:t>
      </w:r>
    </w:p>
    <w:p w14:paraId="28D63E87" w14:textId="58705817" w:rsidR="00F2053E" w:rsidRDefault="00F2053E" w:rsidP="006B4405">
      <w:pPr>
        <w:jc w:val="both"/>
        <w:rPr>
          <w:i/>
          <w:color w:val="000000" w:themeColor="text1"/>
          <w:sz w:val="22"/>
        </w:rPr>
      </w:pPr>
    </w:p>
    <w:p w14:paraId="65103CDA" w14:textId="77777777" w:rsidR="00F2053E" w:rsidRPr="006B4405" w:rsidRDefault="00F2053E" w:rsidP="006B4405">
      <w:pPr>
        <w:jc w:val="both"/>
        <w:rPr>
          <w:rFonts w:eastAsiaTheme="minorEastAsia" w:cstheme="minorHAnsi"/>
          <w:i/>
          <w:iCs/>
          <w:color w:val="000000" w:themeColor="text1"/>
          <w:sz w:val="22"/>
          <w:szCs w:val="22"/>
        </w:rPr>
      </w:pPr>
    </w:p>
    <w:p w14:paraId="3819CBA6" w14:textId="77777777" w:rsidR="006518FE" w:rsidRPr="001F7656" w:rsidRDefault="006518FE" w:rsidP="008B58DF">
      <w:pPr>
        <w:jc w:val="both"/>
        <w:rPr>
          <w:rFonts w:cstheme="minorHAnsi"/>
          <w:sz w:val="22"/>
          <w:szCs w:val="22"/>
        </w:rPr>
      </w:pPr>
    </w:p>
    <w:p w14:paraId="2AE32AD1"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lastRenderedPageBreak/>
        <w:t>Dopad založený na důkazech</w:t>
      </w:r>
    </w:p>
    <w:p w14:paraId="67EE5603" w14:textId="77777777" w:rsidR="00955620" w:rsidRPr="008B58DF" w:rsidRDefault="00955620" w:rsidP="008B58DF">
      <w:pPr>
        <w:jc w:val="both"/>
        <w:rPr>
          <w:rFonts w:eastAsia="Calibri" w:cstheme="minorHAnsi"/>
          <w:sz w:val="22"/>
          <w:szCs w:val="22"/>
        </w:rPr>
      </w:pPr>
      <w:r>
        <w:rPr>
          <w:sz w:val="22"/>
        </w:rPr>
        <w:t>Ariana se jednou spolehla na výzkum a našla sílu v četbě o dětské psychologii, kde použila techniky pozitivního posilování, které úspěšně změnily její třídu. Její vyčerpání však nyní otupuje její schopnost zabývat se novými strategiemi. Ví, že pro zotavení z vyhoření je nutný odpočinek a podpora, ale její vyčerpání otupilo její schopnost udělat první krok. Dokonce i osvědčené metody, jako je všímavost nebo terapie, se zdají být nedostupné, když jí dochází energie. Ironií je, že zná řešení - jen se k nim nemůže dostat skrze mlhu své únavy.</w:t>
      </w:r>
    </w:p>
    <w:p w14:paraId="1C90DCFB" w14:textId="77777777" w:rsidR="006518FE" w:rsidRPr="001F7656" w:rsidRDefault="006518FE" w:rsidP="008B58DF">
      <w:pPr>
        <w:jc w:val="both"/>
        <w:rPr>
          <w:rFonts w:eastAsia="Calibri" w:cstheme="minorHAnsi"/>
          <w:sz w:val="22"/>
          <w:szCs w:val="22"/>
        </w:rPr>
      </w:pPr>
    </w:p>
    <w:p w14:paraId="7887304A" w14:textId="75546DE8"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037A0761" w14:textId="687B7C8A" w:rsidR="1AACB8DF" w:rsidRPr="00F2053E" w:rsidRDefault="4769F2D3" w:rsidP="00F2053E">
      <w:pPr>
        <w:spacing w:after="100" w:afterAutospacing="1"/>
        <w:jc w:val="both"/>
        <w:rPr>
          <w:i/>
          <w:iCs/>
          <w:color w:val="000000" w:themeColor="text1"/>
        </w:rPr>
      </w:pPr>
      <w:r>
        <w:rPr>
          <w:i/>
          <w:color w:val="000000" w:themeColor="text1"/>
          <w:sz w:val="22"/>
        </w:rPr>
        <w:t>Jaké strategie založené na důkazech nebo nízkoenergetické intervence (např. krátké přestávky, snížená pracovní zátěž, peer mentoring), které by Ariana mohla reálně zvládnout ve svém současném stavu, bychom mohli zavést?</w:t>
      </w:r>
    </w:p>
    <w:p w14:paraId="231D506D"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Péče o sebe a své kolegy/zaměstnance</w:t>
      </w:r>
    </w:p>
    <w:p w14:paraId="36A33027" w14:textId="51A1AF9C" w:rsidR="00955620" w:rsidRPr="009638CC" w:rsidRDefault="00955620" w:rsidP="008B58DF">
      <w:pPr>
        <w:jc w:val="both"/>
        <w:rPr>
          <w:rFonts w:eastAsia="Calibri"/>
          <w:sz w:val="22"/>
          <w:szCs w:val="22"/>
        </w:rPr>
      </w:pPr>
      <w:r>
        <w:rPr>
          <w:sz w:val="22"/>
        </w:rPr>
        <w:t>Arianina péče o sebe se rozplynula v boji o přežití a zhroutila se pod tíhou povinností. Doma není jídlo, je tam nepořádek a víkendy tráví pod peřinou. Odtáhla se od kolegů, ne z nechuti, ale z pouhé neschopnosti navázat kontakt a z pocitu, že by mohli vidět pouze její nepřítomnost, nikoliv osobu, která za ní stojí. Když vidí, jak její radost přechází v apatii, jejího partnera to stále více znepokojuje. Její vyhoření, ačkoli je hluboce osobní, vrhá stín na ty, kteří se o ni starají, a ti si nejsou jisti, jak s ní zavázat kontakt. Myslela si, že nedělá dost, ale ve skutečnosti si pomalu uvědomuje, že možná překročila své možnosti.</w:t>
      </w:r>
    </w:p>
    <w:p w14:paraId="57EFBFD4" w14:textId="77777777" w:rsidR="006518FE" w:rsidRPr="001F7656" w:rsidRDefault="006518FE" w:rsidP="008B58DF">
      <w:pPr>
        <w:jc w:val="both"/>
        <w:rPr>
          <w:rFonts w:eastAsia="Calibri" w:cstheme="minorHAnsi"/>
          <w:sz w:val="22"/>
          <w:szCs w:val="22"/>
        </w:rPr>
      </w:pPr>
    </w:p>
    <w:p w14:paraId="01877750"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2D7B17BE" w14:textId="7B264DA1" w:rsidR="00955620" w:rsidRPr="006B4405" w:rsidRDefault="006518FE" w:rsidP="006B4405">
      <w:pPr>
        <w:spacing w:after="240"/>
        <w:jc w:val="both"/>
        <w:rPr>
          <w:rFonts w:eastAsia="Calibri"/>
          <w:i/>
          <w:iCs/>
        </w:rPr>
      </w:pPr>
      <w:r>
        <w:rPr>
          <w:i/>
          <w:color w:val="000000" w:themeColor="text1"/>
          <w:sz w:val="22"/>
        </w:rPr>
        <w:t>Jak může školní prostředí podporovat kulturu péče o sebe sama, která zahrnuje nejen připomínky, ale i systémové postupy, které zabraňují vyhoření dříve, než se stane vysilujícím?</w:t>
      </w:r>
    </w:p>
    <w:p w14:paraId="664AAA1D"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Podpora zotavení</w:t>
      </w:r>
    </w:p>
    <w:p w14:paraId="596D0F6C" w14:textId="77777777" w:rsidR="00955620" w:rsidRPr="008B58DF" w:rsidRDefault="00955620" w:rsidP="008B58DF">
      <w:pPr>
        <w:jc w:val="both"/>
        <w:rPr>
          <w:rFonts w:eastAsia="Calibri" w:cstheme="minorHAnsi"/>
          <w:sz w:val="22"/>
          <w:szCs w:val="22"/>
        </w:rPr>
      </w:pPr>
      <w:r>
        <w:rPr>
          <w:sz w:val="22"/>
        </w:rPr>
        <w:t>Navzdory svému současnému vyčerpání v sobě Ariana skrývá srdce pedagoga, který kdysi proměnil chaos ve spolupráci. Návrat k pořádku ve třídě byl jejím triumfem, ale měl svou cenu. Nitě její vášně zůstávají, i když roztřepené, a čekají na odpočinek a obnovu. Zotavení pro ni neznamená jen to, že překoná vyhoření, ale také to, že znovu objeví radost z učení. I když to teď nevidí, její síla pod únavou stále žije.</w:t>
      </w:r>
    </w:p>
    <w:p w14:paraId="1325E91B" w14:textId="77777777" w:rsidR="006518FE" w:rsidRPr="001F7656" w:rsidRDefault="006518FE" w:rsidP="008B58DF">
      <w:pPr>
        <w:jc w:val="both"/>
        <w:rPr>
          <w:rFonts w:eastAsia="Calibri" w:cstheme="minorHAnsi"/>
          <w:sz w:val="22"/>
          <w:szCs w:val="22"/>
        </w:rPr>
      </w:pPr>
    </w:p>
    <w:p w14:paraId="0C95FB04"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47F589DC" w14:textId="60530117" w:rsidR="00955620" w:rsidRPr="006B4405" w:rsidRDefault="006518FE" w:rsidP="006B4405">
      <w:pPr>
        <w:spacing w:after="240"/>
        <w:jc w:val="both"/>
        <w:rPr>
          <w:rFonts w:eastAsia="Calibri"/>
          <w:i/>
          <w:iCs/>
        </w:rPr>
      </w:pPr>
      <w:r>
        <w:rPr>
          <w:i/>
          <w:color w:val="000000" w:themeColor="text1"/>
          <w:sz w:val="22"/>
        </w:rPr>
        <w:t>Jak by mělo vypadat zotavení Ariany - nejen z hlediska návratu do práce, ale také z hlediska znovuzískání radosti, hranic a udržitelnosti v její profesi?</w:t>
      </w:r>
    </w:p>
    <w:p w14:paraId="31B69EC8"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Orientace v širších systémech podpory a péče</w:t>
      </w:r>
    </w:p>
    <w:p w14:paraId="45F61AAC" w14:textId="523132D3" w:rsidR="00955620" w:rsidRPr="009638CC" w:rsidRDefault="00955620" w:rsidP="008B58DF">
      <w:pPr>
        <w:jc w:val="both"/>
        <w:rPr>
          <w:rFonts w:eastAsia="Calibri"/>
          <w:sz w:val="22"/>
          <w:szCs w:val="22"/>
        </w:rPr>
      </w:pPr>
      <w:r>
        <w:rPr>
          <w:sz w:val="22"/>
        </w:rPr>
        <w:t>Ariana se pokusila porozumět systémům podpory, které má k dispozici, ale informace jsou roztříštěné a zatěžující. Neví, zda její škola nabízí programy duševní pohody nebo zdroje pro podporu duševního zdraví. Neví, kam se má obrátit, aby prostřednictvím školy získala zdroje pro duševní zdraví. Její nemocenská se jeví spíše jako izolace než jako podpora, protože ji nikdo z vedení nekontroluje. Byrokratické překážky jsou spíše další zátěží než záchranným lanem. Systémy určené na podporu učitelů jsou pro ni neviditelné, což ještě prohlubuje její osamělost. Má pocit, že propadla instituci, která ji chválí, ale nechrání. Její izolace roste, protože přemýšlí, zda existuje pomoc i mimo naléhání jejího partnera.</w:t>
      </w:r>
    </w:p>
    <w:p w14:paraId="16B64CAF" w14:textId="77777777" w:rsidR="006518FE" w:rsidRDefault="006518FE" w:rsidP="008B58DF">
      <w:pPr>
        <w:jc w:val="both"/>
        <w:rPr>
          <w:rFonts w:eastAsia="Calibri" w:cstheme="minorHAnsi"/>
          <w:sz w:val="22"/>
          <w:szCs w:val="22"/>
        </w:rPr>
      </w:pPr>
    </w:p>
    <w:p w14:paraId="57748B86" w14:textId="77777777" w:rsidR="00F2053E" w:rsidRDefault="00F2053E" w:rsidP="008B58DF">
      <w:pPr>
        <w:jc w:val="both"/>
        <w:rPr>
          <w:rFonts w:eastAsia="Calibri" w:cstheme="minorHAnsi"/>
          <w:sz w:val="22"/>
          <w:szCs w:val="22"/>
        </w:rPr>
      </w:pPr>
    </w:p>
    <w:p w14:paraId="3011F848" w14:textId="77777777" w:rsidR="001F7656" w:rsidRPr="001F7656" w:rsidRDefault="001F7656" w:rsidP="008B58DF">
      <w:pPr>
        <w:jc w:val="both"/>
        <w:rPr>
          <w:rFonts w:eastAsia="Calibri" w:cstheme="minorHAnsi"/>
          <w:sz w:val="22"/>
          <w:szCs w:val="22"/>
        </w:rPr>
      </w:pPr>
    </w:p>
    <w:p w14:paraId="426D7170" w14:textId="77777777" w:rsidR="006B4405" w:rsidRPr="006B4405" w:rsidRDefault="006518FE" w:rsidP="006B4405">
      <w:pPr>
        <w:jc w:val="both"/>
        <w:rPr>
          <w:rFonts w:eastAsiaTheme="minorEastAsia" w:cstheme="minorHAnsi"/>
          <w:b/>
          <w:bCs/>
          <w:color w:val="000000" w:themeColor="text1"/>
          <w:sz w:val="22"/>
          <w:szCs w:val="22"/>
        </w:rPr>
      </w:pPr>
      <w:r>
        <w:rPr>
          <w:b/>
          <w:color w:val="000000" w:themeColor="text1"/>
          <w:sz w:val="22"/>
        </w:rPr>
        <w:lastRenderedPageBreak/>
        <w:t>Návodná otázka založená na kompetencích:</w:t>
      </w:r>
    </w:p>
    <w:p w14:paraId="6955A927" w14:textId="3C69D06B" w:rsidR="006518FE" w:rsidRPr="006B4405" w:rsidRDefault="006518FE" w:rsidP="006B4405">
      <w:pPr>
        <w:jc w:val="both"/>
        <w:rPr>
          <w:rFonts w:eastAsiaTheme="minorEastAsia" w:cstheme="minorHAnsi"/>
          <w:i/>
          <w:iCs/>
          <w:color w:val="000000" w:themeColor="text1"/>
          <w:sz w:val="22"/>
          <w:szCs w:val="22"/>
        </w:rPr>
      </w:pPr>
      <w:r>
        <w:rPr>
          <w:i/>
          <w:color w:val="000000" w:themeColor="text1"/>
          <w:sz w:val="22"/>
        </w:rPr>
        <w:t>Jaké systémy (HR, podpora odborů, programy podpory, poradenství) v současné době u Ariany selhávají a jak můžeme tyto služby zviditelnit, koordinovat a zpřístupnit přetíženým pedagogům?</w:t>
      </w:r>
    </w:p>
    <w:p w14:paraId="70678019" w14:textId="77777777" w:rsidR="006518FE" w:rsidRPr="001F7656" w:rsidRDefault="006518FE" w:rsidP="008B58DF">
      <w:pPr>
        <w:jc w:val="both"/>
        <w:rPr>
          <w:rFonts w:cstheme="minorHAnsi"/>
          <w:sz w:val="22"/>
          <w:szCs w:val="22"/>
        </w:rPr>
      </w:pPr>
    </w:p>
    <w:p w14:paraId="3C250B1B"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Doporučování a pomoc při orientaci v různých službách</w:t>
      </w:r>
    </w:p>
    <w:p w14:paraId="7427DD60" w14:textId="49952EBA" w:rsidR="00955620" w:rsidRPr="009638CC" w:rsidRDefault="00955620" w:rsidP="008B58DF">
      <w:pPr>
        <w:jc w:val="both"/>
        <w:rPr>
          <w:rFonts w:eastAsia="Calibri"/>
          <w:sz w:val="22"/>
          <w:szCs w:val="22"/>
        </w:rPr>
      </w:pPr>
      <w:r>
        <w:rPr>
          <w:sz w:val="22"/>
        </w:rPr>
        <w:t>Arianin partner vidí, že potřebuje odbornou pomoc, ale neví, jak ji vést. Vedení školy, ačkoli je její nepřítomností znepokojeno, jí neposkytlo žádné konkrétní nástroje ani doporučení. Ariana se cítí v pasti mezi tím, že potřebuje pomoc, ale neví, kde ji hledat, a nenachází energii, aby pro to něco udělala. Uvažuje o tom, že se obrátí na svého terapeuta, kterého před několika měsíci navštívila, ale stydí se přiznat, jak hluboko klesla. Ticho mezi jejím bojem a podporou jen prohlubuje její pocit bezmoci. Cítí se sama ne proto, že by pomoc neexistovala, ale proto, že jí nikdo nepomohl najít ji tak, jak by potřebovala.</w:t>
      </w:r>
    </w:p>
    <w:p w14:paraId="5D006158" w14:textId="77777777" w:rsidR="006518FE" w:rsidRPr="001F7656" w:rsidRDefault="006518FE" w:rsidP="008B58DF">
      <w:pPr>
        <w:jc w:val="both"/>
        <w:rPr>
          <w:rFonts w:eastAsia="Calibri" w:cstheme="minorHAnsi"/>
          <w:sz w:val="22"/>
          <w:szCs w:val="22"/>
        </w:rPr>
      </w:pPr>
    </w:p>
    <w:p w14:paraId="7D02C351" w14:textId="6E0BEF3D"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3864B286" w14:textId="480F47D2" w:rsidR="00955620" w:rsidRPr="00CE67EE" w:rsidRDefault="006518FE" w:rsidP="00CE67EE">
      <w:pPr>
        <w:spacing w:after="240"/>
        <w:jc w:val="both"/>
        <w:rPr>
          <w:i/>
          <w:iCs/>
          <w:color w:val="000000" w:themeColor="text1"/>
        </w:rPr>
      </w:pPr>
      <w:r>
        <w:rPr>
          <w:i/>
          <w:color w:val="000000" w:themeColor="text1"/>
          <w:sz w:val="22"/>
        </w:rPr>
        <w:t xml:space="preserve">Jak můžeme zajistit, aby Ariana získala </w:t>
      </w:r>
      <w:r>
        <w:rPr>
          <w:rStyle w:val="Strong"/>
          <w:b w:val="0"/>
          <w:i/>
          <w:color w:val="000000" w:themeColor="text1"/>
          <w:sz w:val="22"/>
        </w:rPr>
        <w:t>vřelé a podpůrné doporučení</w:t>
      </w:r>
      <w:r>
        <w:rPr>
          <w:b/>
          <w:i/>
          <w:color w:val="000000" w:themeColor="text1"/>
          <w:sz w:val="22"/>
        </w:rPr>
        <w:t xml:space="preserve"> </w:t>
      </w:r>
      <w:r>
        <w:rPr>
          <w:i/>
          <w:color w:val="000000" w:themeColor="text1"/>
          <w:sz w:val="22"/>
        </w:rPr>
        <w:t>na služby pro podporu duševního zdraví - takové, které odstraní stud, zjednoduší proces a zajistí následnou péči?</w:t>
      </w:r>
    </w:p>
    <w:p w14:paraId="0A2181E5" w14:textId="4EC776E6" w:rsidR="00955620" w:rsidRPr="009638CC" w:rsidRDefault="00955620" w:rsidP="00C3706D">
      <w:pPr>
        <w:pStyle w:val="ListParagraph"/>
        <w:numPr>
          <w:ilvl w:val="0"/>
          <w:numId w:val="20"/>
        </w:numPr>
        <w:jc w:val="both"/>
        <w:rPr>
          <w:rFonts w:eastAsia="Calibri"/>
          <w:sz w:val="22"/>
          <w:szCs w:val="22"/>
        </w:rPr>
      </w:pPr>
      <w:r>
        <w:rPr>
          <w:b/>
          <w:sz w:val="22"/>
        </w:rPr>
        <w:t>Spolupráce/komunikace s odborníky a službami mimo vlastní obor a organizaci</w:t>
      </w:r>
    </w:p>
    <w:p w14:paraId="4280DF0B" w14:textId="77724331" w:rsidR="00955620" w:rsidRPr="009638CC" w:rsidRDefault="00955620" w:rsidP="008B58DF">
      <w:pPr>
        <w:jc w:val="both"/>
        <w:rPr>
          <w:rFonts w:eastAsia="Calibri"/>
          <w:sz w:val="22"/>
          <w:szCs w:val="22"/>
        </w:rPr>
      </w:pPr>
      <w:r>
        <w:rPr>
          <w:sz w:val="22"/>
        </w:rPr>
        <w:t>Arianino vyhoření se dostalo do slepé uličky mezi vzdělávacími službami a službami v oblasti duševního zdraví. Její cestu vyhořením kromě její třídy nikdo nevidí. Její lékař o jejím stavu neví, a kdyby se s ním poradila, viděl by jen fyzickou újmu, ale ne profesní příčinu, protože se styděla se mu otevřít, jen mu řekla, že potřebuje nějaký čas na zotavení z chřipky. Její školní poradce, který by se jí mohl zastat, o jejím prohlubujícím se boji neví a není informován. Odborníka na duševní zdraví, který jí kdysi pomáhal, nekontaktovala od doby, kdy se její příznaky zhoršily. Personální tým školy sice ví o její nepřítomnosti, ale vidí pouze složku a zdá se, že nevidí osobu, která se za ní skrývá. Mezery mezi vzděláváním a zdravotní péčí ji izolují mezi dvěma světy, které se jen zřídkakdy protínají. Každý vidí jen kousek z ní, ale nikdo prozatím nevidí celek. Její krize je sice osobní, ale také systémová.</w:t>
      </w:r>
    </w:p>
    <w:p w14:paraId="6730C5CB" w14:textId="77777777" w:rsidR="006518FE" w:rsidRPr="001F7656" w:rsidRDefault="006518FE" w:rsidP="008B58DF">
      <w:pPr>
        <w:jc w:val="both"/>
        <w:rPr>
          <w:rFonts w:eastAsia="Calibri" w:cstheme="minorHAnsi"/>
          <w:sz w:val="22"/>
          <w:szCs w:val="22"/>
        </w:rPr>
      </w:pPr>
    </w:p>
    <w:p w14:paraId="5780A776" w14:textId="77777777" w:rsidR="006518FE" w:rsidRPr="008B58DF" w:rsidRDefault="006518FE" w:rsidP="008B58DF">
      <w:pPr>
        <w:jc w:val="both"/>
        <w:rPr>
          <w:rFonts w:eastAsiaTheme="minorEastAsia" w:cstheme="minorHAnsi"/>
          <w:b/>
          <w:bCs/>
          <w:color w:val="000000" w:themeColor="text1"/>
          <w:sz w:val="22"/>
          <w:szCs w:val="22"/>
        </w:rPr>
      </w:pPr>
      <w:r>
        <w:rPr>
          <w:b/>
          <w:color w:val="000000" w:themeColor="text1"/>
          <w:sz w:val="22"/>
        </w:rPr>
        <w:t>Návodná otázka založená na kompetencích:</w:t>
      </w:r>
    </w:p>
    <w:p w14:paraId="64F99351" w14:textId="3D9DBFD0" w:rsidR="00955620" w:rsidRPr="00CE67EE" w:rsidRDefault="006518FE" w:rsidP="00CE67EE">
      <w:pPr>
        <w:spacing w:after="240"/>
        <w:jc w:val="both"/>
        <w:rPr>
          <w:rFonts w:eastAsiaTheme="minorEastAsia"/>
          <w:b/>
          <w:i/>
          <w:iCs/>
          <w:color w:val="000000" w:themeColor="text1"/>
        </w:rPr>
      </w:pPr>
      <w:r>
        <w:rPr>
          <w:i/>
          <w:color w:val="000000" w:themeColor="text1"/>
          <w:sz w:val="22"/>
        </w:rPr>
        <w:t>Jak mohou obory vzdělávání a duševního zdraví účinněji spolupracovat, aby Arianino vyhoření nebylo vnímáno jako individuální slabost, ale jako systémový problém vyžadující společnou odpovědnost?</w:t>
      </w:r>
    </w:p>
    <w:p w14:paraId="559580F6"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Podpora rozvoje dalších služeb</w:t>
      </w:r>
    </w:p>
    <w:p w14:paraId="638144D7" w14:textId="40C27CFE" w:rsidR="00955620" w:rsidRPr="009638CC" w:rsidRDefault="00955620" w:rsidP="008B58DF">
      <w:pPr>
        <w:jc w:val="both"/>
        <w:rPr>
          <w:rFonts w:eastAsia="Calibri"/>
          <w:sz w:val="22"/>
          <w:szCs w:val="22"/>
        </w:rPr>
      </w:pPr>
      <w:r>
        <w:rPr>
          <w:sz w:val="22"/>
        </w:rPr>
        <w:t>Arianin příběh odhaluje potřebu preventivních programů duševní pohody pro učitele, které překračují rámec povrchního poznání. Její vyhoření je varováním, že transformace bez podpory je neudržitelná. Její cesta od nadšení k vyhoření by mohla být podkladem pro školení o zvládání konfliktů ve třídách a strategiích péče o sebe sama. Pokud by se její hlas dostal k tvůrcům politik, mohl by ovlivnit politiku, která by podpořila prosazování hranic pracovní zátěže a zdrojů pro podporu duševního zdraví. Její hlas by se zasazoval o dny věnované duševnímu zdraví, skupiny vzájemné podpory a odborný rozvoj v oblasti péče o sebe sama. Její zkušenost by mohla být vzorem pro programy, které zabrání tomu, aby se do tohoto stavu dostali další pedagogové. V jejím případě její hlas ve zdravotnictví a školství mlčí a její potřeby nejsou uspokojeny, protože zatím nenašla sílu udělat první krok sama.</w:t>
      </w:r>
    </w:p>
    <w:p w14:paraId="4D362C41" w14:textId="77777777" w:rsidR="006518FE" w:rsidRPr="001F7656" w:rsidRDefault="006518FE" w:rsidP="008B58DF">
      <w:pPr>
        <w:jc w:val="both"/>
        <w:rPr>
          <w:rFonts w:eastAsia="Calibri" w:cstheme="minorHAnsi"/>
          <w:sz w:val="22"/>
          <w:szCs w:val="22"/>
        </w:rPr>
      </w:pPr>
    </w:p>
    <w:p w14:paraId="59BA9B77" w14:textId="77777777" w:rsidR="003202B9" w:rsidRPr="003202B9" w:rsidRDefault="006518FE" w:rsidP="003202B9">
      <w:pPr>
        <w:jc w:val="both"/>
        <w:rPr>
          <w:rFonts w:eastAsiaTheme="minorEastAsia" w:cstheme="minorHAnsi"/>
          <w:b/>
          <w:bCs/>
          <w:color w:val="000000" w:themeColor="text1"/>
          <w:sz w:val="22"/>
          <w:szCs w:val="22"/>
        </w:rPr>
      </w:pPr>
      <w:r>
        <w:rPr>
          <w:b/>
          <w:color w:val="000000" w:themeColor="text1"/>
          <w:sz w:val="22"/>
        </w:rPr>
        <w:t>Návodná otázka založená na kompetencích:</w:t>
      </w:r>
    </w:p>
    <w:p w14:paraId="713AE663" w14:textId="6F3830F2" w:rsidR="00955620" w:rsidRPr="003202B9" w:rsidRDefault="006518FE" w:rsidP="003202B9">
      <w:pPr>
        <w:jc w:val="both"/>
        <w:rPr>
          <w:rFonts w:eastAsiaTheme="minorEastAsia" w:cstheme="minorHAnsi"/>
          <w:i/>
          <w:iCs/>
          <w:color w:val="000000" w:themeColor="text1"/>
          <w:sz w:val="22"/>
          <w:szCs w:val="22"/>
        </w:rPr>
      </w:pPr>
      <w:r>
        <w:rPr>
          <w:i/>
          <w:color w:val="000000" w:themeColor="text1"/>
          <w:sz w:val="22"/>
        </w:rPr>
        <w:t>Jak mohou Arianiny zkušenosti posloužit při tvorbě školní politiky v oblasti duševního zdraví, preventivních podpůrných programů nebo strategií včasné intervence pro pracovníky ohrožené vyhořením?</w:t>
      </w:r>
    </w:p>
    <w:p w14:paraId="50461ADC" w14:textId="77777777" w:rsidR="006518FE" w:rsidRDefault="006518FE" w:rsidP="008B58DF">
      <w:pPr>
        <w:jc w:val="both"/>
        <w:rPr>
          <w:rFonts w:eastAsia="Calibri" w:cstheme="minorHAnsi"/>
          <w:sz w:val="22"/>
          <w:szCs w:val="22"/>
        </w:rPr>
      </w:pPr>
    </w:p>
    <w:p w14:paraId="7E5D20BF" w14:textId="77777777" w:rsidR="001F7656" w:rsidRPr="001F7656" w:rsidRDefault="001F7656" w:rsidP="008B58DF">
      <w:pPr>
        <w:jc w:val="both"/>
        <w:rPr>
          <w:rFonts w:eastAsia="Calibri" w:cstheme="minorHAnsi"/>
          <w:sz w:val="22"/>
          <w:szCs w:val="22"/>
        </w:rPr>
      </w:pPr>
    </w:p>
    <w:p w14:paraId="7BA54E96" w14:textId="023898AF" w:rsidR="00955620" w:rsidRPr="008B58DF" w:rsidRDefault="00955620" w:rsidP="00C3706D">
      <w:pPr>
        <w:pStyle w:val="ListParagraph"/>
        <w:numPr>
          <w:ilvl w:val="0"/>
          <w:numId w:val="20"/>
        </w:numPr>
        <w:jc w:val="both"/>
        <w:rPr>
          <w:rFonts w:eastAsia="Calibri" w:cstheme="minorHAnsi"/>
          <w:sz w:val="22"/>
          <w:szCs w:val="22"/>
        </w:rPr>
      </w:pPr>
      <w:r>
        <w:rPr>
          <w:b/>
          <w:sz w:val="22"/>
        </w:rPr>
        <w:lastRenderedPageBreak/>
        <w:t>Spolupráce/komunikace s odborníky vlastního týmu</w:t>
      </w:r>
    </w:p>
    <w:p w14:paraId="2AFD0DB0" w14:textId="77777777" w:rsidR="00955620" w:rsidRPr="008B58DF" w:rsidRDefault="00955620" w:rsidP="008B58DF">
      <w:pPr>
        <w:jc w:val="both"/>
        <w:rPr>
          <w:rFonts w:eastAsia="Calibri" w:cstheme="minorHAnsi"/>
          <w:sz w:val="22"/>
          <w:szCs w:val="22"/>
        </w:rPr>
      </w:pPr>
      <w:r>
        <w:rPr>
          <w:sz w:val="22"/>
        </w:rPr>
        <w:t>Arianini kolegové vidí její nepřítomnost na týmových schůzkách a jsou znepokojeni, ale neví, co se za tím skrývá, ani jak se s ní spojit. Všimli si, že se před odchodem na nemocenskou stáhla z pracovních schůzek a skupinových projektů, ale nespojili si to. Rozhovory o jejím pracovním vytížení a vyčerpání se nikdy nedostaly k vedoucímu týmu, s kolegy se o tom mluvilo jen letmo, ale nikdy se to neřešilo kolektivně jako tým. Nedostatečná komunikace mezi ní a vedením znamenala, že její krize zůstala nepovšimnuta, dokud nebylo příliš pozdě. Bez jasného systému komunikace mezi zaměstnanci a administrativou zůstaly její potřeby bez povšimnutí, až ji vyhoření zcela pohltilo. Tým, rozdělený podle rolí a předpokladů, propásl šanci zachytit ji před sklouznutím do stavu vyhoření.</w:t>
      </w:r>
    </w:p>
    <w:p w14:paraId="78084778" w14:textId="77777777" w:rsidR="006518FE" w:rsidRPr="001F7656" w:rsidRDefault="006518FE" w:rsidP="008B58DF">
      <w:pPr>
        <w:jc w:val="both"/>
        <w:rPr>
          <w:rFonts w:eastAsia="Calibri" w:cstheme="minorHAnsi"/>
          <w:sz w:val="22"/>
          <w:szCs w:val="22"/>
        </w:rPr>
      </w:pPr>
    </w:p>
    <w:p w14:paraId="6B740EAB"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0984B113" w14:textId="34768D10" w:rsidR="00955620" w:rsidRPr="003202B9" w:rsidRDefault="006518FE" w:rsidP="003202B9">
      <w:pPr>
        <w:spacing w:after="240"/>
        <w:jc w:val="both"/>
        <w:rPr>
          <w:i/>
          <w:iCs/>
          <w:color w:val="000000" w:themeColor="text1"/>
        </w:rPr>
      </w:pPr>
      <w:r>
        <w:rPr>
          <w:i/>
          <w:color w:val="000000" w:themeColor="text1"/>
          <w:sz w:val="22"/>
        </w:rPr>
        <w:t>Jak mohou školní týmy (učitelé, poradci, administrativní pracovníci) zlepšit komunikaci a včasné odhalení, aby kolegové jako Ariana při potížích nevyhořeli?</w:t>
      </w:r>
    </w:p>
    <w:p w14:paraId="4289D7CE"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Mezioborové řešení konfliktů</w:t>
      </w:r>
    </w:p>
    <w:p w14:paraId="596A437A" w14:textId="257C9E93" w:rsidR="006518FE" w:rsidRPr="008B58DF" w:rsidRDefault="00955620" w:rsidP="008B58DF">
      <w:pPr>
        <w:jc w:val="both"/>
        <w:rPr>
          <w:rFonts w:eastAsia="Calibri" w:cstheme="minorHAnsi"/>
          <w:sz w:val="22"/>
          <w:szCs w:val="22"/>
        </w:rPr>
      </w:pPr>
      <w:r>
        <w:rPr>
          <w:sz w:val="22"/>
        </w:rPr>
        <w:t xml:space="preserve">Ve chvílích frustrace pociťovala Ariana napětí mezi svou potřebou mít třídu pod kontrolou a kázeňskými pravidly školy. Byla zastánkyní pozitivního posilování, ale někteří její kolegové zastávali přísnější opatření, což vedlo k třenicím. Na schůzkách učitelského sboru se často vedly vášnivé debaty o stylu vedení třídy a tyto nevyřešené spory prohlubovaly její izolaci a pochybnosti o sobě samé. Nedosažení společného řešení v ní zanechalo pocit, že její metody jsou sice účinné, ale za cenu ztráty podpory. Bez prostoru pro odborný dialog se její metody staly její silou i břemenem. Nevyřešený a nevyřčený konflikt se stal dalším břemenem, které nesla sama. </w:t>
      </w:r>
    </w:p>
    <w:p w14:paraId="3B08D7E9" w14:textId="77777777" w:rsidR="006518FE" w:rsidRPr="001F7656" w:rsidRDefault="006518FE" w:rsidP="008B58DF">
      <w:pPr>
        <w:jc w:val="both"/>
        <w:rPr>
          <w:rFonts w:eastAsia="Calibri" w:cstheme="minorHAnsi"/>
          <w:sz w:val="22"/>
          <w:szCs w:val="22"/>
        </w:rPr>
      </w:pPr>
    </w:p>
    <w:p w14:paraId="6DEF619D"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62252754" w14:textId="6EB5D82E" w:rsidR="00955620" w:rsidRPr="003202B9" w:rsidRDefault="006518FE" w:rsidP="003202B9">
      <w:pPr>
        <w:spacing w:after="240"/>
        <w:jc w:val="both"/>
        <w:rPr>
          <w:rFonts w:eastAsia="Calibri"/>
          <w:i/>
          <w:iCs/>
        </w:rPr>
      </w:pPr>
      <w:r>
        <w:rPr>
          <w:i/>
          <w:color w:val="000000" w:themeColor="text1"/>
          <w:sz w:val="22"/>
        </w:rPr>
        <w:t>Jak můžeme ve školách vytvořit bezpečné a konstruktivní prostředí pro diskusi a řešení filozofických nebo praktických konfliktů týkajících se kázně, zvládání chování nebo strategií emoční podpory?</w:t>
      </w:r>
    </w:p>
    <w:p w14:paraId="4662AE3D"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Společné rozhodování</w:t>
      </w:r>
    </w:p>
    <w:p w14:paraId="52C32324" w14:textId="22308C1D" w:rsidR="00955620" w:rsidRPr="009638CC" w:rsidRDefault="00955620" w:rsidP="008B58DF">
      <w:pPr>
        <w:jc w:val="both"/>
        <w:rPr>
          <w:rFonts w:eastAsia="Calibri"/>
          <w:sz w:val="22"/>
          <w:szCs w:val="22"/>
        </w:rPr>
      </w:pPr>
      <w:r>
        <w:rPr>
          <w:sz w:val="22"/>
        </w:rPr>
        <w:t>Ariana měla pocit, že rozhodnutí o vedení třídy, učebních plánech a rozvrhu jsou jí předávána bez jejího přispění. Přizpůsobovala se každé změně, ale každá úprava jí brala stále více energie. Ariana byla jen zřídkakdy zapojena do diskusí o politikách, které přímo ovlivňují její pracovní zátěž i celkovou pohodu. Nikdy s ní nebyl konzultován počet žáků ve třídě, rozdělení zdrojů nebo strategie podpory chování. Toužila po tom, aby se mohla vyjádřit k politikám, které ovlivňují její každodenní práci. Toužila sedět u stolu, kde se rozhoduje, ale místo toho musela nést následky.  Když kolegové oslavovali společné úspěchy, cítila se neviděná, její příspěvky byly izolovány od systému, který z nich těžil. Její vyhoření nebylo jen z přepracování, ale také z pocitu, že není vyslyšena při rozhodování, které utvářelo její svět.</w:t>
      </w:r>
    </w:p>
    <w:p w14:paraId="3C87EC90" w14:textId="77777777" w:rsidR="006518FE" w:rsidRPr="001F7656" w:rsidRDefault="006518FE" w:rsidP="008B58DF">
      <w:pPr>
        <w:jc w:val="both"/>
        <w:rPr>
          <w:rFonts w:eastAsia="Calibri" w:cstheme="minorHAnsi"/>
          <w:sz w:val="22"/>
          <w:szCs w:val="22"/>
        </w:rPr>
      </w:pPr>
    </w:p>
    <w:p w14:paraId="1AC4E12B"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7B36F883" w14:textId="792BA77A" w:rsidR="006518FE" w:rsidRPr="003202B9" w:rsidRDefault="006518FE" w:rsidP="003202B9">
      <w:pPr>
        <w:spacing w:after="240"/>
        <w:jc w:val="both"/>
        <w:rPr>
          <w:rFonts w:eastAsia="Calibri"/>
          <w:i/>
          <w:iCs/>
        </w:rPr>
      </w:pPr>
      <w:r>
        <w:rPr>
          <w:i/>
          <w:color w:val="000000" w:themeColor="text1"/>
          <w:sz w:val="22"/>
        </w:rPr>
        <w:t>Jaké mechanismy lze zavést, aby učitelé jako Ariana byli zapojeni do rozhodování, které ovlivňuje jejich pracovní zátěž, složení třídy a pohodu?</w:t>
      </w:r>
    </w:p>
    <w:p w14:paraId="2327F2C6" w14:textId="5C0921AA" w:rsidR="00955620" w:rsidRPr="008B58DF" w:rsidRDefault="00955620" w:rsidP="008B58DF">
      <w:pPr>
        <w:jc w:val="both"/>
        <w:rPr>
          <w:rFonts w:cstheme="minorHAnsi"/>
          <w:sz w:val="22"/>
          <w:szCs w:val="22"/>
        </w:rPr>
      </w:pPr>
      <w:r>
        <w:rPr>
          <w:b/>
          <w:sz w:val="22"/>
        </w:rPr>
        <w:t xml:space="preserve"> </w:t>
      </w:r>
    </w:p>
    <w:p w14:paraId="4E994F79"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Reflexe</w:t>
      </w:r>
    </w:p>
    <w:p w14:paraId="6A8AC1FA" w14:textId="379329F5" w:rsidR="00955620" w:rsidRPr="009638CC" w:rsidRDefault="00955620" w:rsidP="008B58DF">
      <w:pPr>
        <w:jc w:val="both"/>
        <w:rPr>
          <w:rFonts w:eastAsia="Calibri"/>
          <w:sz w:val="22"/>
          <w:szCs w:val="22"/>
        </w:rPr>
      </w:pPr>
      <w:r>
        <w:rPr>
          <w:sz w:val="22"/>
        </w:rPr>
        <w:t xml:space="preserve">Ariana si přehrávala každý okamžik svého boje ve třídě - každý výkřik, každý okamžik ztráty kontroly, každou konfrontaci, každý triumf, každý neúspěch a každý kousek svého zotavení. Přemýšlela, jestli si vyhoření nezpůsobila sama tím, že byla její starost přílišná, nebo tím, že si nedokázala stanovit hranice. Přemýšlí, jestli to měla předvídat, jestli příliš tlačila na pilu nebo se příliš starala. Ptá se sama sebe, jak se mohla nechat vyčerpáním unést, až ji zcela pohltilo. Její úvahy jsou zmítány pocitem viny za to, že nechala své studenty bez učitele. Ve svých úvahách cítí lítost i smutek - lítost, že nevyhledala pomoc </w:t>
      </w:r>
      <w:r>
        <w:rPr>
          <w:sz w:val="22"/>
        </w:rPr>
        <w:lastRenderedPageBreak/>
        <w:t>dříve, a smutek, že ztratila radost, která ji kdysi definovala. Její úvahy jsou syrové, upřímné a plné touhy po rovnováze, kterou již necítí. Pod tíhou viny však ví, že ji nezlomilo učení, ale cena za to, že na to byla sama. Její příběh není selháním; je zrcadlem systému, který od ní očekával, že unese víc, než by kdokoli jiný mohl.</w:t>
      </w:r>
    </w:p>
    <w:p w14:paraId="70C5EAAA" w14:textId="77777777" w:rsidR="006518FE" w:rsidRPr="001F7656" w:rsidRDefault="006518FE" w:rsidP="008B58DF">
      <w:pPr>
        <w:jc w:val="both"/>
        <w:rPr>
          <w:rFonts w:eastAsia="Calibri" w:cstheme="minorHAnsi"/>
          <w:sz w:val="22"/>
          <w:szCs w:val="22"/>
        </w:rPr>
      </w:pPr>
    </w:p>
    <w:p w14:paraId="1332CC0B"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0C624B0F" w14:textId="65B07D2C" w:rsidR="00955620" w:rsidRPr="003202B9" w:rsidRDefault="006518FE" w:rsidP="003202B9">
      <w:pPr>
        <w:spacing w:after="240"/>
        <w:jc w:val="both"/>
        <w:rPr>
          <w:rFonts w:eastAsia="Calibri"/>
          <w:i/>
          <w:iCs/>
        </w:rPr>
      </w:pPr>
      <w:r>
        <w:rPr>
          <w:i/>
          <w:color w:val="000000" w:themeColor="text1"/>
          <w:sz w:val="22"/>
        </w:rPr>
        <w:t>Jaké vnitřní předsudky nebo institucionální mrtvá místa mohla přispět k tomu, že odborníci a vedení přehlédli zesilující vyhoření Ariany? Jak se můžeme vědoměji zamyslet nad včasnými varovnými signály?</w:t>
      </w:r>
    </w:p>
    <w:p w14:paraId="31E6397E"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Objasnění rolí</w:t>
      </w:r>
    </w:p>
    <w:p w14:paraId="683875B5" w14:textId="77777777" w:rsidR="00955620" w:rsidRPr="008B58DF" w:rsidRDefault="00955620" w:rsidP="008B58DF">
      <w:pPr>
        <w:jc w:val="both"/>
        <w:rPr>
          <w:rFonts w:eastAsia="Calibri" w:cstheme="minorHAnsi"/>
          <w:sz w:val="22"/>
          <w:szCs w:val="22"/>
        </w:rPr>
      </w:pPr>
      <w:r>
        <w:rPr>
          <w:sz w:val="22"/>
        </w:rPr>
        <w:t>Arianina role učitelky se změnila v roli poradkyně, vychovatelky, sociální pracovnice a krizové manažerky. Ariana cítí rozmazanost jako zmatek z toho, že hraje příliš mnoho rolí - pedagoga, poradce, mediátora a tvůrce obsahu - bez jasných hranic. Bez podpory na sebe vzala povinnosti asistentky pro děti se speciálními potřebami, sociální pracovnice a terapeutky. Uspokojovala potřeby každého dítěte, ale nebylo jí řečeno, kde má stanovit hranici. Ariana nevěděla, kde končí její práce a kde začínají povinnosti systému. Role učitelky se ztrácí pod tíhou povinností, které nikdo neurčil, ale všichni je očekávali. Její zmatek v tom, co se od ní očekává, a v tom, co je nutné, ji přivedl k přepracovanosti. Cítí se být neviděná jako profesionálka, redukovaná na řešitelku problémů, která si neuvědomuje své limity. Kvůli prolínání rolí je příliš vytížená a neviditelná. Její vyhoření není jen vyčerpání - je to zhroucení role, která nikdy nebyla definována.</w:t>
      </w:r>
    </w:p>
    <w:p w14:paraId="16D5A623" w14:textId="77777777" w:rsidR="006518FE" w:rsidRPr="001F7656" w:rsidRDefault="006518FE" w:rsidP="008B58DF">
      <w:pPr>
        <w:jc w:val="both"/>
        <w:rPr>
          <w:rFonts w:eastAsia="Calibri" w:cstheme="minorHAnsi"/>
          <w:sz w:val="22"/>
          <w:szCs w:val="22"/>
        </w:rPr>
      </w:pPr>
    </w:p>
    <w:p w14:paraId="7F19A2AA" w14:textId="77777777" w:rsidR="006518FE" w:rsidRPr="008B58DF" w:rsidRDefault="006518FE" w:rsidP="008B58DF">
      <w:pPr>
        <w:jc w:val="both"/>
        <w:rPr>
          <w:rFonts w:eastAsia="Calibri" w:cstheme="minorHAnsi"/>
          <w:sz w:val="22"/>
          <w:szCs w:val="22"/>
        </w:rPr>
      </w:pPr>
      <w:r>
        <w:rPr>
          <w:b/>
          <w:color w:val="000000" w:themeColor="text1"/>
          <w:sz w:val="22"/>
        </w:rPr>
        <w:t>Návodná otázka založená na kompetencích:</w:t>
      </w:r>
    </w:p>
    <w:p w14:paraId="59087FE9" w14:textId="542825BC" w:rsidR="00955620" w:rsidRPr="003202B9" w:rsidRDefault="006518FE" w:rsidP="003202B9">
      <w:pPr>
        <w:spacing w:after="240"/>
        <w:jc w:val="both"/>
        <w:rPr>
          <w:rFonts w:eastAsia="Calibri"/>
          <w:i/>
          <w:iCs/>
          <w:sz w:val="22"/>
          <w:szCs w:val="22"/>
        </w:rPr>
      </w:pPr>
      <w:r>
        <w:rPr>
          <w:i/>
          <w:color w:val="000000" w:themeColor="text1"/>
          <w:sz w:val="22"/>
        </w:rPr>
        <w:t>Jak mohou vedoucí pracovníci škol lépe definovat a chránit hranice role učitele, aby se od pedagogů, jako je Ariana, v tichosti neočekávalo, že budou působit jako poradci, sociální pracovníci a krizoví manažeři bez školení a podpory?</w:t>
      </w:r>
    </w:p>
    <w:p w14:paraId="362001B6" w14:textId="77777777" w:rsidR="00955620" w:rsidRPr="008B58DF" w:rsidRDefault="00955620" w:rsidP="00C3706D">
      <w:pPr>
        <w:pStyle w:val="ListParagraph"/>
        <w:numPr>
          <w:ilvl w:val="0"/>
          <w:numId w:val="20"/>
        </w:numPr>
        <w:jc w:val="both"/>
        <w:rPr>
          <w:rFonts w:eastAsia="Calibri" w:cstheme="minorHAnsi"/>
          <w:sz w:val="22"/>
          <w:szCs w:val="22"/>
        </w:rPr>
      </w:pPr>
      <w:r>
        <w:rPr>
          <w:b/>
          <w:sz w:val="22"/>
        </w:rPr>
        <w:t>Mezioborové hodnoty a etika</w:t>
      </w:r>
    </w:p>
    <w:p w14:paraId="04EE6475" w14:textId="77777777" w:rsidR="00955620" w:rsidRPr="008B58DF" w:rsidRDefault="00955620" w:rsidP="008B58DF">
      <w:pPr>
        <w:jc w:val="both"/>
        <w:rPr>
          <w:rFonts w:eastAsia="Calibri" w:cstheme="minorHAnsi"/>
          <w:sz w:val="22"/>
          <w:szCs w:val="22"/>
        </w:rPr>
      </w:pPr>
      <w:r>
        <w:rPr>
          <w:sz w:val="22"/>
        </w:rPr>
        <w:t>Ariana pocítila rozpor mezi hodnotami školy a jejími činy. Byla oslavována za svůj úspěch, ale cítila se nepodporovaná ve svém boji. Systém hovořil o blahu studentů, ale zdálo se, že opomíjí blaho učitelů. Svým studentům poskytla důstojnost, spravedlnost a empatii - hodnoty, které by ráda získala na oplátku i ona. Hodnoty školy, ačkoli se veřejně hlásí k podpoře duševního zdraví, se jí v praxi nedařilo naplňovat.  Její vyhoření není osobním selháním, ale etickým selháním systému, který zapomněl, jak zajistit, aby péče byla poskytována těm, kteří ji poskytují.</w:t>
      </w:r>
    </w:p>
    <w:p w14:paraId="103D6F30" w14:textId="77777777" w:rsidR="006518FE" w:rsidRPr="001F7656" w:rsidRDefault="006518FE" w:rsidP="008B58DF">
      <w:pPr>
        <w:jc w:val="both"/>
        <w:rPr>
          <w:rFonts w:eastAsia="Calibri" w:cstheme="minorHAnsi"/>
          <w:sz w:val="22"/>
          <w:szCs w:val="22"/>
        </w:rPr>
      </w:pPr>
    </w:p>
    <w:p w14:paraId="58606403" w14:textId="77777777" w:rsidR="003202B9" w:rsidRDefault="006518FE" w:rsidP="003202B9">
      <w:pPr>
        <w:jc w:val="both"/>
        <w:rPr>
          <w:rFonts w:eastAsiaTheme="minorEastAsia" w:cstheme="minorHAnsi"/>
          <w:b/>
          <w:bCs/>
          <w:color w:val="000000" w:themeColor="text1"/>
          <w:sz w:val="22"/>
          <w:szCs w:val="22"/>
        </w:rPr>
      </w:pPr>
      <w:r>
        <w:rPr>
          <w:b/>
          <w:color w:val="000000" w:themeColor="text1"/>
          <w:sz w:val="22"/>
        </w:rPr>
        <w:t>Návodná otázka založená na kompetencích:</w:t>
      </w:r>
    </w:p>
    <w:p w14:paraId="0017657E" w14:textId="0CAFB0EE" w:rsidR="00323D81" w:rsidRDefault="4769F2D3" w:rsidP="003202B9">
      <w:pPr>
        <w:jc w:val="both"/>
        <w:rPr>
          <w:i/>
          <w:iCs/>
          <w:color w:val="000000" w:themeColor="text1"/>
          <w:sz w:val="22"/>
          <w:szCs w:val="22"/>
        </w:rPr>
      </w:pPr>
      <w:r>
        <w:rPr>
          <w:i/>
          <w:color w:val="000000" w:themeColor="text1"/>
          <w:sz w:val="22"/>
        </w:rPr>
        <w:t>Jak můžeme zajistit, aby hodnoty jako péče, udržitelnost, důstojnost a spravedlnost platily nejen pro studenty, ale i pro samotné pedagogy - a jakou etickou odpovědnost mají instituce za jejich dodržování?</w:t>
      </w:r>
    </w:p>
    <w:p w14:paraId="6E725187" w14:textId="77777777" w:rsidR="00323D81" w:rsidRDefault="00323D81">
      <w:pPr>
        <w:rPr>
          <w:i/>
          <w:iCs/>
          <w:color w:val="000000" w:themeColor="text1"/>
          <w:sz w:val="22"/>
          <w:szCs w:val="22"/>
        </w:rPr>
      </w:pPr>
      <w:r>
        <w:br w:type="page"/>
      </w:r>
    </w:p>
    <w:p w14:paraId="505FFA58" w14:textId="0AA51FCC" w:rsidR="426FC667" w:rsidRDefault="536118AA" w:rsidP="1AACB8DF">
      <w:pPr>
        <w:pStyle w:val="Heading2"/>
        <w:jc w:val="both"/>
        <w:rPr>
          <w:rFonts w:eastAsia="Calibri" w:cstheme="minorBidi"/>
          <w:sz w:val="22"/>
          <w:szCs w:val="22"/>
        </w:rPr>
      </w:pPr>
      <w:bookmarkStart w:id="32" w:name="_Toc206579345"/>
      <w:bookmarkStart w:id="33" w:name="_Toc196465555"/>
      <w:bookmarkEnd w:id="8"/>
      <w:bookmarkEnd w:id="9"/>
      <w:bookmarkEnd w:id="10"/>
      <w:bookmarkEnd w:id="11"/>
      <w:r>
        <w:rPr>
          <w:sz w:val="22"/>
        </w:rPr>
        <w:lastRenderedPageBreak/>
        <w:t>PŘÍPAD 8: Ruta,14 let</w:t>
      </w:r>
      <w:bookmarkEnd w:id="32"/>
      <w:r>
        <w:rPr>
          <w:sz w:val="22"/>
        </w:rPr>
        <w:t xml:space="preserve"> </w:t>
      </w:r>
      <w:bookmarkEnd w:id="33"/>
    </w:p>
    <w:p w14:paraId="1376A6D5" w14:textId="5E62D167" w:rsidR="1FE9C8AD" w:rsidRPr="001F7656" w:rsidRDefault="1FE9C8AD" w:rsidP="1FE9C8AD"/>
    <w:p w14:paraId="4C4FE305" w14:textId="4C51A77F" w:rsidR="754C07FC" w:rsidRPr="008B58DF" w:rsidRDefault="754C07FC" w:rsidP="008B58DF">
      <w:pPr>
        <w:jc w:val="both"/>
        <w:rPr>
          <w:rFonts w:ascii="Calibri" w:eastAsia="Calibri" w:hAnsi="Calibri" w:cs="Calibri"/>
          <w:b/>
          <w:bCs/>
          <w:sz w:val="22"/>
          <w:szCs w:val="22"/>
        </w:rPr>
      </w:pPr>
      <w:r>
        <w:rPr>
          <w:rFonts w:ascii="Calibri" w:hAnsi="Calibri"/>
          <w:b/>
          <w:sz w:val="22"/>
        </w:rPr>
        <w:t>Souvislosti</w:t>
      </w:r>
    </w:p>
    <w:p w14:paraId="043C7500" w14:textId="5472A79F" w:rsidR="754C07FC" w:rsidRDefault="754C07FC" w:rsidP="008B58DF">
      <w:pPr>
        <w:jc w:val="both"/>
        <w:rPr>
          <w:rFonts w:ascii="Calibri" w:eastAsia="Calibri" w:hAnsi="Calibri" w:cs="Calibri"/>
          <w:sz w:val="22"/>
          <w:szCs w:val="22"/>
        </w:rPr>
      </w:pPr>
      <w:r>
        <w:rPr>
          <w:rFonts w:ascii="Calibri" w:hAnsi="Calibri"/>
          <w:sz w:val="22"/>
        </w:rPr>
        <w:t>Ruta, čtrnáctiletá studentka, se nedávno začala stahovat z každodenního života, a to jak ve škole, tak doma. Ruta, kdysi aktivní a nadšená teenagerka, která vynikala ve sportu, zejména v atletice, přestala navštěvovat tréninky a o činnosti, které dříve milovala, projevuje malý zájem. V posledních několika měsících si rodiče a učitelé všimli, že tráví nadměrné množství času na telefonu, zejména na sociálních sítích. Ruta se často srovnává s influencery a vrstevníky na internetu a vytváří si zkreslenou představu o svém těle, přestože je zdravá a sportovně založená. Komentář pod jedním z jejích příspěvků na sociálních sítích, který naznačoval, že není „dost hubená“, vyvolal výraznou změnu v jejím chování. Od té doby je Ruta posedlá hubnutím, zejména se snaží snížit svou svalovou hmotu, kterou nyní vnímá jako „příliš velkou“ nebo „neženskou“. Výrazně omezila příjem potravy, začala vynechávat jídla a vyhýbá se rodinným večeřím. Její školní výsledky se zhoršily, protože ve třídě působí roztěkaně, unaveně a nesoustředěně. Doma se Ruta uzavírá ve svém pokoji, kde je ponořena do online světa. Její rodiče, kteří si zpočátku neuvědomovali rozsah problému, se snažili omezit čas, který trávila u obrazovky, ale narazili na odpor, což vedlo k hádkám a dalšímu odcizení. Snaží se s Rutou komunikovat a nevědí, jak se k ní přiblížit, aby nevyvolali další konflikt. Učitelé podali zprávy o její nepřítomnosti na mimoškolních aktivitách a nahlásili rostoucí obavy o její dobrý zdravotní stav. Nedávno byl školní poradce informován poté, co Ruta omdlela během hodiny tělesné výchovy, pravděpodobně kvůli nedostatečnému příjmu potravy. Začíná být jasné, že Ruta je v počátečním stádiu poruchy příjmu potravy, k čemuž přispívá kyberšikana, tlak sociálních médií a nedostatek otevřené komunikace doma.</w:t>
      </w:r>
    </w:p>
    <w:p w14:paraId="74EDE1FC" w14:textId="2319DBE5" w:rsidR="1FE9C8AD" w:rsidRPr="001F7656" w:rsidRDefault="1FE9C8AD" w:rsidP="008B58DF">
      <w:pPr>
        <w:jc w:val="both"/>
        <w:rPr>
          <w:rFonts w:ascii="Calibri" w:eastAsia="Calibri" w:hAnsi="Calibri" w:cs="Calibri"/>
          <w:sz w:val="22"/>
          <w:szCs w:val="22"/>
        </w:rPr>
      </w:pPr>
    </w:p>
    <w:p w14:paraId="67C2CEF4" w14:textId="77777777" w:rsidR="003202B9" w:rsidRDefault="14F61577" w:rsidP="003202B9">
      <w:pPr>
        <w:jc w:val="both"/>
        <w:rPr>
          <w:rFonts w:eastAsiaTheme="minorEastAsia"/>
          <w:b/>
          <w:bCs/>
          <w:color w:val="000000" w:themeColor="text1"/>
          <w:sz w:val="22"/>
          <w:szCs w:val="22"/>
        </w:rPr>
      </w:pPr>
      <w:r>
        <w:rPr>
          <w:b/>
          <w:color w:val="000000" w:themeColor="text1"/>
          <w:sz w:val="22"/>
        </w:rPr>
        <w:t>Obecná návodná otázka:</w:t>
      </w:r>
    </w:p>
    <w:p w14:paraId="20BD568B" w14:textId="3ECD5F03" w:rsidR="14F61577" w:rsidRPr="003202B9" w:rsidRDefault="14F61577" w:rsidP="003202B9">
      <w:pPr>
        <w:jc w:val="both"/>
        <w:rPr>
          <w:rFonts w:eastAsiaTheme="minorEastAsia"/>
          <w:b/>
          <w:bCs/>
          <w:i/>
          <w:iCs/>
          <w:color w:val="000000" w:themeColor="text1"/>
          <w:sz w:val="22"/>
          <w:szCs w:val="22"/>
        </w:rPr>
      </w:pPr>
      <w:r>
        <w:rPr>
          <w:rFonts w:ascii="Calibri" w:hAnsi="Calibri"/>
          <w:i/>
          <w:sz w:val="22"/>
        </w:rPr>
        <w:t>Jak mohu vytvořit bezpečné a důvěryhodné prostředí pro Rutu, aby mohla vyjádřit své problémy s tlakem sociálních médií, sebepojetím a uzavřeností, a zároveň porozumět tichým signálům, které zatím není schopna vnímat?</w:t>
      </w:r>
    </w:p>
    <w:p w14:paraId="1DD2B17A" w14:textId="15005085" w:rsidR="1FE9C8AD" w:rsidRPr="001F7656" w:rsidRDefault="1FE9C8AD" w:rsidP="008B58DF">
      <w:pPr>
        <w:jc w:val="both"/>
        <w:rPr>
          <w:rFonts w:ascii="Calibri" w:eastAsia="Calibri" w:hAnsi="Calibri" w:cs="Calibri"/>
          <w:sz w:val="22"/>
          <w:szCs w:val="22"/>
        </w:rPr>
      </w:pPr>
    </w:p>
    <w:p w14:paraId="6F23A1FB" w14:textId="609A450F" w:rsidR="42E8FECA" w:rsidRPr="008B58DF" w:rsidRDefault="42E8FECA" w:rsidP="00793DCD">
      <w:pPr>
        <w:jc w:val="both"/>
        <w:rPr>
          <w:sz w:val="22"/>
          <w:szCs w:val="22"/>
        </w:rPr>
      </w:pPr>
      <w:r>
        <w:rPr>
          <w:b/>
          <w:color w:val="000000" w:themeColor="text1"/>
          <w:sz w:val="22"/>
        </w:rPr>
        <w:t>Úrovně vývoje případů podle kompetencí:</w:t>
      </w:r>
    </w:p>
    <w:p w14:paraId="678CBAA5" w14:textId="0B897401" w:rsidR="754C07FC" w:rsidRPr="001F7656" w:rsidRDefault="754C07FC" w:rsidP="008B58DF">
      <w:pPr>
        <w:jc w:val="both"/>
        <w:rPr>
          <w:rFonts w:ascii="Calibri" w:eastAsia="Calibri" w:hAnsi="Calibri" w:cs="Calibri"/>
          <w:sz w:val="22"/>
          <w:szCs w:val="22"/>
        </w:rPr>
      </w:pPr>
    </w:p>
    <w:p w14:paraId="005134E4" w14:textId="24DB3CC8" w:rsidR="754C07FC" w:rsidRDefault="754C07FC" w:rsidP="008B58DF">
      <w:pPr>
        <w:jc w:val="both"/>
        <w:rPr>
          <w:rFonts w:ascii="Calibri" w:eastAsia="Calibri" w:hAnsi="Calibri" w:cs="Calibri"/>
          <w:b/>
          <w:bCs/>
          <w:sz w:val="22"/>
          <w:szCs w:val="22"/>
        </w:rPr>
      </w:pPr>
      <w:r>
        <w:rPr>
          <w:rFonts w:ascii="Calibri" w:hAnsi="Calibri"/>
          <w:b/>
          <w:sz w:val="22"/>
        </w:rPr>
        <w:t>1. Základní dovednosti v oblasti pomoci</w:t>
      </w:r>
    </w:p>
    <w:p w14:paraId="08C6F3EF" w14:textId="06F3722B" w:rsidR="754C07FC" w:rsidRDefault="754C07FC" w:rsidP="008B58DF">
      <w:pPr>
        <w:jc w:val="both"/>
        <w:rPr>
          <w:rFonts w:ascii="Calibri" w:eastAsia="Calibri" w:hAnsi="Calibri" w:cs="Calibri"/>
          <w:sz w:val="22"/>
          <w:szCs w:val="22"/>
        </w:rPr>
      </w:pPr>
      <w:r>
        <w:rPr>
          <w:rFonts w:ascii="Calibri" w:hAnsi="Calibri"/>
          <w:sz w:val="22"/>
        </w:rPr>
        <w:t>Když se na ni obrátí dospělí, Ruta se je snaží zbavit obav pokrčením ramen nebo roztržitým „Jsem v pohodě“. Její oči se už jen zřídkakdy setkávají s očima učitelů nebo rodičů, často se vracejí k jejímu telefonu. Při sezeních se školním poradcem poskytuje nejasné odpovědi, zjevně se obává, že bude odsouzena nebo nepochopena. Teprve když poradce trpělivě vydrží dlouhé mlčení a mluví bez naléhání, Ruta si dovolí krátký záblesk svého trápení - zmínky o tom, že se cítí „ne dost dobrá“ nebo že je „ze všeho unavená“.</w:t>
      </w:r>
    </w:p>
    <w:p w14:paraId="6AF7AC34" w14:textId="103982AE" w:rsidR="1FE9C8AD" w:rsidRPr="001F7656" w:rsidRDefault="1FE9C8AD" w:rsidP="008B58DF">
      <w:pPr>
        <w:jc w:val="both"/>
        <w:rPr>
          <w:rFonts w:ascii="Calibri" w:eastAsia="Calibri" w:hAnsi="Calibri" w:cs="Calibri"/>
          <w:sz w:val="22"/>
          <w:szCs w:val="22"/>
        </w:rPr>
      </w:pPr>
    </w:p>
    <w:p w14:paraId="485BF2EB" w14:textId="77777777" w:rsidR="32D206A9" w:rsidRPr="008B58DF" w:rsidRDefault="32D206A9" w:rsidP="00793DCD">
      <w:pPr>
        <w:jc w:val="both"/>
        <w:rPr>
          <w:rFonts w:eastAsia="Calibri"/>
          <w:sz w:val="22"/>
          <w:szCs w:val="22"/>
        </w:rPr>
      </w:pPr>
      <w:r>
        <w:rPr>
          <w:b/>
          <w:color w:val="000000" w:themeColor="text1"/>
          <w:sz w:val="22"/>
        </w:rPr>
        <w:t>Návodná otázka založená na kompetencích:</w:t>
      </w:r>
    </w:p>
    <w:p w14:paraId="389501F1" w14:textId="2C2FA876" w:rsidR="1FE9C8AD" w:rsidRPr="003202B9" w:rsidRDefault="14888902" w:rsidP="003202B9">
      <w:pPr>
        <w:spacing w:after="240" w:line="259" w:lineRule="auto"/>
        <w:jc w:val="both"/>
        <w:rPr>
          <w:rFonts w:ascii="Calibri" w:eastAsia="Calibri" w:hAnsi="Calibri" w:cs="Calibri"/>
          <w:i/>
          <w:iCs/>
        </w:rPr>
      </w:pPr>
      <w:r>
        <w:rPr>
          <w:rFonts w:ascii="Calibri" w:hAnsi="Calibri"/>
          <w:i/>
          <w:sz w:val="22"/>
        </w:rPr>
        <w:t>Jak mohu k Rútě přistupovat s trpělivostí a empatií, abych jí pomohl/a cítit se dostatečně bezpečně a otevřít se tomu, co prožívá za svým mlčením a odmítavými reakcemi?</w:t>
      </w:r>
    </w:p>
    <w:p w14:paraId="3FABDA92" w14:textId="627A4158" w:rsidR="754C07FC" w:rsidRDefault="754C07FC" w:rsidP="008B58DF">
      <w:pPr>
        <w:jc w:val="both"/>
        <w:rPr>
          <w:rFonts w:ascii="Calibri" w:eastAsia="Calibri" w:hAnsi="Calibri" w:cs="Calibri"/>
          <w:b/>
          <w:bCs/>
          <w:sz w:val="22"/>
          <w:szCs w:val="22"/>
        </w:rPr>
      </w:pPr>
      <w:r>
        <w:rPr>
          <w:rFonts w:ascii="Calibri" w:hAnsi="Calibri"/>
          <w:b/>
          <w:sz w:val="22"/>
        </w:rPr>
        <w:t>2. Povědomí o kultuře a diverzitě</w:t>
      </w:r>
    </w:p>
    <w:p w14:paraId="1024F30A" w14:textId="7E436517" w:rsidR="754C07FC" w:rsidRDefault="754C07FC" w:rsidP="008B58DF">
      <w:pPr>
        <w:jc w:val="both"/>
        <w:rPr>
          <w:rFonts w:ascii="Calibri" w:eastAsia="Calibri" w:hAnsi="Calibri" w:cs="Calibri"/>
          <w:sz w:val="22"/>
          <w:szCs w:val="22"/>
        </w:rPr>
      </w:pPr>
      <w:r>
        <w:rPr>
          <w:rFonts w:ascii="Calibri" w:hAnsi="Calibri"/>
          <w:sz w:val="22"/>
        </w:rPr>
        <w:t>Ruta pochází z rodiny, kde se o duševním zdraví mluví jen zřídka a kde se očekává odolnost. Její rodiče, oba zaneprázdnění profesionálové, si cení studijních úspěchů a disciplíny, ale nadměrné používání telefonu považují spíše za teenagerovskou lenost než za mechanismus zvládání problémů. Na internetu se Ruta setkává s celosvětovými standardy krásy, které jsou v rozporu s tradičními názory její rodiny. Obrazy těla na fotografiích a videích na internetu jsou zkreslené a nejčastěji jsou upraveny photoshopem nebo pomocí filtrů, aniž by to bylo uvedeno. Cítí se uvězněna mezi těmito světy a skrývá své problémy, protože věří, že její rodiče nepochopí, jakému tlaku v digitálním světě čelí.</w:t>
      </w:r>
    </w:p>
    <w:p w14:paraId="7244F2D7" w14:textId="3E05C804" w:rsidR="1FE9C8AD" w:rsidRPr="001F7656" w:rsidRDefault="1FE9C8AD" w:rsidP="008B58DF">
      <w:pPr>
        <w:jc w:val="both"/>
        <w:rPr>
          <w:rFonts w:ascii="Calibri" w:eastAsia="Calibri" w:hAnsi="Calibri" w:cs="Calibri"/>
          <w:sz w:val="22"/>
          <w:szCs w:val="22"/>
        </w:rPr>
      </w:pPr>
    </w:p>
    <w:p w14:paraId="089AB1E4" w14:textId="77777777" w:rsidR="24412B55" w:rsidRPr="008B58DF" w:rsidRDefault="24412B55" w:rsidP="00793DCD">
      <w:pPr>
        <w:jc w:val="both"/>
        <w:rPr>
          <w:rFonts w:eastAsia="Calibri"/>
          <w:sz w:val="22"/>
          <w:szCs w:val="22"/>
        </w:rPr>
      </w:pPr>
      <w:r>
        <w:rPr>
          <w:b/>
          <w:color w:val="000000" w:themeColor="text1"/>
          <w:sz w:val="22"/>
        </w:rPr>
        <w:t>Návodná otázka založená na kompetencích:</w:t>
      </w:r>
    </w:p>
    <w:p w14:paraId="173869F4" w14:textId="6F88A33E" w:rsidR="0E10B72E" w:rsidRPr="003202B9" w:rsidRDefault="0E10B72E" w:rsidP="003202B9">
      <w:pPr>
        <w:spacing w:after="240" w:line="259" w:lineRule="auto"/>
        <w:jc w:val="both"/>
        <w:rPr>
          <w:rFonts w:ascii="Calibri" w:eastAsia="Calibri" w:hAnsi="Calibri" w:cs="Calibri"/>
          <w:i/>
          <w:iCs/>
        </w:rPr>
      </w:pPr>
      <w:r>
        <w:rPr>
          <w:rFonts w:ascii="Calibri" w:hAnsi="Calibri"/>
          <w:i/>
          <w:sz w:val="22"/>
        </w:rPr>
        <w:t>Jak mohou Rutiny rodinné hodnoty, digitální kultura a společenská očekávání ovlivnit její vnímání duševního zdraví, tělesného obrazu a žádání o pomoc?</w:t>
      </w:r>
    </w:p>
    <w:p w14:paraId="2F08DC48" w14:textId="4C508E51" w:rsidR="754C07FC" w:rsidRDefault="754C07FC" w:rsidP="008B58DF">
      <w:pPr>
        <w:jc w:val="both"/>
        <w:rPr>
          <w:rFonts w:ascii="Calibri" w:eastAsia="Calibri" w:hAnsi="Calibri" w:cs="Calibri"/>
          <w:b/>
          <w:bCs/>
          <w:sz w:val="22"/>
          <w:szCs w:val="22"/>
        </w:rPr>
      </w:pPr>
      <w:r>
        <w:rPr>
          <w:rFonts w:ascii="Calibri" w:hAnsi="Calibri"/>
          <w:b/>
          <w:sz w:val="22"/>
        </w:rPr>
        <w:t>3. Gramotnost v oblasti duševního zdraví</w:t>
      </w:r>
    </w:p>
    <w:p w14:paraId="59C07544" w14:textId="02BA5690" w:rsidR="754C07FC" w:rsidRDefault="754C07FC" w:rsidP="008B58DF">
      <w:pPr>
        <w:jc w:val="both"/>
        <w:rPr>
          <w:rFonts w:ascii="Calibri" w:eastAsia="Calibri" w:hAnsi="Calibri" w:cs="Calibri"/>
          <w:sz w:val="22"/>
          <w:szCs w:val="22"/>
        </w:rPr>
      </w:pPr>
      <w:r>
        <w:rPr>
          <w:rFonts w:ascii="Calibri" w:hAnsi="Calibri"/>
          <w:sz w:val="22"/>
        </w:rPr>
        <w:t>Ruta si neuvědomuje, že její obsedantní projíždění telefonu, vynechávání jídla a rostoucí úzkost jsou příznaky hlubších duševních problémů. Podle ní se prostě „snaží zdokonalit“ a řídí se tím, co považuje za tipy pro zdravý životní styl na internetu. Věří, že když dostatečně zhubne, bude se cítit lépe. Bolesti hlavy, závratě a neustálé srovnávání považuje za součást běžného života, nikoli za varovné příznaky vznikající poruchy příjmu potravy a digitálního vyhoření.</w:t>
      </w:r>
    </w:p>
    <w:p w14:paraId="0B87C6B6" w14:textId="5D3156CB" w:rsidR="1FE9C8AD" w:rsidRPr="001F7656" w:rsidRDefault="1FE9C8AD" w:rsidP="008B58DF">
      <w:pPr>
        <w:jc w:val="both"/>
        <w:rPr>
          <w:rFonts w:ascii="Calibri" w:eastAsia="Calibri" w:hAnsi="Calibri" w:cs="Calibri"/>
          <w:sz w:val="22"/>
          <w:szCs w:val="22"/>
        </w:rPr>
      </w:pPr>
    </w:p>
    <w:p w14:paraId="63900D19" w14:textId="1FC0D044" w:rsidR="1EE4488B" w:rsidRPr="008B58DF" w:rsidRDefault="1EE4488B" w:rsidP="00793DCD">
      <w:pPr>
        <w:jc w:val="both"/>
        <w:rPr>
          <w:rFonts w:ascii="Calibri" w:eastAsia="Calibri" w:hAnsi="Calibri" w:cs="Calibri"/>
        </w:rPr>
      </w:pPr>
      <w:r>
        <w:rPr>
          <w:b/>
          <w:color w:val="000000" w:themeColor="text1"/>
          <w:sz w:val="22"/>
        </w:rPr>
        <w:t>Návodná otázka založená na kompetencích:</w:t>
      </w:r>
    </w:p>
    <w:p w14:paraId="16F38D01" w14:textId="75A5B49B" w:rsidR="0E31D541" w:rsidRPr="003202B9" w:rsidRDefault="0E31D541" w:rsidP="003202B9">
      <w:pPr>
        <w:jc w:val="both"/>
        <w:rPr>
          <w:rFonts w:ascii="Calibri" w:eastAsia="Calibri" w:hAnsi="Calibri" w:cs="Calibri"/>
          <w:i/>
          <w:iCs/>
        </w:rPr>
      </w:pPr>
      <w:r>
        <w:rPr>
          <w:rFonts w:ascii="Calibri" w:hAnsi="Calibri"/>
          <w:i/>
          <w:sz w:val="22"/>
        </w:rPr>
        <w:t>Chápe Ruta, že její chování - jako je nadměrné sledování obrazovky, vynechávání jídla a negativní sebehodnocení - může naznačovat vznikající problémy v oblasti duševního zdraví? Jak mohu jemně zvýšit její povědomí?</w:t>
      </w:r>
    </w:p>
    <w:p w14:paraId="09FC50C7" w14:textId="418D70A2" w:rsidR="1FE9C8AD" w:rsidRPr="001F7656" w:rsidRDefault="1FE9C8AD" w:rsidP="008B58DF">
      <w:pPr>
        <w:jc w:val="both"/>
        <w:rPr>
          <w:rFonts w:ascii="Calibri" w:eastAsia="Calibri" w:hAnsi="Calibri" w:cs="Calibri"/>
          <w:sz w:val="22"/>
          <w:szCs w:val="22"/>
        </w:rPr>
      </w:pPr>
    </w:p>
    <w:p w14:paraId="08D14159" w14:textId="289CA9DE" w:rsidR="754C07FC" w:rsidRDefault="754C07FC" w:rsidP="008B58DF">
      <w:pPr>
        <w:jc w:val="both"/>
        <w:rPr>
          <w:rFonts w:ascii="Calibri" w:eastAsia="Calibri" w:hAnsi="Calibri" w:cs="Calibri"/>
          <w:b/>
          <w:bCs/>
          <w:sz w:val="22"/>
          <w:szCs w:val="22"/>
        </w:rPr>
      </w:pPr>
      <w:r>
        <w:rPr>
          <w:rFonts w:ascii="Calibri" w:hAnsi="Calibri"/>
          <w:b/>
          <w:sz w:val="22"/>
        </w:rPr>
        <w:t>4. Posouzení problémů v oblasti duševního zdraví a rizik</w:t>
      </w:r>
    </w:p>
    <w:p w14:paraId="25A5F56E" w14:textId="1858973D" w:rsidR="754C07FC" w:rsidRDefault="754C07FC" w:rsidP="008B58DF">
      <w:pPr>
        <w:jc w:val="both"/>
        <w:rPr>
          <w:rFonts w:ascii="Calibri" w:eastAsia="Calibri" w:hAnsi="Calibri" w:cs="Calibri"/>
          <w:sz w:val="22"/>
          <w:szCs w:val="22"/>
        </w:rPr>
      </w:pPr>
      <w:r>
        <w:rPr>
          <w:rFonts w:ascii="Calibri" w:hAnsi="Calibri"/>
          <w:sz w:val="22"/>
        </w:rPr>
        <w:t>V posledních týdnech Ruta znatelně zhubla, oblečení na jejím ztenčujícím se těle visí. Jednou při hodině omdlela, ale tvrdila, že se jen příliš rychle postavila. Vyhýbá se jídlu před ostatními a maže zprávy od přátel, kteří ji zvou ven. Do její mysli se začaly vkrádat temné myšlenky - myšlenky, že „za moc nestojí“, když nemůže být dokonalá. Nikdo se jí na tyto myšlenky přímo nezeptal a ona je drží pod pokličkou, protože si není jistá, zda by je někdo bral vážně.</w:t>
      </w:r>
    </w:p>
    <w:p w14:paraId="5E37E562" w14:textId="102C092E" w:rsidR="1FE9C8AD" w:rsidRPr="001F7656" w:rsidRDefault="1FE9C8AD" w:rsidP="008B58DF">
      <w:pPr>
        <w:jc w:val="both"/>
        <w:rPr>
          <w:rFonts w:ascii="Calibri" w:eastAsia="Calibri" w:hAnsi="Calibri" w:cs="Calibri"/>
          <w:sz w:val="22"/>
          <w:szCs w:val="22"/>
        </w:rPr>
      </w:pPr>
    </w:p>
    <w:p w14:paraId="514F29B5" w14:textId="77777777" w:rsidR="6DAA4CA9" w:rsidRPr="008B58DF" w:rsidRDefault="6DAA4CA9" w:rsidP="00793DCD">
      <w:pPr>
        <w:jc w:val="both"/>
        <w:rPr>
          <w:rFonts w:eastAsia="Calibri"/>
          <w:sz w:val="22"/>
          <w:szCs w:val="22"/>
        </w:rPr>
      </w:pPr>
      <w:r>
        <w:rPr>
          <w:b/>
          <w:color w:val="000000" w:themeColor="text1"/>
          <w:sz w:val="22"/>
        </w:rPr>
        <w:t>Návodná otázka založená na kompetencích:</w:t>
      </w:r>
    </w:p>
    <w:p w14:paraId="46DED599" w14:textId="0B568441" w:rsidR="1FE9C8AD" w:rsidRPr="003202B9" w:rsidRDefault="73900D0F" w:rsidP="003202B9">
      <w:pPr>
        <w:spacing w:after="240" w:line="259" w:lineRule="auto"/>
        <w:jc w:val="both"/>
        <w:rPr>
          <w:rFonts w:ascii="Calibri" w:eastAsia="Calibri" w:hAnsi="Calibri" w:cs="Calibri"/>
          <w:i/>
          <w:iCs/>
        </w:rPr>
      </w:pPr>
      <w:r>
        <w:rPr>
          <w:rFonts w:ascii="Calibri" w:hAnsi="Calibri"/>
          <w:i/>
          <w:sz w:val="22"/>
        </w:rPr>
        <w:t>Jaké příznaky naznačují, že Ruta může být ohrožena vážnými psychickými problémy, jako je porucha příjmu potravy nebo deprese, a jak s ní mohu tato rizika citlivě probrat?</w:t>
      </w:r>
    </w:p>
    <w:p w14:paraId="65A69027" w14:textId="654FD5EA" w:rsidR="754C07FC" w:rsidRDefault="754C07FC" w:rsidP="008B58DF">
      <w:pPr>
        <w:jc w:val="both"/>
        <w:rPr>
          <w:rFonts w:ascii="Calibri" w:eastAsia="Calibri" w:hAnsi="Calibri" w:cs="Calibri"/>
          <w:b/>
          <w:bCs/>
          <w:sz w:val="22"/>
          <w:szCs w:val="22"/>
        </w:rPr>
      </w:pPr>
      <w:r>
        <w:rPr>
          <w:rFonts w:ascii="Calibri" w:hAnsi="Calibri"/>
          <w:b/>
          <w:sz w:val="22"/>
        </w:rPr>
        <w:t>5. Dopad založený na důkazech</w:t>
      </w:r>
    </w:p>
    <w:p w14:paraId="3FB48DC6" w14:textId="0F597039" w:rsidR="754C07FC" w:rsidRDefault="754C07FC" w:rsidP="008B58DF">
      <w:pPr>
        <w:jc w:val="both"/>
        <w:rPr>
          <w:rFonts w:ascii="Calibri" w:eastAsia="Calibri" w:hAnsi="Calibri" w:cs="Calibri"/>
          <w:sz w:val="22"/>
          <w:szCs w:val="22"/>
        </w:rPr>
      </w:pPr>
      <w:r>
        <w:rPr>
          <w:rFonts w:ascii="Calibri" w:hAnsi="Calibri"/>
          <w:sz w:val="22"/>
        </w:rPr>
        <w:t>Ruta kdysi nacházela útěchu ve strukturované rutině ve škole a při sportu, ale nyní se její dny točí kolem algoritmů sociálních médií. Tráví hodiny konzumací obsahu „fitspiration“ v domnění, že je produktivní. Učitelka jí jednou během hodiny navrhla aplikaci pro všímavost, ale Ruta ji zavrhla, protože si myslela, že je zbytečná ve srovnání s fitness influencery, které obdivovala. Nebyla seznámena se zdravějšími strategiemi zvládání a zůstává uvězněna v kruhu digitálního souhlasu a sebekritiky.</w:t>
      </w:r>
    </w:p>
    <w:p w14:paraId="06D62990" w14:textId="6693B5A2" w:rsidR="1FE9C8AD" w:rsidRPr="001F7656" w:rsidRDefault="1FE9C8AD" w:rsidP="008B58DF">
      <w:pPr>
        <w:jc w:val="both"/>
        <w:rPr>
          <w:rFonts w:ascii="Calibri" w:eastAsia="Calibri" w:hAnsi="Calibri" w:cs="Calibri"/>
          <w:sz w:val="22"/>
          <w:szCs w:val="22"/>
        </w:rPr>
      </w:pPr>
    </w:p>
    <w:p w14:paraId="6613BE27" w14:textId="77777777" w:rsidR="1F80DB80" w:rsidRPr="008B58DF" w:rsidRDefault="1F80DB80" w:rsidP="00793DCD">
      <w:pPr>
        <w:jc w:val="both"/>
        <w:rPr>
          <w:rFonts w:eastAsia="Calibri"/>
          <w:sz w:val="22"/>
          <w:szCs w:val="22"/>
        </w:rPr>
      </w:pPr>
      <w:r>
        <w:rPr>
          <w:b/>
          <w:color w:val="000000" w:themeColor="text1"/>
          <w:sz w:val="22"/>
        </w:rPr>
        <w:t>Návodná otázka založená na kompetencích:</w:t>
      </w:r>
    </w:p>
    <w:p w14:paraId="1BAA4CD0" w14:textId="11BC9B95" w:rsidR="1FE9C8AD" w:rsidRPr="003202B9" w:rsidRDefault="5B34566D" w:rsidP="003202B9">
      <w:pPr>
        <w:spacing w:after="240" w:line="259" w:lineRule="auto"/>
        <w:jc w:val="both"/>
        <w:rPr>
          <w:rFonts w:ascii="Calibri" w:eastAsia="Calibri" w:hAnsi="Calibri" w:cs="Calibri"/>
          <w:i/>
          <w:iCs/>
        </w:rPr>
      </w:pPr>
      <w:r>
        <w:rPr>
          <w:rFonts w:ascii="Calibri" w:hAnsi="Calibri"/>
          <w:i/>
          <w:sz w:val="22"/>
        </w:rPr>
        <w:t>Jaké praktické, na důkazech založené strategie bych mohl/a zavést, abych pomohl/a Rútě zvládat používání sociálních médií a sebepojetí způsobem, který by pro ni byl dosažitelný a podpůrný?</w:t>
      </w:r>
    </w:p>
    <w:p w14:paraId="506F9EB8" w14:textId="472EFF73" w:rsidR="754C07FC" w:rsidRDefault="754C07FC" w:rsidP="008B58DF">
      <w:pPr>
        <w:jc w:val="both"/>
        <w:rPr>
          <w:rFonts w:ascii="Calibri" w:eastAsia="Calibri" w:hAnsi="Calibri" w:cs="Calibri"/>
          <w:b/>
          <w:bCs/>
          <w:sz w:val="22"/>
          <w:szCs w:val="22"/>
        </w:rPr>
      </w:pPr>
      <w:r>
        <w:rPr>
          <w:rFonts w:ascii="Calibri" w:hAnsi="Calibri"/>
          <w:b/>
          <w:sz w:val="22"/>
        </w:rPr>
        <w:t>6. Péče o sebe a své kolegy/zaměstnance</w:t>
      </w:r>
    </w:p>
    <w:p w14:paraId="6CA282BC" w14:textId="5B0ADD1D" w:rsidR="754C07FC" w:rsidRDefault="754C07FC" w:rsidP="008B58DF">
      <w:pPr>
        <w:jc w:val="both"/>
        <w:rPr>
          <w:rFonts w:ascii="Calibri" w:eastAsia="Calibri" w:hAnsi="Calibri" w:cs="Calibri"/>
          <w:sz w:val="22"/>
          <w:szCs w:val="22"/>
        </w:rPr>
      </w:pPr>
      <w:r>
        <w:rPr>
          <w:rFonts w:ascii="Calibri" w:hAnsi="Calibri"/>
          <w:sz w:val="22"/>
        </w:rPr>
        <w:t>Rutina třídní učitelka se začala cítit stále znepokojenější, ale také frustrovanější - nebyla si jistá, zda je Rutino chování typickou náladovostí dospívajících, nebo něčím vážnějším. Po několika neúspěšných pokusech ji zaujmout se učitelka cítila emocionálně vyčerpaná a pochybovala, zda to nepřehání. Školní poradkyně, která žongluje s mnoha případy, si všimla, že se do ní vkrádají podobné pocity bezmoci, protože Ruta zůstávala navzdory jejich snaze odtažitá.</w:t>
      </w:r>
    </w:p>
    <w:p w14:paraId="548BB077" w14:textId="544EF121" w:rsidR="1FE9C8AD" w:rsidRPr="001F7656" w:rsidRDefault="1FE9C8AD" w:rsidP="008B58DF">
      <w:pPr>
        <w:jc w:val="both"/>
        <w:rPr>
          <w:rFonts w:ascii="Calibri" w:eastAsia="Calibri" w:hAnsi="Calibri" w:cs="Calibri"/>
          <w:sz w:val="22"/>
          <w:szCs w:val="22"/>
        </w:rPr>
      </w:pPr>
    </w:p>
    <w:p w14:paraId="6E07CFA1" w14:textId="77777777" w:rsidR="22CE30CF" w:rsidRPr="008B58DF" w:rsidRDefault="22CE30CF" w:rsidP="00793DCD">
      <w:pPr>
        <w:jc w:val="both"/>
        <w:rPr>
          <w:rFonts w:eastAsia="Calibri"/>
          <w:sz w:val="22"/>
          <w:szCs w:val="22"/>
        </w:rPr>
      </w:pPr>
      <w:r>
        <w:rPr>
          <w:b/>
          <w:color w:val="000000" w:themeColor="text1"/>
          <w:sz w:val="22"/>
        </w:rPr>
        <w:t>Návodná otázka založená na kompetencích:</w:t>
      </w:r>
    </w:p>
    <w:p w14:paraId="1E6BC1C3" w14:textId="2658E8BB" w:rsidR="67E58157" w:rsidRPr="003202B9" w:rsidRDefault="67E58157" w:rsidP="003202B9">
      <w:pPr>
        <w:spacing w:after="240" w:line="259" w:lineRule="auto"/>
        <w:jc w:val="both"/>
        <w:rPr>
          <w:rFonts w:ascii="Calibri" w:eastAsia="Calibri" w:hAnsi="Calibri" w:cs="Calibri"/>
          <w:i/>
          <w:iCs/>
        </w:rPr>
      </w:pPr>
      <w:r>
        <w:rPr>
          <w:rFonts w:ascii="Calibri" w:hAnsi="Calibri"/>
          <w:i/>
          <w:sz w:val="22"/>
        </w:rPr>
        <w:t>Jak si mohu při podpoře Ruty udržet přehled o svých vlastních emocionálních reakcích a zajistit, aby mě její odpor nebo pomalé pokroky nepřemohly nebo nefrustrovaly?</w:t>
      </w:r>
    </w:p>
    <w:p w14:paraId="3F9EEB8D" w14:textId="4C51175F" w:rsidR="1FE9C8AD" w:rsidRPr="001F7656" w:rsidRDefault="1FE9C8AD" w:rsidP="008B58DF">
      <w:pPr>
        <w:jc w:val="both"/>
        <w:rPr>
          <w:rFonts w:ascii="Calibri" w:eastAsia="Calibri" w:hAnsi="Calibri" w:cs="Calibri"/>
          <w:sz w:val="22"/>
          <w:szCs w:val="22"/>
        </w:rPr>
      </w:pPr>
    </w:p>
    <w:p w14:paraId="77A68340" w14:textId="2139C2C5" w:rsidR="754C07FC" w:rsidRDefault="754C07FC" w:rsidP="008B58DF">
      <w:pPr>
        <w:jc w:val="both"/>
        <w:rPr>
          <w:rFonts w:ascii="Calibri" w:eastAsia="Calibri" w:hAnsi="Calibri" w:cs="Calibri"/>
          <w:b/>
          <w:bCs/>
          <w:sz w:val="22"/>
          <w:szCs w:val="22"/>
        </w:rPr>
      </w:pPr>
      <w:r>
        <w:rPr>
          <w:rFonts w:ascii="Calibri" w:hAnsi="Calibri"/>
          <w:b/>
          <w:sz w:val="22"/>
        </w:rPr>
        <w:t>7. Podpora zotavení</w:t>
      </w:r>
    </w:p>
    <w:p w14:paraId="343207AE" w14:textId="2A3441E8" w:rsidR="754C07FC" w:rsidRDefault="754C07FC" w:rsidP="008B58DF">
      <w:pPr>
        <w:jc w:val="both"/>
        <w:rPr>
          <w:rFonts w:ascii="Calibri" w:eastAsia="Calibri" w:hAnsi="Calibri" w:cs="Calibri"/>
          <w:sz w:val="22"/>
          <w:szCs w:val="22"/>
        </w:rPr>
      </w:pPr>
      <w:r>
        <w:rPr>
          <w:rFonts w:ascii="Calibri" w:hAnsi="Calibri"/>
          <w:sz w:val="22"/>
        </w:rPr>
        <w:t>Navzdory všemu si Ruta stále skicuje do svého zápisníku, což je činnost, kterou miluje už od dětství. O přestávkách kreslí potichu a utíká do kreativity, když se nikdo nedívá. Když spolužák pochválil její výtvarné dílo, poprvé po několika dnech se usmála. Ačkoli se již sportu neúčastní, její část, která hledá vyjádření a spojení prostřednictvím umění, zůstává. Tyto malé jiskřičky naznačují silné stránky, které by mohly být rozvíjeny, kdyby jí někdo pomohl znovu se spojit s tím, co jí přináší radost mimo obrazovku a vzhled.</w:t>
      </w:r>
    </w:p>
    <w:p w14:paraId="1522C40F" w14:textId="5A903B2A" w:rsidR="1FE9C8AD" w:rsidRPr="001F7656" w:rsidRDefault="1FE9C8AD" w:rsidP="008B58DF">
      <w:pPr>
        <w:jc w:val="both"/>
        <w:rPr>
          <w:rFonts w:ascii="Calibri" w:eastAsia="Calibri" w:hAnsi="Calibri" w:cs="Calibri"/>
          <w:sz w:val="22"/>
          <w:szCs w:val="22"/>
        </w:rPr>
      </w:pPr>
    </w:p>
    <w:p w14:paraId="5F08073C" w14:textId="77777777" w:rsidR="1124BF4C" w:rsidRPr="008B58DF" w:rsidRDefault="1124BF4C" w:rsidP="00793DCD">
      <w:pPr>
        <w:jc w:val="both"/>
        <w:rPr>
          <w:rFonts w:eastAsia="Calibri"/>
          <w:sz w:val="22"/>
          <w:szCs w:val="22"/>
        </w:rPr>
      </w:pPr>
      <w:r>
        <w:rPr>
          <w:b/>
          <w:color w:val="000000" w:themeColor="text1"/>
          <w:sz w:val="22"/>
        </w:rPr>
        <w:t>Návodná otázka založená na kompetencích:</w:t>
      </w:r>
    </w:p>
    <w:p w14:paraId="0A01CD8F" w14:textId="0C29C401" w:rsidR="1FE9C8AD" w:rsidRPr="003202B9" w:rsidRDefault="4D691C56" w:rsidP="003202B9">
      <w:pPr>
        <w:spacing w:after="240" w:line="259" w:lineRule="auto"/>
        <w:jc w:val="both"/>
        <w:rPr>
          <w:rFonts w:ascii="Calibri" w:eastAsia="Calibri" w:hAnsi="Calibri" w:cs="Calibri"/>
          <w:i/>
          <w:iCs/>
        </w:rPr>
      </w:pPr>
      <w:r>
        <w:rPr>
          <w:rFonts w:ascii="Calibri" w:hAnsi="Calibri"/>
          <w:i/>
          <w:sz w:val="22"/>
        </w:rPr>
        <w:t>Jaké silné stránky, zájmy nebo vášně - jako je Rutina láska ke kreslení - mohu podpořit, abych jí pomohl/a znovu získat pocit vlastní hodnoty nad rámec potvrzení ze sociálních médií?</w:t>
      </w:r>
    </w:p>
    <w:p w14:paraId="55850937" w14:textId="236E0B75" w:rsidR="754C07FC" w:rsidRDefault="754C07FC" w:rsidP="008B58DF">
      <w:pPr>
        <w:jc w:val="both"/>
        <w:rPr>
          <w:rFonts w:ascii="Calibri" w:eastAsia="Calibri" w:hAnsi="Calibri" w:cs="Calibri"/>
          <w:b/>
          <w:bCs/>
          <w:sz w:val="22"/>
          <w:szCs w:val="22"/>
        </w:rPr>
      </w:pPr>
      <w:r>
        <w:rPr>
          <w:rFonts w:ascii="Calibri" w:hAnsi="Calibri"/>
          <w:b/>
          <w:sz w:val="22"/>
        </w:rPr>
        <w:t>8. Orientace v širších systémech podpory a péče</w:t>
      </w:r>
    </w:p>
    <w:p w14:paraId="0ED71104" w14:textId="08754745" w:rsidR="754C07FC" w:rsidRDefault="754C07FC" w:rsidP="008B58DF">
      <w:pPr>
        <w:jc w:val="both"/>
        <w:rPr>
          <w:rFonts w:ascii="Calibri" w:eastAsia="Calibri" w:hAnsi="Calibri" w:cs="Calibri"/>
          <w:sz w:val="22"/>
          <w:szCs w:val="22"/>
        </w:rPr>
      </w:pPr>
      <w:r>
        <w:rPr>
          <w:rFonts w:ascii="Calibri" w:hAnsi="Calibri"/>
          <w:sz w:val="22"/>
        </w:rPr>
        <w:t>Když si Rutini rodiče všimli jejího odloučení a úbytku na váze, snažili se ji objednat k lékaři, ale Ruta tam odmítla jít a trvala na tom, že se nic neděje. Nebyli si vědomi služeb pro podporu duševního zdraví dospívajících v jejich okolí a necítili se jistí, zda je to „dostatečně vážné“, aby vyhledali odbornou pomoc. Rodina nevěděla, na koho se obrátit, a tak Ruta zůstala bez vnější podpory, čas ubíhal a její stav se nenápadně zhoršoval.</w:t>
      </w:r>
    </w:p>
    <w:p w14:paraId="3DC97465" w14:textId="58C7175C" w:rsidR="1FE9C8AD" w:rsidRPr="001F7656" w:rsidRDefault="1FE9C8AD" w:rsidP="008B58DF">
      <w:pPr>
        <w:jc w:val="both"/>
        <w:rPr>
          <w:rFonts w:ascii="Calibri" w:eastAsia="Calibri" w:hAnsi="Calibri" w:cs="Calibri"/>
          <w:sz w:val="22"/>
          <w:szCs w:val="22"/>
        </w:rPr>
      </w:pPr>
    </w:p>
    <w:p w14:paraId="03658B43" w14:textId="77777777" w:rsidR="0C80672E" w:rsidRPr="008B58DF" w:rsidRDefault="0C80672E" w:rsidP="00793DCD">
      <w:pPr>
        <w:jc w:val="both"/>
        <w:rPr>
          <w:rFonts w:eastAsia="Calibri"/>
          <w:sz w:val="22"/>
          <w:szCs w:val="22"/>
        </w:rPr>
      </w:pPr>
      <w:r>
        <w:rPr>
          <w:b/>
          <w:color w:val="000000" w:themeColor="text1"/>
          <w:sz w:val="22"/>
        </w:rPr>
        <w:t>Návodná otázka založená na kompetencích:</w:t>
      </w:r>
    </w:p>
    <w:p w14:paraId="24C45E15" w14:textId="15BAFC86" w:rsidR="51D9B23F" w:rsidRPr="003202B9" w:rsidRDefault="51D9B23F" w:rsidP="003202B9">
      <w:pPr>
        <w:spacing w:after="240" w:line="259" w:lineRule="auto"/>
        <w:jc w:val="both"/>
        <w:rPr>
          <w:i/>
          <w:iCs/>
        </w:rPr>
      </w:pPr>
      <w:r>
        <w:rPr>
          <w:rFonts w:ascii="Calibri" w:hAnsi="Calibri"/>
          <w:i/>
          <w:sz w:val="22"/>
        </w:rPr>
        <w:t>Jak mohu pomoci Rútě a její rodině porozumět a získat přístup k příslušným službám v oblasti duševního zdraví a podpory dospívajících, aniž by se tento proces zdál být zdrcující nebo stigmatizující?</w:t>
      </w:r>
    </w:p>
    <w:p w14:paraId="64A2248C" w14:textId="1D43D090" w:rsidR="1FE9C8AD" w:rsidRPr="001F7656" w:rsidRDefault="1FE9C8AD" w:rsidP="008B58DF">
      <w:pPr>
        <w:jc w:val="both"/>
        <w:rPr>
          <w:rFonts w:ascii="Calibri" w:eastAsia="Calibri" w:hAnsi="Calibri" w:cs="Calibri"/>
          <w:sz w:val="22"/>
          <w:szCs w:val="22"/>
        </w:rPr>
      </w:pPr>
    </w:p>
    <w:p w14:paraId="0C4AEA0B" w14:textId="652AF0C7" w:rsidR="754C07FC" w:rsidRDefault="754C07FC" w:rsidP="008B58DF">
      <w:pPr>
        <w:jc w:val="both"/>
        <w:rPr>
          <w:rFonts w:ascii="Calibri" w:eastAsia="Calibri" w:hAnsi="Calibri" w:cs="Calibri"/>
          <w:b/>
          <w:bCs/>
          <w:sz w:val="22"/>
          <w:szCs w:val="22"/>
        </w:rPr>
      </w:pPr>
      <w:r>
        <w:rPr>
          <w:rFonts w:ascii="Calibri" w:hAnsi="Calibri"/>
          <w:b/>
          <w:sz w:val="22"/>
        </w:rPr>
        <w:t>9. Doporučování a pomoc při orientaci v různých službách</w:t>
      </w:r>
    </w:p>
    <w:p w14:paraId="2C2433B0" w14:textId="6242FFA9" w:rsidR="754C07FC" w:rsidRDefault="754C07FC" w:rsidP="008B58DF">
      <w:pPr>
        <w:jc w:val="both"/>
        <w:rPr>
          <w:rFonts w:ascii="Calibri" w:eastAsia="Calibri" w:hAnsi="Calibri" w:cs="Calibri"/>
          <w:sz w:val="22"/>
          <w:szCs w:val="22"/>
        </w:rPr>
      </w:pPr>
      <w:r>
        <w:rPr>
          <w:rFonts w:ascii="Calibri" w:hAnsi="Calibri"/>
          <w:sz w:val="22"/>
        </w:rPr>
        <w:t>Poté, co Ruta omdlela, doporučila školní zdravotní sestra jejím rodičům, aby vyhledali odbornou pomoc pro poruchy příjmu potravy. Doporučení však bylo předáno ve formě brožury a nikdo se jím dále nezabýval. Ruta, zdrcená představou, že by měla mluvit s cizími lidmi, ten návrh zcela zavrhla. Bez někoho, kdo by ji procesem provedl nebo jí vysvětlil, jak by podpora mohla vypadat, ustoupila možnost včasné intervence do pozadí.</w:t>
      </w:r>
    </w:p>
    <w:p w14:paraId="3D595C84" w14:textId="42C9CEA5" w:rsidR="1FE9C8AD" w:rsidRPr="001F7656" w:rsidRDefault="1FE9C8AD" w:rsidP="008B58DF">
      <w:pPr>
        <w:jc w:val="both"/>
        <w:rPr>
          <w:rFonts w:ascii="Calibri" w:eastAsia="Calibri" w:hAnsi="Calibri" w:cs="Calibri"/>
          <w:sz w:val="22"/>
          <w:szCs w:val="22"/>
        </w:rPr>
      </w:pPr>
    </w:p>
    <w:p w14:paraId="2D366FF3" w14:textId="77777777" w:rsidR="3B771AF5" w:rsidRPr="008B58DF" w:rsidRDefault="3B771AF5" w:rsidP="00793DCD">
      <w:pPr>
        <w:jc w:val="both"/>
        <w:rPr>
          <w:rFonts w:eastAsia="Calibri"/>
          <w:sz w:val="22"/>
          <w:szCs w:val="22"/>
        </w:rPr>
      </w:pPr>
      <w:r>
        <w:rPr>
          <w:b/>
          <w:color w:val="000000" w:themeColor="text1"/>
          <w:sz w:val="22"/>
        </w:rPr>
        <w:t>Návodná otázka založená na kompetencích:</w:t>
      </w:r>
    </w:p>
    <w:p w14:paraId="021AA37B" w14:textId="1DA7B696" w:rsidR="1FE9C8AD" w:rsidRPr="003202B9" w:rsidRDefault="6276A523" w:rsidP="003202B9">
      <w:pPr>
        <w:spacing w:after="240" w:line="259" w:lineRule="auto"/>
        <w:jc w:val="both"/>
        <w:rPr>
          <w:rFonts w:ascii="Calibri" w:eastAsia="Calibri" w:hAnsi="Calibri" w:cs="Calibri"/>
          <w:i/>
          <w:iCs/>
        </w:rPr>
      </w:pPr>
      <w:r>
        <w:rPr>
          <w:rFonts w:ascii="Calibri" w:hAnsi="Calibri"/>
          <w:i/>
          <w:sz w:val="22"/>
        </w:rPr>
        <w:t>Co mohu udělat pro to, aby se Ruta cítila vedená - nikoli opuštěná - když je odkazována na externí služby, a jak se mohu ujistit, že rozumí každému kroku procesu?</w:t>
      </w:r>
    </w:p>
    <w:p w14:paraId="6D9FDB60" w14:textId="19E6CC62" w:rsidR="754C07FC" w:rsidRDefault="754C07FC" w:rsidP="008B58DF">
      <w:pPr>
        <w:jc w:val="both"/>
        <w:rPr>
          <w:rFonts w:ascii="Calibri" w:eastAsia="Calibri" w:hAnsi="Calibri" w:cs="Calibri"/>
          <w:b/>
          <w:bCs/>
          <w:sz w:val="22"/>
          <w:szCs w:val="22"/>
        </w:rPr>
      </w:pPr>
      <w:r>
        <w:rPr>
          <w:rFonts w:ascii="Calibri" w:hAnsi="Calibri"/>
          <w:b/>
          <w:sz w:val="22"/>
        </w:rPr>
        <w:t>10. Spolupráce/komunikace s odborníky a službami mimo vlastní obor a organizaci</w:t>
      </w:r>
    </w:p>
    <w:p w14:paraId="7066AB14" w14:textId="234C6FAF" w:rsidR="754C07FC" w:rsidRDefault="754C07FC" w:rsidP="008B58DF">
      <w:pPr>
        <w:jc w:val="both"/>
        <w:rPr>
          <w:rFonts w:ascii="Calibri" w:eastAsia="Calibri" w:hAnsi="Calibri" w:cs="Calibri"/>
          <w:sz w:val="22"/>
          <w:szCs w:val="22"/>
        </w:rPr>
      </w:pPr>
      <w:r>
        <w:rPr>
          <w:rFonts w:ascii="Calibri" w:hAnsi="Calibri"/>
          <w:sz w:val="22"/>
        </w:rPr>
        <w:t>Když se Rutin případ konečně dostal do pozornosti místního zdravotnického zařízení poskytujícího péči dospívajícím, škola poskytla jen málo informací kromě záznamů o docházce a poznámek o její mdlobě. Zařízení nebylo informováno o jejím používání sociálních médií ani o incidentu šikany, který vyvolal její krach. Bez úplných informací se zdravotníci soustředili pouze na její fyzické příznaky a přehlédli digitální a emoční rovinu, která byla příčinou jejího trápení.</w:t>
      </w:r>
    </w:p>
    <w:p w14:paraId="4C7A6AAB" w14:textId="11110209" w:rsidR="1FE9C8AD" w:rsidRPr="001F7656" w:rsidRDefault="1FE9C8AD" w:rsidP="008B58DF">
      <w:pPr>
        <w:jc w:val="both"/>
        <w:rPr>
          <w:rFonts w:ascii="Calibri" w:eastAsia="Calibri" w:hAnsi="Calibri" w:cs="Calibri"/>
          <w:sz w:val="22"/>
          <w:szCs w:val="22"/>
        </w:rPr>
      </w:pPr>
    </w:p>
    <w:p w14:paraId="2A5E2307" w14:textId="77777777" w:rsidR="7AC7A459" w:rsidRPr="008B58DF" w:rsidRDefault="7AC7A459" w:rsidP="00793DCD">
      <w:pPr>
        <w:jc w:val="both"/>
        <w:rPr>
          <w:rFonts w:eastAsia="Calibri"/>
          <w:sz w:val="22"/>
          <w:szCs w:val="22"/>
        </w:rPr>
      </w:pPr>
      <w:r>
        <w:rPr>
          <w:b/>
          <w:color w:val="000000" w:themeColor="text1"/>
          <w:sz w:val="22"/>
        </w:rPr>
        <w:t>Návodná otázka založená na kompetencích:</w:t>
      </w:r>
    </w:p>
    <w:p w14:paraId="34E1CF31" w14:textId="699EB821" w:rsidR="14AB4F04" w:rsidRPr="003202B9" w:rsidRDefault="14AB4F04" w:rsidP="003202B9">
      <w:pPr>
        <w:spacing w:after="240" w:line="259" w:lineRule="auto"/>
        <w:jc w:val="both"/>
        <w:rPr>
          <w:rFonts w:ascii="Calibri" w:eastAsia="Calibri" w:hAnsi="Calibri" w:cs="Calibri"/>
          <w:i/>
          <w:iCs/>
        </w:rPr>
      </w:pPr>
      <w:r>
        <w:rPr>
          <w:rFonts w:ascii="Calibri" w:hAnsi="Calibri"/>
          <w:i/>
          <w:sz w:val="22"/>
        </w:rPr>
        <w:t>Jak mohu zajistit, aby všichni příslušní odborníci, včetně poskytovatelů zdravotní péče a služeb pro mládež, získali úplné informace o Rutině situaci, nejen o jejích fyzických příznacích?</w:t>
      </w:r>
    </w:p>
    <w:p w14:paraId="71CE55BD" w14:textId="3B0AE21B" w:rsidR="1FE9C8AD" w:rsidRDefault="1FE9C8AD" w:rsidP="008B58DF">
      <w:pPr>
        <w:jc w:val="both"/>
        <w:rPr>
          <w:rFonts w:ascii="Calibri" w:eastAsia="Calibri" w:hAnsi="Calibri" w:cs="Calibri"/>
          <w:sz w:val="22"/>
          <w:szCs w:val="22"/>
        </w:rPr>
      </w:pPr>
    </w:p>
    <w:p w14:paraId="40A40284" w14:textId="77777777" w:rsidR="00884AC5" w:rsidRPr="001F7656" w:rsidRDefault="00884AC5" w:rsidP="008B58DF">
      <w:pPr>
        <w:jc w:val="both"/>
        <w:rPr>
          <w:rFonts w:ascii="Calibri" w:eastAsia="Calibri" w:hAnsi="Calibri" w:cs="Calibri"/>
          <w:sz w:val="22"/>
          <w:szCs w:val="22"/>
        </w:rPr>
      </w:pPr>
    </w:p>
    <w:p w14:paraId="085F8AA4" w14:textId="5EFB2AF8" w:rsidR="754C07FC" w:rsidRDefault="754C07FC" w:rsidP="008B58DF">
      <w:pPr>
        <w:jc w:val="both"/>
        <w:rPr>
          <w:rFonts w:ascii="Calibri" w:eastAsia="Calibri" w:hAnsi="Calibri" w:cs="Calibri"/>
          <w:b/>
          <w:bCs/>
          <w:sz w:val="22"/>
          <w:szCs w:val="22"/>
        </w:rPr>
      </w:pPr>
      <w:r>
        <w:rPr>
          <w:rFonts w:ascii="Calibri" w:hAnsi="Calibri"/>
          <w:b/>
          <w:sz w:val="22"/>
        </w:rPr>
        <w:lastRenderedPageBreak/>
        <w:t>11. Podpora rozvoje dalších služeb</w:t>
      </w:r>
    </w:p>
    <w:p w14:paraId="42A7BDF8" w14:textId="470FBB5E" w:rsidR="754C07FC" w:rsidRDefault="754C07FC" w:rsidP="008B58DF">
      <w:pPr>
        <w:jc w:val="both"/>
        <w:rPr>
          <w:rFonts w:ascii="Calibri" w:eastAsia="Calibri" w:hAnsi="Calibri" w:cs="Calibri"/>
          <w:sz w:val="22"/>
          <w:szCs w:val="22"/>
        </w:rPr>
      </w:pPr>
      <w:r>
        <w:rPr>
          <w:rFonts w:ascii="Calibri" w:hAnsi="Calibri"/>
          <w:sz w:val="22"/>
        </w:rPr>
        <w:t>Rutina zkušenost je odrazem podobných příběhů ve škole - tichých bojů spojených s tlakem sociálních médií, které zůstávají nepovšimnuty, dokud se nestávají kritickými. Učitelé si šeptají o rostoucím počtu studentů posedlých působením online, ale žádný formální program se nezabývá digitální pohodou. Kdyby se o Rutině situaci mluvilo otevřeně, mohlo by to podnítit iniciativy zaměřené na zdravé používání sociálních sítí nebo vytvoření skupiny vzájemné podpory, ale místo toho to zůstal ojedinělý případ.</w:t>
      </w:r>
    </w:p>
    <w:p w14:paraId="0F9FFDC2" w14:textId="6F587037" w:rsidR="1FE9C8AD" w:rsidRPr="001F7656" w:rsidRDefault="1FE9C8AD" w:rsidP="008B58DF">
      <w:pPr>
        <w:jc w:val="both"/>
        <w:rPr>
          <w:rFonts w:ascii="Calibri" w:eastAsia="Calibri" w:hAnsi="Calibri" w:cs="Calibri"/>
          <w:sz w:val="22"/>
          <w:szCs w:val="22"/>
        </w:rPr>
      </w:pPr>
    </w:p>
    <w:p w14:paraId="4B7762D6" w14:textId="77777777" w:rsidR="7C9EAD04" w:rsidRPr="008B58DF" w:rsidRDefault="7C9EAD04" w:rsidP="00793DCD">
      <w:pPr>
        <w:jc w:val="both"/>
        <w:rPr>
          <w:rFonts w:eastAsia="Calibri"/>
          <w:sz w:val="22"/>
          <w:szCs w:val="22"/>
        </w:rPr>
      </w:pPr>
      <w:r>
        <w:rPr>
          <w:b/>
          <w:color w:val="000000" w:themeColor="text1"/>
          <w:sz w:val="22"/>
        </w:rPr>
        <w:t>Návodná otázka založená na kompetencích:</w:t>
      </w:r>
    </w:p>
    <w:p w14:paraId="6994439B" w14:textId="325D1CBA" w:rsidR="1FE9C8AD" w:rsidRPr="003202B9" w:rsidRDefault="56710724" w:rsidP="003202B9">
      <w:pPr>
        <w:spacing w:after="240" w:line="259" w:lineRule="auto"/>
        <w:jc w:val="both"/>
        <w:rPr>
          <w:rFonts w:ascii="Calibri" w:eastAsia="Calibri" w:hAnsi="Calibri" w:cs="Calibri"/>
          <w:i/>
          <w:iCs/>
        </w:rPr>
      </w:pPr>
      <w:r>
        <w:rPr>
          <w:rFonts w:ascii="Calibri" w:hAnsi="Calibri"/>
          <w:i/>
          <w:sz w:val="22"/>
        </w:rPr>
        <w:t>Jaké poznatky z Rutiných zkušeností by mohly sloužit jako podklad pro lepší školní politiku nebo programy zaměřené na tlak sociálních médií, tělesný vzhled a duševní zdraví dospívajících?</w:t>
      </w:r>
    </w:p>
    <w:p w14:paraId="03623126" w14:textId="39D086EB" w:rsidR="754C07FC" w:rsidRDefault="754C07FC" w:rsidP="008B58DF">
      <w:pPr>
        <w:jc w:val="both"/>
        <w:rPr>
          <w:rFonts w:ascii="Calibri" w:eastAsia="Calibri" w:hAnsi="Calibri" w:cs="Calibri"/>
          <w:b/>
          <w:bCs/>
          <w:sz w:val="22"/>
          <w:szCs w:val="22"/>
        </w:rPr>
      </w:pPr>
      <w:r>
        <w:rPr>
          <w:rFonts w:ascii="Calibri" w:hAnsi="Calibri"/>
          <w:b/>
          <w:sz w:val="22"/>
        </w:rPr>
        <w:t>12. Spolupráce/komunikace s odborníky vlastního týmu</w:t>
      </w:r>
    </w:p>
    <w:p w14:paraId="6E143567" w14:textId="71C3FF30" w:rsidR="754C07FC" w:rsidRDefault="754C07FC" w:rsidP="008B58DF">
      <w:pPr>
        <w:jc w:val="both"/>
        <w:rPr>
          <w:rFonts w:ascii="Calibri" w:eastAsia="Calibri" w:hAnsi="Calibri" w:cs="Calibri"/>
          <w:sz w:val="22"/>
          <w:szCs w:val="22"/>
        </w:rPr>
      </w:pPr>
      <w:r>
        <w:rPr>
          <w:rFonts w:ascii="Calibri" w:hAnsi="Calibri"/>
          <w:sz w:val="22"/>
        </w:rPr>
        <w:t>Na schůzkách učitelského sboru bylo zmíněno Rutino jméno - učitel tělesné výchovy nahlásil její náhlé vyhýbání se sportu a třídní učitelka si všimla, že neplní zadané úkoly. Přesto nikdo nevzal záležitost do svých rukou a tyto okolnosti nespojil. Poradce se zapojil až poté, co Ruta ve třídě zkolabovala. Každý z učitelů si všiml příznaků, ale bez strukturované komunikace zůstaly spíše roztříštěnými skutečnostmi než koordinovanou reakcí.</w:t>
      </w:r>
    </w:p>
    <w:p w14:paraId="351C5985" w14:textId="052D5A9E" w:rsidR="1FE9C8AD" w:rsidRPr="001F7656" w:rsidRDefault="1FE9C8AD" w:rsidP="008B58DF">
      <w:pPr>
        <w:jc w:val="both"/>
        <w:rPr>
          <w:rFonts w:ascii="Calibri" w:eastAsia="Calibri" w:hAnsi="Calibri" w:cs="Calibri"/>
          <w:sz w:val="22"/>
          <w:szCs w:val="22"/>
        </w:rPr>
      </w:pPr>
    </w:p>
    <w:p w14:paraId="3330C62E" w14:textId="77777777" w:rsidR="66499F1F" w:rsidRPr="008B58DF" w:rsidRDefault="66499F1F" w:rsidP="00793DCD">
      <w:pPr>
        <w:jc w:val="both"/>
        <w:rPr>
          <w:rFonts w:eastAsia="Calibri"/>
          <w:sz w:val="22"/>
          <w:szCs w:val="22"/>
        </w:rPr>
      </w:pPr>
      <w:r>
        <w:rPr>
          <w:b/>
          <w:color w:val="000000" w:themeColor="text1"/>
          <w:sz w:val="22"/>
        </w:rPr>
        <w:t>Návodná otázka založená na kompetencích:</w:t>
      </w:r>
    </w:p>
    <w:p w14:paraId="42DA3308" w14:textId="0060EE2A" w:rsidR="1FE9C8AD" w:rsidRPr="003202B9" w:rsidRDefault="3412FB9D" w:rsidP="003202B9">
      <w:pPr>
        <w:spacing w:after="240" w:line="259" w:lineRule="auto"/>
        <w:jc w:val="both"/>
        <w:rPr>
          <w:rFonts w:ascii="Calibri" w:eastAsia="Calibri" w:hAnsi="Calibri" w:cs="Calibri"/>
          <w:i/>
          <w:iCs/>
        </w:rPr>
      </w:pPr>
      <w:r>
        <w:rPr>
          <w:rFonts w:ascii="Calibri" w:hAnsi="Calibri"/>
          <w:i/>
          <w:sz w:val="22"/>
        </w:rPr>
        <w:t>Jak mohu zlepšit komunikaci v rámci školního týmu, abych zajistil/a, že včasné varovné signály - jako je odchod Ruty ze sportu a neúčast ve třídě - budou propojeny a bude se na ně reagovat kolektivně?</w:t>
      </w:r>
    </w:p>
    <w:p w14:paraId="3AB3646A" w14:textId="62A7E252" w:rsidR="754C07FC" w:rsidRDefault="754C07FC" w:rsidP="008B58DF">
      <w:pPr>
        <w:jc w:val="both"/>
        <w:rPr>
          <w:rFonts w:ascii="Calibri" w:eastAsia="Calibri" w:hAnsi="Calibri" w:cs="Calibri"/>
          <w:b/>
          <w:bCs/>
          <w:sz w:val="22"/>
          <w:szCs w:val="22"/>
        </w:rPr>
      </w:pPr>
      <w:r>
        <w:rPr>
          <w:rFonts w:ascii="Calibri" w:hAnsi="Calibri"/>
          <w:b/>
          <w:sz w:val="22"/>
        </w:rPr>
        <w:t>13. Mezioborové řešení konfliktů</w:t>
      </w:r>
    </w:p>
    <w:p w14:paraId="5B87844B" w14:textId="47368BDB" w:rsidR="754C07FC" w:rsidRDefault="754C07FC" w:rsidP="008B58DF">
      <w:pPr>
        <w:jc w:val="both"/>
        <w:rPr>
          <w:rFonts w:ascii="Calibri" w:eastAsia="Calibri" w:hAnsi="Calibri" w:cs="Calibri"/>
          <w:sz w:val="22"/>
          <w:szCs w:val="22"/>
        </w:rPr>
      </w:pPr>
      <w:r>
        <w:rPr>
          <w:rFonts w:ascii="Calibri" w:hAnsi="Calibri"/>
          <w:sz w:val="22"/>
        </w:rPr>
        <w:t>Když nakonec došlo k jednání o Rutě, vznikly mezi zaměstnanci neshody. Někteří učitelé se domnívali, že vynechávání vyučování potřebuje vyžaduje přísnější přístup, zatímco jiní prosazovali soucitný přístup zaměřený na její celkovou pohodu. Absence jasné a jednotné strategie zdržovala podpůrné kroky a Ruta se tak ocitla v rozporu s názory na to, zda se vzpouzí, nebo tiše trpí.</w:t>
      </w:r>
    </w:p>
    <w:p w14:paraId="07797388" w14:textId="6EBE2FFC" w:rsidR="1FE9C8AD" w:rsidRPr="001F7656" w:rsidRDefault="1FE9C8AD" w:rsidP="008B58DF">
      <w:pPr>
        <w:jc w:val="both"/>
        <w:rPr>
          <w:rFonts w:ascii="Calibri" w:eastAsia="Calibri" w:hAnsi="Calibri" w:cs="Calibri"/>
          <w:sz w:val="22"/>
          <w:szCs w:val="22"/>
        </w:rPr>
      </w:pPr>
    </w:p>
    <w:p w14:paraId="51FA9F2E" w14:textId="77777777" w:rsidR="6C2272F6" w:rsidRPr="008B58DF" w:rsidRDefault="6C2272F6" w:rsidP="00793DCD">
      <w:pPr>
        <w:jc w:val="both"/>
        <w:rPr>
          <w:rFonts w:eastAsia="Calibri"/>
          <w:sz w:val="22"/>
          <w:szCs w:val="22"/>
        </w:rPr>
      </w:pPr>
      <w:r>
        <w:rPr>
          <w:b/>
          <w:color w:val="000000" w:themeColor="text1"/>
          <w:sz w:val="22"/>
        </w:rPr>
        <w:t>Návodná otázka založená na kompetencích:</w:t>
      </w:r>
    </w:p>
    <w:p w14:paraId="10853CBD" w14:textId="03D9C7A0" w:rsidR="1FE9C8AD" w:rsidRPr="003202B9" w:rsidRDefault="208FC13F" w:rsidP="003202B9">
      <w:pPr>
        <w:spacing w:after="240" w:line="259" w:lineRule="auto"/>
        <w:jc w:val="both"/>
        <w:rPr>
          <w:i/>
          <w:iCs/>
        </w:rPr>
      </w:pPr>
      <w:r>
        <w:rPr>
          <w:rFonts w:ascii="Calibri" w:hAnsi="Calibri"/>
          <w:i/>
          <w:sz w:val="22"/>
        </w:rPr>
        <w:t>Pokud dojde k neshodám ohledně způsobu podpory Ruty (disciplinární vs. podpůrný přístup), jak se mohu zasadit o soucitnou reakci zaměřenou na žáka?</w:t>
      </w:r>
    </w:p>
    <w:p w14:paraId="1B8EA5C4" w14:textId="491C6E48" w:rsidR="754C07FC" w:rsidRDefault="754C07FC" w:rsidP="008B58DF">
      <w:pPr>
        <w:jc w:val="both"/>
        <w:rPr>
          <w:rFonts w:ascii="Calibri" w:eastAsia="Calibri" w:hAnsi="Calibri" w:cs="Calibri"/>
          <w:b/>
          <w:bCs/>
          <w:sz w:val="22"/>
          <w:szCs w:val="22"/>
        </w:rPr>
      </w:pPr>
      <w:r>
        <w:rPr>
          <w:rFonts w:ascii="Calibri" w:hAnsi="Calibri"/>
          <w:b/>
          <w:sz w:val="22"/>
        </w:rPr>
        <w:t>14. Společné rozhodování</w:t>
      </w:r>
    </w:p>
    <w:p w14:paraId="7E9C6192" w14:textId="6EF8B5D5" w:rsidR="754C07FC" w:rsidRDefault="754C07FC" w:rsidP="008B58DF">
      <w:pPr>
        <w:jc w:val="both"/>
        <w:rPr>
          <w:rFonts w:ascii="Calibri" w:eastAsia="Calibri" w:hAnsi="Calibri" w:cs="Calibri"/>
          <w:sz w:val="22"/>
          <w:szCs w:val="22"/>
        </w:rPr>
      </w:pPr>
      <w:r>
        <w:rPr>
          <w:rFonts w:ascii="Calibri" w:hAnsi="Calibri"/>
          <w:sz w:val="22"/>
        </w:rPr>
        <w:t>Když byla Ruta nakonec předvolána na schůzku s rodiči a pracovníky školy, seděla tiše, zatímco se rozhodovalo o její budoucnosti - o schůzkách, zkrácení školní docházky a poradenských sezeních. Nikdo se jí nezeptal, co si o těch plánech myslí a co by jí mohlo pomoci. Z místnosti odcházela s pocitem, že je spíše problémem, který je třeba vyřešit, než osobou, která má možnost vyjádřit se k vlastnímu zotavení.</w:t>
      </w:r>
    </w:p>
    <w:p w14:paraId="11AE43E5" w14:textId="30D2873A" w:rsidR="1FE9C8AD" w:rsidRPr="001F7656" w:rsidRDefault="1FE9C8AD" w:rsidP="008B58DF">
      <w:pPr>
        <w:jc w:val="both"/>
        <w:rPr>
          <w:rFonts w:ascii="Calibri" w:eastAsia="Calibri" w:hAnsi="Calibri" w:cs="Calibri"/>
          <w:sz w:val="22"/>
          <w:szCs w:val="22"/>
        </w:rPr>
      </w:pPr>
    </w:p>
    <w:p w14:paraId="3DDF2910" w14:textId="77777777" w:rsidR="2392D2D9" w:rsidRPr="008B58DF" w:rsidRDefault="2392D2D9" w:rsidP="00793DCD">
      <w:pPr>
        <w:jc w:val="both"/>
        <w:rPr>
          <w:rFonts w:eastAsia="Calibri"/>
          <w:sz w:val="22"/>
          <w:szCs w:val="22"/>
        </w:rPr>
      </w:pPr>
      <w:r>
        <w:rPr>
          <w:b/>
          <w:color w:val="000000" w:themeColor="text1"/>
          <w:sz w:val="22"/>
        </w:rPr>
        <w:t>Návodná otázka založená na kompetencích:</w:t>
      </w:r>
    </w:p>
    <w:p w14:paraId="291C597F" w14:textId="5111A477" w:rsidR="1FE9C8AD" w:rsidRPr="003202B9" w:rsidRDefault="3D60F9F0" w:rsidP="003202B9">
      <w:pPr>
        <w:spacing w:after="240" w:line="259" w:lineRule="auto"/>
        <w:jc w:val="both"/>
        <w:rPr>
          <w:rFonts w:ascii="Calibri" w:eastAsia="Calibri" w:hAnsi="Calibri" w:cs="Calibri"/>
          <w:i/>
          <w:iCs/>
        </w:rPr>
      </w:pPr>
      <w:r>
        <w:rPr>
          <w:rFonts w:ascii="Calibri" w:hAnsi="Calibri"/>
          <w:i/>
          <w:sz w:val="22"/>
        </w:rPr>
        <w:t>Jak mohu Rutu zapojit do rozhodování o její péči a změnách ve škole, aby se cítila vyslyšena a podpořena, nikoli řízena dospělými?</w:t>
      </w:r>
    </w:p>
    <w:p w14:paraId="3F5AEE13" w14:textId="65CE2F9C" w:rsidR="754C07FC" w:rsidRDefault="754C07FC" w:rsidP="008B58DF">
      <w:pPr>
        <w:jc w:val="both"/>
        <w:rPr>
          <w:rFonts w:ascii="Calibri" w:eastAsia="Calibri" w:hAnsi="Calibri" w:cs="Calibri"/>
          <w:b/>
          <w:bCs/>
          <w:sz w:val="22"/>
          <w:szCs w:val="22"/>
        </w:rPr>
      </w:pPr>
      <w:r>
        <w:rPr>
          <w:rFonts w:ascii="Calibri" w:hAnsi="Calibri"/>
          <w:b/>
          <w:sz w:val="22"/>
        </w:rPr>
        <w:t>15. Reflexe</w:t>
      </w:r>
    </w:p>
    <w:p w14:paraId="7A6646B8" w14:textId="73A7F4B3" w:rsidR="754C07FC" w:rsidRDefault="754C07FC" w:rsidP="008B58DF">
      <w:pPr>
        <w:jc w:val="both"/>
        <w:rPr>
          <w:rFonts w:ascii="Calibri" w:eastAsia="Calibri" w:hAnsi="Calibri" w:cs="Calibri"/>
          <w:sz w:val="22"/>
          <w:szCs w:val="22"/>
        </w:rPr>
      </w:pPr>
      <w:r>
        <w:rPr>
          <w:rFonts w:ascii="Calibri" w:hAnsi="Calibri"/>
          <w:sz w:val="22"/>
        </w:rPr>
        <w:t>Několik učitelů se poté zamyslelo nad tím, jak přehlíželi Rutiny postupné změny. Někteří přiznali, že její používání telefonu považovali za typické chování teenagerů, aniž by se zamysleli nad tím, co vlastně na internetu zažívá. Poradce si uvědomil, že se dostatečně brzy nezeptal na správné otázky - příliš se soustředil na akademické znalosti, než aby si všiml, že pod povrchem se hromadí citové strádání.</w:t>
      </w:r>
    </w:p>
    <w:p w14:paraId="0443AF77" w14:textId="2507B2E8" w:rsidR="1FE9C8AD" w:rsidRPr="001F7656" w:rsidRDefault="1FE9C8AD" w:rsidP="008B58DF">
      <w:pPr>
        <w:jc w:val="both"/>
        <w:rPr>
          <w:rFonts w:ascii="Calibri" w:eastAsia="Calibri" w:hAnsi="Calibri" w:cs="Calibri"/>
          <w:sz w:val="22"/>
          <w:szCs w:val="22"/>
        </w:rPr>
      </w:pPr>
    </w:p>
    <w:p w14:paraId="3080E795" w14:textId="77777777" w:rsidR="003202B9" w:rsidRDefault="63BA5A08" w:rsidP="003202B9">
      <w:pPr>
        <w:jc w:val="both"/>
        <w:rPr>
          <w:rFonts w:eastAsiaTheme="minorEastAsia"/>
          <w:b/>
          <w:bCs/>
          <w:color w:val="000000" w:themeColor="text1"/>
          <w:sz w:val="22"/>
          <w:szCs w:val="22"/>
        </w:rPr>
      </w:pPr>
      <w:r>
        <w:rPr>
          <w:b/>
          <w:color w:val="000000" w:themeColor="text1"/>
          <w:sz w:val="22"/>
        </w:rPr>
        <w:t>Návodná otázka založená na kompetencích:</w:t>
      </w:r>
    </w:p>
    <w:p w14:paraId="666297A7" w14:textId="47563C15" w:rsidR="1FE9C8AD" w:rsidRDefault="479CAC75" w:rsidP="003202B9">
      <w:pPr>
        <w:jc w:val="both"/>
        <w:rPr>
          <w:rFonts w:ascii="Calibri" w:eastAsia="Calibri" w:hAnsi="Calibri" w:cs="Calibri"/>
          <w:i/>
          <w:iCs/>
        </w:rPr>
      </w:pPr>
      <w:r>
        <w:rPr>
          <w:rFonts w:ascii="Calibri" w:hAnsi="Calibri"/>
          <w:i/>
          <w:sz w:val="22"/>
        </w:rPr>
        <w:t>Jaké domněnky jsem mohl/a já nebo moji kolegové vyslovit o Rutině chování a jak nám může reflektivní praxe pomoci účinněji reagovat na studenty, kteří se potýkají se skrytými problémy?</w:t>
      </w:r>
    </w:p>
    <w:p w14:paraId="3E2EAA45" w14:textId="77777777" w:rsidR="003202B9" w:rsidRPr="001F7656" w:rsidRDefault="003202B9" w:rsidP="003202B9">
      <w:pPr>
        <w:jc w:val="both"/>
        <w:rPr>
          <w:rFonts w:ascii="Calibri" w:eastAsia="Calibri" w:hAnsi="Calibri" w:cs="Calibri"/>
          <w:i/>
          <w:iCs/>
        </w:rPr>
      </w:pPr>
    </w:p>
    <w:p w14:paraId="1B2E8993" w14:textId="4269A667" w:rsidR="754C07FC" w:rsidRDefault="754C07FC" w:rsidP="008B58DF">
      <w:pPr>
        <w:jc w:val="both"/>
        <w:rPr>
          <w:rFonts w:ascii="Calibri" w:eastAsia="Calibri" w:hAnsi="Calibri" w:cs="Calibri"/>
          <w:b/>
          <w:bCs/>
          <w:sz w:val="22"/>
          <w:szCs w:val="22"/>
        </w:rPr>
      </w:pPr>
      <w:r>
        <w:rPr>
          <w:rFonts w:ascii="Calibri" w:hAnsi="Calibri"/>
          <w:b/>
          <w:sz w:val="22"/>
        </w:rPr>
        <w:t>16. Objasnění rolí</w:t>
      </w:r>
    </w:p>
    <w:p w14:paraId="3B2EAD7F" w14:textId="3DEC3879" w:rsidR="754C07FC" w:rsidRDefault="754C07FC" w:rsidP="008B58DF">
      <w:pPr>
        <w:jc w:val="both"/>
        <w:rPr>
          <w:rFonts w:ascii="Calibri" w:eastAsia="Calibri" w:hAnsi="Calibri" w:cs="Calibri"/>
          <w:sz w:val="22"/>
          <w:szCs w:val="22"/>
        </w:rPr>
      </w:pPr>
      <w:r>
        <w:rPr>
          <w:rFonts w:ascii="Calibri" w:hAnsi="Calibri"/>
          <w:sz w:val="22"/>
        </w:rPr>
        <w:t>Ruta byla zmatená z toho, kdo jí má pomáhat. Zdravotní sestra mluvila o zdraví, poradce se zmínil o emocích a učitelé na ni tlačili kvůli zameškané práci. Nevěděla, na koho se obrátit, když se cítila přetížená, a bála se, že vše, co sdělí, bude jednoduše předáno dál bez jejího souhlasu. Kvůli nedostatku jasných rolí se ještě více zdráhala otevřít.</w:t>
      </w:r>
    </w:p>
    <w:p w14:paraId="01744BE2" w14:textId="09515492" w:rsidR="1FE9C8AD" w:rsidRPr="001F7656" w:rsidRDefault="1FE9C8AD" w:rsidP="008B58DF">
      <w:pPr>
        <w:jc w:val="both"/>
        <w:rPr>
          <w:rFonts w:ascii="Calibri" w:eastAsia="Calibri" w:hAnsi="Calibri" w:cs="Calibri"/>
          <w:sz w:val="22"/>
          <w:szCs w:val="22"/>
        </w:rPr>
      </w:pPr>
    </w:p>
    <w:p w14:paraId="0BE717BC" w14:textId="0A0C8B6E" w:rsidR="31767912" w:rsidRPr="008B58DF" w:rsidRDefault="31767912" w:rsidP="00793DCD">
      <w:pPr>
        <w:jc w:val="both"/>
        <w:rPr>
          <w:rFonts w:ascii="Calibri" w:eastAsia="Calibri" w:hAnsi="Calibri" w:cs="Calibri"/>
          <w:sz w:val="22"/>
          <w:szCs w:val="22"/>
        </w:rPr>
      </w:pPr>
      <w:r>
        <w:rPr>
          <w:b/>
          <w:color w:val="000000" w:themeColor="text1"/>
          <w:sz w:val="22"/>
        </w:rPr>
        <w:t>Návodná otázka založená na kompetencích:</w:t>
      </w:r>
    </w:p>
    <w:p w14:paraId="63B0519E" w14:textId="37281971" w:rsidR="1BB7DF55" w:rsidRPr="003202B9" w:rsidRDefault="1BB7DF55" w:rsidP="003202B9">
      <w:pPr>
        <w:jc w:val="both"/>
        <w:rPr>
          <w:rFonts w:ascii="Calibri" w:eastAsia="Calibri" w:hAnsi="Calibri" w:cs="Calibri"/>
          <w:i/>
          <w:iCs/>
        </w:rPr>
      </w:pPr>
      <w:r>
        <w:rPr>
          <w:rFonts w:ascii="Calibri" w:hAnsi="Calibri"/>
          <w:i/>
          <w:sz w:val="22"/>
        </w:rPr>
        <w:t>Jak mohu Rutě jasně sdělit svou roli, aby věděl/a, jaký druh podpory jí mohu nabídnout a komu dalšímu může v případě konkrétních potřeb důvěřovat?</w:t>
      </w:r>
    </w:p>
    <w:p w14:paraId="41983D24" w14:textId="3390EA1A" w:rsidR="1FE9C8AD" w:rsidRPr="001F7656" w:rsidRDefault="1FE9C8AD" w:rsidP="008B58DF">
      <w:pPr>
        <w:jc w:val="both"/>
        <w:rPr>
          <w:rFonts w:ascii="Calibri" w:eastAsia="Calibri" w:hAnsi="Calibri" w:cs="Calibri"/>
          <w:sz w:val="22"/>
          <w:szCs w:val="22"/>
        </w:rPr>
      </w:pPr>
    </w:p>
    <w:p w14:paraId="4D10DD3C" w14:textId="58C2B39C" w:rsidR="754C07FC" w:rsidRDefault="754C07FC" w:rsidP="008B58DF">
      <w:pPr>
        <w:jc w:val="both"/>
        <w:rPr>
          <w:rFonts w:ascii="Calibri" w:eastAsia="Calibri" w:hAnsi="Calibri" w:cs="Calibri"/>
          <w:b/>
          <w:bCs/>
          <w:sz w:val="22"/>
          <w:szCs w:val="22"/>
        </w:rPr>
      </w:pPr>
      <w:r>
        <w:rPr>
          <w:rFonts w:ascii="Calibri" w:hAnsi="Calibri"/>
          <w:b/>
          <w:sz w:val="22"/>
        </w:rPr>
        <w:t>17. Mezioborové hodnoty a etika</w:t>
      </w:r>
    </w:p>
    <w:p w14:paraId="6096B803" w14:textId="2BB5F885" w:rsidR="754C07FC" w:rsidRDefault="754C07FC" w:rsidP="008B58DF">
      <w:pPr>
        <w:jc w:val="both"/>
        <w:rPr>
          <w:rFonts w:ascii="Calibri" w:eastAsia="Calibri" w:hAnsi="Calibri" w:cs="Calibri"/>
          <w:sz w:val="22"/>
          <w:szCs w:val="22"/>
        </w:rPr>
      </w:pPr>
      <w:r>
        <w:rPr>
          <w:rFonts w:ascii="Calibri" w:hAnsi="Calibri"/>
          <w:sz w:val="22"/>
        </w:rPr>
        <w:t>Někteří zaměstnanci diskutovali o tom, kolik informací mají sdělit Rutiným rodičům, a nebyli si jisti, zda sdílení podrobností o jejích aktivitách na sociálních sítích nenaruší její soukromí. Chtěli sice informovat její rodinu, ale zároveň si uvědomovali, že Ruta potřebuje bezpečný prostor, aby se mohla vyjádřit. Vyvážení transparentnosti a důvěrnosti se stalo choulostivou otázkou, která vyžadovala pečlivé zvážení její autonomie a důvěry.</w:t>
      </w:r>
    </w:p>
    <w:p w14:paraId="736D5C81" w14:textId="443E02AE" w:rsidR="1FE9C8AD" w:rsidRPr="001F7656" w:rsidRDefault="1FE9C8AD" w:rsidP="008B58DF">
      <w:pPr>
        <w:jc w:val="both"/>
      </w:pPr>
    </w:p>
    <w:p w14:paraId="27299E33" w14:textId="77777777" w:rsidR="0F79C853" w:rsidRPr="008B58DF" w:rsidRDefault="0F79C853" w:rsidP="00793DCD">
      <w:pPr>
        <w:jc w:val="both"/>
        <w:rPr>
          <w:rFonts w:eastAsia="Calibri"/>
          <w:sz w:val="22"/>
          <w:szCs w:val="22"/>
        </w:rPr>
      </w:pPr>
      <w:r>
        <w:rPr>
          <w:b/>
          <w:color w:val="000000" w:themeColor="text1"/>
          <w:sz w:val="22"/>
        </w:rPr>
        <w:t>Návodná otázka založená na kompetencích:</w:t>
      </w:r>
    </w:p>
    <w:p w14:paraId="1C223974" w14:textId="2D4AA45F" w:rsidR="00693D75" w:rsidRPr="003202B9" w:rsidRDefault="6FF99B09" w:rsidP="003202B9">
      <w:pPr>
        <w:spacing w:after="240" w:line="259" w:lineRule="auto"/>
        <w:jc w:val="both"/>
        <w:rPr>
          <w:rFonts w:ascii="Calibri" w:eastAsia="Calibri" w:hAnsi="Calibri" w:cs="Calibri"/>
          <w:i/>
          <w:iCs/>
        </w:rPr>
      </w:pPr>
      <w:r>
        <w:rPr>
          <w:rFonts w:ascii="Calibri" w:hAnsi="Calibri"/>
          <w:i/>
          <w:sz w:val="22"/>
        </w:rPr>
        <w:t>Jak mám vyvážit respektování soukromí Ruty s povinností informovat její rodiče a další odborníky, když je ohrožena její pohoda?</w:t>
      </w:r>
    </w:p>
    <w:p w14:paraId="5290D70C" w14:textId="1CFB4A62" w:rsidR="1AACB8DF" w:rsidRPr="001F7656" w:rsidRDefault="1AACB8DF" w:rsidP="1AACB8DF">
      <w:pPr>
        <w:spacing w:after="240" w:line="259" w:lineRule="auto"/>
        <w:jc w:val="both"/>
        <w:rPr>
          <w:rFonts w:ascii="Calibri" w:eastAsia="Calibri" w:hAnsi="Calibri" w:cs="Calibri"/>
          <w:i/>
          <w:iCs/>
          <w:sz w:val="22"/>
          <w:szCs w:val="22"/>
        </w:rPr>
      </w:pPr>
    </w:p>
    <w:p w14:paraId="391EB12D" w14:textId="77777777" w:rsidR="00323D81" w:rsidRDefault="00323D81">
      <w:pPr>
        <w:rPr>
          <w:rFonts w:eastAsia="Calibri"/>
          <w:b/>
          <w:color w:val="60C3A9" w:themeColor="accent2"/>
          <w:sz w:val="22"/>
          <w:szCs w:val="22"/>
        </w:rPr>
      </w:pPr>
      <w:r>
        <w:br w:type="page"/>
      </w:r>
    </w:p>
    <w:p w14:paraId="31FD6371" w14:textId="021A9A38" w:rsidR="47B81D45" w:rsidRDefault="47B81D45" w:rsidP="1AACB8DF">
      <w:pPr>
        <w:pStyle w:val="Heading2"/>
        <w:jc w:val="both"/>
        <w:rPr>
          <w:rFonts w:eastAsia="Calibri" w:cstheme="minorBidi"/>
          <w:sz w:val="22"/>
          <w:szCs w:val="22"/>
        </w:rPr>
      </w:pPr>
      <w:bookmarkStart w:id="34" w:name="_Toc206579346"/>
      <w:r>
        <w:rPr>
          <w:sz w:val="22"/>
        </w:rPr>
        <w:lastRenderedPageBreak/>
        <w:t>PŘÍPAD 9: Kristián, 26 let</w:t>
      </w:r>
      <w:bookmarkEnd w:id="34"/>
    </w:p>
    <w:p w14:paraId="2714770C" w14:textId="621A1C76" w:rsidR="1AACB8DF" w:rsidRPr="001F7656" w:rsidRDefault="1AACB8DF" w:rsidP="1AACB8DF">
      <w:pPr>
        <w:jc w:val="both"/>
        <w:rPr>
          <w:rFonts w:ascii="Calibri" w:eastAsia="Calibri" w:hAnsi="Calibri" w:cs="Calibri"/>
          <w:sz w:val="22"/>
          <w:szCs w:val="22"/>
        </w:rPr>
      </w:pPr>
    </w:p>
    <w:p w14:paraId="265C08BC" w14:textId="2BB487BF" w:rsidR="47B81D45" w:rsidRDefault="47B81D45" w:rsidP="1AACB8DF">
      <w:pPr>
        <w:jc w:val="both"/>
        <w:rPr>
          <w:rFonts w:ascii="Calibri" w:eastAsia="Calibri" w:hAnsi="Calibri" w:cs="Calibri"/>
          <w:b/>
          <w:bCs/>
          <w:sz w:val="22"/>
          <w:szCs w:val="22"/>
        </w:rPr>
      </w:pPr>
      <w:r>
        <w:rPr>
          <w:rFonts w:ascii="Calibri" w:hAnsi="Calibri"/>
          <w:b/>
          <w:sz w:val="22"/>
        </w:rPr>
        <w:t>Souvislosti</w:t>
      </w:r>
    </w:p>
    <w:p w14:paraId="1328704B" w14:textId="3478561C" w:rsidR="47B81D45" w:rsidRDefault="47B81D45" w:rsidP="1AACB8DF">
      <w:pPr>
        <w:jc w:val="both"/>
      </w:pPr>
      <w:r>
        <w:rPr>
          <w:rFonts w:ascii="Calibri" w:hAnsi="Calibri"/>
          <w:sz w:val="22"/>
        </w:rPr>
        <w:t>Šestadvacetiletý Kristián je upoután na invalidní vozík od chvíle, kdy si ve 20 letech během autonehody poranil míchu. Kdysi aktivní student obklopený přáteli se nyní ocitá ve stále větší izolaci. V posledních dvou letech se jeho blízcí přátelé odstěhovali za prací a studiem do zahraničí, a Kristián tak zůstal bez silného sociálního zázemí. Živý společenský život, kterému se kdysi těšil, se smrskl na občasné online chaty a vzdálené sliby, že se „brzy uvidíme“.</w:t>
      </w:r>
    </w:p>
    <w:p w14:paraId="7FC691A8" w14:textId="4DDEE558" w:rsidR="47B81D45" w:rsidRDefault="47B81D45" w:rsidP="1AACB8DF">
      <w:pPr>
        <w:jc w:val="both"/>
      </w:pPr>
      <w:r>
        <w:rPr>
          <w:rFonts w:ascii="Calibri" w:hAnsi="Calibri"/>
          <w:sz w:val="22"/>
        </w:rPr>
        <w:t>Kristián si od ukončení studia grafického designu hledá práci, ale neustále naráží na překážky - fyzické i postojové. Jednou byl pozván na slibný pracovní pohovor, ale po příchodu zjistil, že kancelář se nachází ve čtvrtém patře bez výtahu. Zkušenosti, jako je tato, v něm zanechaly pocit frustrace, neviditelnosti a vyloučení.</w:t>
      </w:r>
    </w:p>
    <w:p w14:paraId="59BD0002" w14:textId="724DFB48" w:rsidR="47B81D45" w:rsidRDefault="47B81D45" w:rsidP="1AACB8DF">
      <w:pPr>
        <w:jc w:val="both"/>
      </w:pPr>
      <w:r>
        <w:rPr>
          <w:rFonts w:ascii="Calibri" w:hAnsi="Calibri"/>
          <w:sz w:val="22"/>
        </w:rPr>
        <w:t>Žije sám v malém, bezbariérovém bytě, který mu byl poskytnut v rámci programu sociálního bydlení, ale jeho dny jsou dlouhé a stejné. Jeho motivace neustále klesá a on si všiml přetrvávajícího smutku, nedostatku energie a odklonu od činností, které ho dříve bavily, jako je digitální umění a účast na místních setkáních.</w:t>
      </w:r>
    </w:p>
    <w:p w14:paraId="68E70F6B" w14:textId="6312C2C1" w:rsidR="47B81D45" w:rsidRDefault="47B81D45" w:rsidP="1AACB8DF">
      <w:pPr>
        <w:jc w:val="both"/>
      </w:pPr>
      <w:r>
        <w:rPr>
          <w:rFonts w:ascii="Calibri" w:hAnsi="Calibri"/>
          <w:sz w:val="22"/>
        </w:rPr>
        <w:t>Kristián postrádá nejen své přátele, ale také vyhlídky na milostné vztahy, protože se často cítí přehlížen kvůli svému postižení. Společenská setkání se stala vzácností; mnoho míst je pro něj nedostupných a cítí se znepokojen tím, že by mohl být pro ostatní „přítěží“. Přestože zná některé služby podpory pro osoby se zdravotním postižením, je unavený z orientace ve složitých systémech, které často vedou do slepých uliček nebo k symbolickým gestům bez skutečného začlenění.</w:t>
      </w:r>
    </w:p>
    <w:p w14:paraId="608B1831" w14:textId="293BA79C" w:rsidR="47B81D45" w:rsidRDefault="47B81D45" w:rsidP="1AACB8DF">
      <w:pPr>
        <w:jc w:val="both"/>
      </w:pPr>
      <w:r>
        <w:rPr>
          <w:rFonts w:ascii="Calibri" w:hAnsi="Calibri"/>
          <w:sz w:val="22"/>
        </w:rPr>
        <w:t>Jeho sebedůvěra klesá, a přestože stále sní o naplňující kariéře a osobním životě, není si jistý, jak se posunout dál ve světě, který jako by lidi, jako je on, přehlížel.</w:t>
      </w:r>
    </w:p>
    <w:p w14:paraId="25A6041E" w14:textId="12A8F499" w:rsidR="47B81D45" w:rsidRDefault="47B81D45" w:rsidP="1AACB8DF">
      <w:pPr>
        <w:jc w:val="both"/>
      </w:pPr>
      <w:r>
        <w:rPr>
          <w:rFonts w:ascii="Calibri" w:hAnsi="Calibri"/>
          <w:sz w:val="22"/>
        </w:rPr>
        <w:t xml:space="preserve"> </w:t>
      </w:r>
    </w:p>
    <w:p w14:paraId="0AA6748D" w14:textId="5FACFE37" w:rsidR="47B81D45" w:rsidRDefault="47B81D45" w:rsidP="1AACB8DF">
      <w:pPr>
        <w:jc w:val="both"/>
        <w:rPr>
          <w:rFonts w:ascii="Calibri" w:eastAsia="Calibri" w:hAnsi="Calibri" w:cs="Calibri"/>
          <w:b/>
          <w:bCs/>
          <w:sz w:val="22"/>
          <w:szCs w:val="22"/>
        </w:rPr>
      </w:pPr>
      <w:r>
        <w:rPr>
          <w:rFonts w:ascii="Calibri" w:hAnsi="Calibri"/>
          <w:b/>
          <w:sz w:val="22"/>
        </w:rPr>
        <w:t>Obecná návodná otázka:</w:t>
      </w:r>
    </w:p>
    <w:p w14:paraId="75A83FCA" w14:textId="3AFECD38" w:rsidR="47B81D45" w:rsidRDefault="47B81D45" w:rsidP="1AACB8DF">
      <w:pPr>
        <w:jc w:val="both"/>
        <w:rPr>
          <w:rFonts w:ascii="Calibri" w:eastAsia="Calibri" w:hAnsi="Calibri" w:cs="Calibri"/>
          <w:i/>
          <w:iCs/>
          <w:sz w:val="22"/>
          <w:szCs w:val="22"/>
        </w:rPr>
      </w:pPr>
      <w:r>
        <w:rPr>
          <w:rFonts w:ascii="Calibri" w:hAnsi="Calibri"/>
          <w:i/>
          <w:sz w:val="22"/>
        </w:rPr>
        <w:t>Jak mohu Kristiána podpořit, aby znovu získal pocit samostatnosti, dokázal se vypořádat se sociálním a systémovým vyloučením a znovu si představit smysluplnou účast na životě a zároveň byl schopen řešit emocionální a strukturální překážky?</w:t>
      </w:r>
    </w:p>
    <w:p w14:paraId="3AD45FE0" w14:textId="34B62238" w:rsidR="1AACB8DF" w:rsidRPr="001F7656" w:rsidRDefault="1AACB8DF" w:rsidP="1AACB8DF">
      <w:pPr>
        <w:jc w:val="both"/>
        <w:rPr>
          <w:rFonts w:ascii="Calibri" w:eastAsia="Calibri" w:hAnsi="Calibri" w:cs="Calibri"/>
          <w:sz w:val="22"/>
          <w:szCs w:val="22"/>
        </w:rPr>
      </w:pPr>
    </w:p>
    <w:p w14:paraId="2857032D" w14:textId="7E656609" w:rsidR="18AB4DA0" w:rsidRDefault="18AB4DA0" w:rsidP="351BB3E4">
      <w:pPr>
        <w:keepNext/>
        <w:keepLines/>
        <w:spacing w:before="270" w:after="270"/>
        <w:rPr>
          <w:rFonts w:ascii="Calibri" w:eastAsia="Calibri" w:hAnsi="Calibri" w:cs="Calibri"/>
          <w:b/>
          <w:bCs/>
          <w:color w:val="000000" w:themeColor="text1"/>
          <w:sz w:val="22"/>
          <w:szCs w:val="22"/>
        </w:rPr>
      </w:pPr>
      <w:r>
        <w:rPr>
          <w:rFonts w:ascii="Calibri" w:hAnsi="Calibri"/>
          <w:b/>
          <w:color w:val="000000" w:themeColor="text1"/>
          <w:sz w:val="22"/>
        </w:rPr>
        <w:t>Úrovně vývoje případu podle kompetencí a</w:t>
      </w:r>
      <w:r>
        <w:rPr>
          <w:rFonts w:ascii="Calibri" w:hAnsi="Calibri"/>
          <w:color w:val="000000" w:themeColor="text1"/>
          <w:sz w:val="22"/>
        </w:rPr>
        <w:t xml:space="preserve"> </w:t>
      </w:r>
      <w:r>
        <w:rPr>
          <w:rFonts w:ascii="Calibri" w:hAnsi="Calibri"/>
          <w:b/>
          <w:color w:val="000000" w:themeColor="text1"/>
          <w:sz w:val="22"/>
        </w:rPr>
        <w:t>návodné otázky založené na kompetencích</w:t>
      </w:r>
    </w:p>
    <w:p w14:paraId="5A21FEE9" w14:textId="0A8AE5FF"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1. Základní dovednosti v oblasti pomoci</w:t>
      </w:r>
    </w:p>
    <w:p w14:paraId="46C65EE0" w14:textId="28238706" w:rsidR="47B81D45" w:rsidRDefault="47B81D45" w:rsidP="1AACB8DF">
      <w:pPr>
        <w:jc w:val="both"/>
      </w:pPr>
      <w:r>
        <w:rPr>
          <w:rFonts w:ascii="Calibri" w:hAnsi="Calibri"/>
          <w:sz w:val="22"/>
        </w:rPr>
        <w:t>Když se Kristián setkává s odborníky, často maskuje svou frustraci zdvořilým odstupem a na otázky odpovídá zdrženlivě: „Zvládám to“. V jeho tónu je cítit rezignace, kterou vytvořily roky pocitu přehlížení nebo povýšenosti. Při rozhovorech si všímá, že s ním lidé mluví jinak - příliš opatrně nebo s nuceným optimismem, který působí neupřímně. V několika případech, kdy mu někdo skutečně naslouchá, se bez domněnek a lítosti svěří se svými problémy - s pocitem, že je opuštěný, s dveřmi, které jsou pro něj doslova i obrazně zavřené.</w:t>
      </w:r>
    </w:p>
    <w:p w14:paraId="51B80C63" w14:textId="036AFD26" w:rsidR="1AACB8DF" w:rsidRPr="001F7656" w:rsidRDefault="1AACB8DF" w:rsidP="1AACB8DF">
      <w:pPr>
        <w:jc w:val="both"/>
        <w:rPr>
          <w:rFonts w:ascii="Calibri" w:eastAsia="Calibri" w:hAnsi="Calibri" w:cs="Calibri"/>
          <w:sz w:val="22"/>
          <w:szCs w:val="22"/>
        </w:rPr>
      </w:pPr>
    </w:p>
    <w:p w14:paraId="1D4A47AC"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436DEE90" w14:textId="7160B167"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 mohu zajistit, aby se Kristián cítil skutečně viděn, respektován a vyslechnut způsobem, který buduje důvěru a vztah?</w:t>
      </w:r>
    </w:p>
    <w:p w14:paraId="6B77DD9E" w14:textId="6F400A68" w:rsidR="1AACB8DF" w:rsidRPr="001F7656" w:rsidRDefault="1AACB8DF" w:rsidP="1AACB8DF">
      <w:pPr>
        <w:jc w:val="both"/>
        <w:rPr>
          <w:rFonts w:ascii="Calibri" w:eastAsia="Calibri" w:hAnsi="Calibri" w:cs="Calibri"/>
          <w:sz w:val="22"/>
          <w:szCs w:val="22"/>
        </w:rPr>
      </w:pPr>
    </w:p>
    <w:p w14:paraId="4079BBC9" w14:textId="2991A0D6"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lastRenderedPageBreak/>
        <w:t>2. Povědomí o kultuře a diverzitě</w:t>
      </w:r>
    </w:p>
    <w:p w14:paraId="4B294B18" w14:textId="311EA4FE" w:rsidR="47B81D45" w:rsidRDefault="47B81D45" w:rsidP="1AACB8DF">
      <w:pPr>
        <w:jc w:val="both"/>
      </w:pPr>
      <w:r>
        <w:rPr>
          <w:rFonts w:ascii="Calibri" w:hAnsi="Calibri"/>
          <w:sz w:val="22"/>
        </w:rPr>
        <w:t>Kristián si velmi dobře uvědomuje, jak společnost vnímá postižení - nejen jako fyzický stav, ale jako charakteristickou vlastnost. Vnímá změnu v chování lidí, od přehnaných nabídek pomoci až po tichou rozpačitost, když se pohybuje po veřejných prostranstvích. Kristián vyrostl v kultuře, kde je nezávislost vysoce ceněna, a cítí se rozpolcený - je vděčný za podporu, ale tíží ho stigma závislosti. Každá nepřístupná budova nebo odmítavý pohled posilují jeho pocit, že je jiný, a nutí ho váhat, zda se má plně zapojit do své komunity.</w:t>
      </w:r>
    </w:p>
    <w:p w14:paraId="0DFC72F3" w14:textId="1C28B594" w:rsidR="1AACB8DF" w:rsidRPr="001F7656" w:rsidRDefault="1AACB8DF" w:rsidP="1AACB8DF">
      <w:pPr>
        <w:jc w:val="both"/>
        <w:rPr>
          <w:rFonts w:ascii="Calibri" w:eastAsia="Calibri" w:hAnsi="Calibri" w:cs="Calibri"/>
          <w:sz w:val="22"/>
          <w:szCs w:val="22"/>
        </w:rPr>
      </w:pPr>
    </w:p>
    <w:p w14:paraId="5E7C853A"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70F3B8B8" w14:textId="7E16ED99"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 Kristiánova životní zkušenost osoby se zdravotním postižením utváří jeho pohled na svět a jeho interakce s podpůrnými systémy?</w:t>
      </w:r>
    </w:p>
    <w:p w14:paraId="306EBAEB" w14:textId="75A03D35"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3. Gramotnost v oblasti duševního zdraví</w:t>
      </w:r>
    </w:p>
    <w:p w14:paraId="552B6A10" w14:textId="2B54CEAB" w:rsidR="47B81D45" w:rsidRDefault="47B81D45" w:rsidP="1AACB8DF">
      <w:pPr>
        <w:jc w:val="both"/>
      </w:pPr>
      <w:r>
        <w:rPr>
          <w:rFonts w:ascii="Calibri" w:hAnsi="Calibri"/>
          <w:sz w:val="22"/>
        </w:rPr>
        <w:t>Kristián si hned neuvědomil, že jeho neustálá únava, stáhnutí se ze společenských aktivit a pocity bezcennosti by se mohly stát dlouhodobým problémem. Odmítá je jako dočasnou nesnázi způsobenou problémy při hledání práce. Říká si, že se musí „víc snažit“ nebo „zůstat pozitivní“. Myšlenka, že by jeho duševní zdraví mohlo vyžadovat pozornost, je ve srovnání s viditelnými problémy, kterým denně čelí, druhořadá. Aniž by chápal, jaký vliv může mít postižení a izolace na emoční pohodu, nadále bagatelizuje své vnitřní boje.</w:t>
      </w:r>
    </w:p>
    <w:p w14:paraId="50FE1541" w14:textId="3E65693E" w:rsidR="1AACB8DF" w:rsidRPr="001F7656" w:rsidRDefault="1AACB8DF" w:rsidP="1AACB8DF">
      <w:pPr>
        <w:jc w:val="both"/>
        <w:rPr>
          <w:rFonts w:ascii="Calibri" w:eastAsia="Calibri" w:hAnsi="Calibri" w:cs="Calibri"/>
          <w:sz w:val="22"/>
          <w:szCs w:val="22"/>
        </w:rPr>
      </w:pPr>
    </w:p>
    <w:p w14:paraId="0DA5943F"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0922A851" w14:textId="598FEF63"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 mohu Kristiánovi pomoci lépe pochopit, jak mohou jeho emocionální a fyzické příznaky souviset s duševním zdravím a sociálními stresory?</w:t>
      </w:r>
    </w:p>
    <w:p w14:paraId="4883F789" w14:textId="5CADD4A1"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4. Posouzení problémů v oblasti duševního zdraví a rizik</w:t>
      </w:r>
    </w:p>
    <w:p w14:paraId="4039BDD9" w14:textId="62367E36" w:rsidR="47B81D45" w:rsidRDefault="47B81D45" w:rsidP="1AACB8DF">
      <w:pPr>
        <w:jc w:val="both"/>
      </w:pPr>
      <w:r>
        <w:rPr>
          <w:rFonts w:ascii="Calibri" w:hAnsi="Calibri"/>
          <w:sz w:val="22"/>
        </w:rPr>
        <w:t>V poslední době se Kristiánovi hůř vstává z postele, i když nemá kam jít. Dny se mu slévají dohromady, hodiny tráví projížděním telefonu nebo zíráním na nepodané žádosti o práci. Vynechává rodinné večeře a tvrdí, že je unavený, ale ve skutečnosti nedokáže čelit rozhovorům, které mu připomínají vše, co cítí, že nedokázal. Jeho myšlenky jsou stále temnější - přemýšlí, jestli mu jeho život bude vždycky připadat tak nicotný, tak omezený. Ačkoli to nevyjádřil, začal pochybovat o tom, zda se situace někdy zlepší - za jeho zdvořilou fasádou se skrývá tiché, ale rostoucí riziko.</w:t>
      </w:r>
    </w:p>
    <w:p w14:paraId="22D3129B" w14:textId="782BD439" w:rsidR="1AACB8DF" w:rsidRPr="001F7656" w:rsidRDefault="1AACB8DF" w:rsidP="1AACB8DF">
      <w:pPr>
        <w:jc w:val="both"/>
        <w:rPr>
          <w:rFonts w:ascii="Calibri" w:eastAsia="Calibri" w:hAnsi="Calibri" w:cs="Calibri"/>
          <w:sz w:val="22"/>
          <w:szCs w:val="22"/>
        </w:rPr>
      </w:pPr>
    </w:p>
    <w:p w14:paraId="45152F06"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71402B68" w14:textId="73FDE73F"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Jaké příznaky naznačují, že Kristiánovo sociální stažení a emoční únava mohou přerůst v klinickou depresi nebo jiná rizika pro duševní zdraví?</w:t>
      </w:r>
    </w:p>
    <w:p w14:paraId="6B26255A" w14:textId="197B0C5A" w:rsidR="1AACB8DF" w:rsidRPr="001F7656" w:rsidRDefault="1AACB8DF" w:rsidP="1AACB8DF">
      <w:pPr>
        <w:jc w:val="both"/>
        <w:rPr>
          <w:rFonts w:ascii="Calibri" w:eastAsia="Calibri" w:hAnsi="Calibri" w:cs="Calibri"/>
          <w:sz w:val="22"/>
          <w:szCs w:val="22"/>
        </w:rPr>
      </w:pPr>
    </w:p>
    <w:p w14:paraId="3778FBD0" w14:textId="6AA3FE52"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5. Dopad založený na důkazech</w:t>
      </w:r>
    </w:p>
    <w:p w14:paraId="2850A063" w14:textId="01A3349F" w:rsidR="47B81D45" w:rsidRDefault="47B81D45" w:rsidP="1AACB8DF">
      <w:pPr>
        <w:jc w:val="both"/>
      </w:pPr>
      <w:r>
        <w:rPr>
          <w:rFonts w:ascii="Calibri" w:hAnsi="Calibri"/>
          <w:sz w:val="22"/>
        </w:rPr>
        <w:t xml:space="preserve">Kristián se jednou pokusil navštívit networkingovou akci pro mladé profesionály, ale poté, co měl potíže dostat se na místo konání a cítil se nepatřičně, se tam už nikdy nevrátil. Přítel mu navrhl internetové pracovní platformy přizpůsobené pro lidi s postižením, ale Kristián váhal, protože se obával, že by se tím ještě více omezil ve svých možnostech. Neví o programech založených na důkazech, které by mohly podpořit jeho vyhlídky na zaměstnání i duševní zdraví, a domnívá se, že většina služeb se buď zaměřuje na jeho postižení, nebo ho zcela ignoruje. Drobná vítězství, jako je </w:t>
      </w:r>
      <w:r>
        <w:rPr>
          <w:rFonts w:ascii="Calibri" w:hAnsi="Calibri"/>
          <w:sz w:val="22"/>
        </w:rPr>
        <w:lastRenderedPageBreak/>
        <w:t>aktualizace životopisu, přinášejí prchavé uspokojení, ale bez strukturované podpory se jeho motivace rychle vytrácí.</w:t>
      </w:r>
    </w:p>
    <w:p w14:paraId="45484B2D" w14:textId="77878869" w:rsidR="1AACB8DF" w:rsidRPr="001F7656" w:rsidRDefault="1AACB8DF" w:rsidP="1AACB8DF">
      <w:pPr>
        <w:jc w:val="both"/>
        <w:rPr>
          <w:rFonts w:ascii="Calibri" w:eastAsia="Calibri" w:hAnsi="Calibri" w:cs="Calibri"/>
          <w:sz w:val="22"/>
          <w:szCs w:val="22"/>
        </w:rPr>
      </w:pPr>
    </w:p>
    <w:p w14:paraId="50CD9D92"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31BB7D22" w14:textId="556AA4A8"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Jaké osvědčené přístupy a malé kroky by mohly Kristiánovi pomoci znovu navázat spojení s jeho silnými stránkami a cíli zvládnutelným a podpůrným způsobem?</w:t>
      </w:r>
    </w:p>
    <w:p w14:paraId="3955965A" w14:textId="15E44A2F"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6. Péče o sebe a své kolegy/zaměstnance</w:t>
      </w:r>
    </w:p>
    <w:p w14:paraId="6C8661AE" w14:textId="619536DD" w:rsidR="47B81D45" w:rsidRDefault="47B81D45" w:rsidP="1AACB8DF">
      <w:pPr>
        <w:jc w:val="both"/>
      </w:pPr>
      <w:r>
        <w:rPr>
          <w:rFonts w:ascii="Calibri" w:hAnsi="Calibri"/>
          <w:sz w:val="22"/>
        </w:rPr>
        <w:t>Kristiánova rutina se pomalu zhoršuje. Dříve začínal ráno cílevědomě, ale teď často zůstává v pyžamu až do poledne. Vynechává jídlo nebo ho nahrazuje svačinou a údržba jeho invalidního vozíku - kdysi jeho chlouba - je přítěží. Jeho zhoršující se péče o sebe sama je nenápadná, ale stálá. Odborníci v jeho okolí, ačkoli mají dobré úmysly, se někdy cítí vyčerpaní systémovými omezeními a nejsou si jisti, jak poskytnout komplexní podporu, aniž by překročili své role nebo posílili Kristiánův pocit závislosti.</w:t>
      </w:r>
    </w:p>
    <w:p w14:paraId="03503EF6" w14:textId="57A42172" w:rsidR="1AACB8DF" w:rsidRPr="001F7656" w:rsidRDefault="1AACB8DF" w:rsidP="1AACB8DF">
      <w:pPr>
        <w:jc w:val="both"/>
        <w:rPr>
          <w:rFonts w:ascii="Calibri" w:eastAsia="Calibri" w:hAnsi="Calibri" w:cs="Calibri"/>
          <w:sz w:val="22"/>
          <w:szCs w:val="22"/>
        </w:rPr>
      </w:pPr>
    </w:p>
    <w:p w14:paraId="26DD0B11"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269E4D50" w14:textId="39821799"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 si udržet emocionální odolnost a zároveň podporovat Kristiána, zejména tváří v tvář systémové nespravedlnosti nebo pomalé změně?</w:t>
      </w:r>
    </w:p>
    <w:p w14:paraId="1CBA719A" w14:textId="083F108E"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7. Podpora zotavení</w:t>
      </w:r>
    </w:p>
    <w:p w14:paraId="7F6CE31E" w14:textId="68A0C1F8" w:rsidR="47B81D45" w:rsidRDefault="47B81D45" w:rsidP="1AACB8DF">
      <w:pPr>
        <w:jc w:val="both"/>
      </w:pPr>
      <w:r>
        <w:rPr>
          <w:rFonts w:ascii="Calibri" w:hAnsi="Calibri"/>
          <w:sz w:val="22"/>
        </w:rPr>
        <w:t>Navzdory všemu se Kristián vždy rozzáří, když mluví o marketingových kampaních, na kterých kdysi pracoval během univerzitní stáže. Sní o tvůrčím přínosu, o tom, že bude součástí týmu, kde budou jeho nápady důležité. Když pomáhá svému mladšímu bratranci se školními projekty, cítí záblesk svého starého sebevědomí. Pro Kristiána je zotavení závislé na tom, zda znovu najde smysl života a zda ho někdo uvidí i mimo jeho vozík. Touha znovu vybudovat svůj život tu je - ale je pohřbena pod vrstvami zklamání a strachu z dalšího odmítnutí.</w:t>
      </w:r>
    </w:p>
    <w:p w14:paraId="4880F9A6" w14:textId="26EEC45A" w:rsidR="47B81D45" w:rsidRDefault="47B81D45" w:rsidP="1AACB8DF">
      <w:pPr>
        <w:jc w:val="both"/>
      </w:pPr>
      <w:r>
        <w:rPr>
          <w:rFonts w:ascii="Calibri" w:hAnsi="Calibri"/>
          <w:sz w:val="22"/>
        </w:rPr>
        <w:t xml:space="preserve"> </w:t>
      </w:r>
    </w:p>
    <w:p w14:paraId="586A3317"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4EC15B74" w14:textId="1684F34E"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Jaké aktivity, hodnoty nebo aspirace jsou pro Kristiána důležité a jak mohou být vodítkem pro naši podporu jeho zotavení a obnovení identity?</w:t>
      </w:r>
    </w:p>
    <w:p w14:paraId="155BE8E9" w14:textId="3E755CA3" w:rsidR="1AACB8DF" w:rsidRPr="001F7656" w:rsidRDefault="1AACB8DF" w:rsidP="1AACB8DF">
      <w:pPr>
        <w:jc w:val="both"/>
        <w:rPr>
          <w:rFonts w:ascii="Calibri" w:eastAsia="Calibri" w:hAnsi="Calibri" w:cs="Calibri"/>
          <w:sz w:val="22"/>
          <w:szCs w:val="22"/>
        </w:rPr>
      </w:pPr>
    </w:p>
    <w:p w14:paraId="456CFAB2" w14:textId="1EFE1E66" w:rsidR="47B81D45" w:rsidRDefault="47B81D45" w:rsidP="1AACB8DF">
      <w:pPr>
        <w:pStyle w:val="Heading3"/>
        <w:spacing w:before="270" w:after="270"/>
        <w:jc w:val="both"/>
      </w:pPr>
      <w:r w:rsidRPr="00884AC5">
        <w:rPr>
          <w:rFonts w:ascii="Calibri" w:hAnsi="Calibri"/>
          <w:color w:val="000000" w:themeColor="text1"/>
          <w:sz w:val="22"/>
        </w:rPr>
        <w:t xml:space="preserve">8. </w:t>
      </w:r>
      <w:r>
        <w:rPr>
          <w:rFonts w:ascii="Calibri" w:hAnsi="Calibri"/>
          <w:color w:val="auto"/>
          <w:sz w:val="22"/>
        </w:rPr>
        <w:t>Orientace v širších systémech podpory a péče</w:t>
      </w:r>
    </w:p>
    <w:p w14:paraId="57E39A23" w14:textId="5C15CAF9" w:rsidR="47B81D45" w:rsidRDefault="47B81D45" w:rsidP="1AACB8DF">
      <w:pPr>
        <w:jc w:val="both"/>
      </w:pPr>
      <w:r>
        <w:rPr>
          <w:rFonts w:ascii="Calibri" w:hAnsi="Calibri"/>
          <w:sz w:val="22"/>
        </w:rPr>
        <w:t>Kristián se pokoušel zapojit do poskytování služeb na podporu zaměstnanosti, ale každá zkušenost byla frustrující. Dlouhé čekací doby, nedostupné kanceláře a poradci, kteří se zaměřují spíše na jeho omezení než na jeho schopnosti, ho zklamali. Jednou požádal o grant na mobilitu, ale vzdal to poté, co obdržel rozporuplné informace o způsobilosti. Složitost orientace v sociálních službách v kombinaci s fyzickými bariérami v něm vyvolává pocit, že systém je navržen tak, aby ho spíše vyčerpal než pozvedl.</w:t>
      </w:r>
    </w:p>
    <w:p w14:paraId="0AAF9AE7" w14:textId="7FD0D915" w:rsidR="1AACB8DF" w:rsidRPr="001F7656" w:rsidRDefault="1AACB8DF" w:rsidP="1AACB8DF">
      <w:pPr>
        <w:jc w:val="both"/>
        <w:rPr>
          <w:rFonts w:ascii="Calibri" w:eastAsia="Calibri" w:hAnsi="Calibri" w:cs="Calibri"/>
          <w:sz w:val="22"/>
          <w:szCs w:val="22"/>
        </w:rPr>
      </w:pPr>
    </w:p>
    <w:p w14:paraId="030DEFAC"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53EA190D" w14:textId="68886D26"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S jakými překážkami se Kristián setkal ve stávajících systémech a jak mu mohu pomoci efektivněji se do nich zapojit nebo získat přístup k alternativám?</w:t>
      </w:r>
    </w:p>
    <w:p w14:paraId="281A18FD" w14:textId="274E0441"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9. Doporučování a pomoc při orientaci v různých službách</w:t>
      </w:r>
    </w:p>
    <w:p w14:paraId="3EC5D032" w14:textId="2F91BA5C" w:rsidR="47B81D45" w:rsidRDefault="47B81D45" w:rsidP="1AACB8DF">
      <w:pPr>
        <w:jc w:val="both"/>
      </w:pPr>
      <w:r>
        <w:rPr>
          <w:rFonts w:ascii="Calibri" w:hAnsi="Calibri"/>
          <w:sz w:val="22"/>
        </w:rPr>
        <w:t xml:space="preserve">Když byl Kristián doporučen do programu pracovní rehabilitace, nikdo mu nevysvětlil, jak by jej mohl sladit se svým marketingovým vzděláním. Byl zaměřen na obecná pracovní místa, často v oborech, </w:t>
      </w:r>
      <w:r>
        <w:rPr>
          <w:rFonts w:ascii="Calibri" w:hAnsi="Calibri"/>
          <w:sz w:val="22"/>
        </w:rPr>
        <w:lastRenderedPageBreak/>
        <w:t>které nesouvisely s jeho zájmy nebo kvalifikací. Bez osobního vedení se Kristián cítil jako další případ. Chyběly specializované programy, které by ho mohly propojit s pracovními příležitostmi na dálku nebo mentorstvím, protože nikdo nevěnoval čas tomu, aby zmapoval služby podle jeho ambicí.</w:t>
      </w:r>
    </w:p>
    <w:p w14:paraId="70A1846B" w14:textId="320A3A00" w:rsidR="47B81D45" w:rsidRDefault="47B81D45" w:rsidP="1AACB8DF">
      <w:pPr>
        <w:jc w:val="both"/>
      </w:pPr>
      <w:r>
        <w:rPr>
          <w:rFonts w:ascii="Calibri" w:hAnsi="Calibri"/>
          <w:sz w:val="22"/>
        </w:rPr>
        <w:t xml:space="preserve"> </w:t>
      </w:r>
    </w:p>
    <w:p w14:paraId="1C510629"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123AE9A5" w14:textId="3A79A010"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Jaké služby by mohl Kristián využít a jak mohu zajistit, aby doporučení byla dostupná, podporovaná a sledovaná?</w:t>
      </w:r>
    </w:p>
    <w:p w14:paraId="46A28403" w14:textId="73E30A2A"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10. Spolupráce/komunikace s odborníky a službami mimo vlastní obor a organizaci</w:t>
      </w:r>
    </w:p>
    <w:p w14:paraId="364BE965" w14:textId="52DE550F" w:rsidR="47B81D45" w:rsidRDefault="47B81D45" w:rsidP="1AACB8DF">
      <w:pPr>
        <w:jc w:val="both"/>
      </w:pPr>
      <w:r>
        <w:rPr>
          <w:rFonts w:ascii="Calibri" w:hAnsi="Calibri"/>
          <w:sz w:val="22"/>
        </w:rPr>
        <w:t>Poskytovatelé zdravotní péče se starají o Kristiánovo fyzické zdraví, ale nevědí o jeho problémech v zaměstnání ani o jeho emočním stavu. Úřad práce nekomunikuje s jeho fyzioterapeutem a nikdo ho neodkázal na služby duševního zdraví. Každý sektor na něj pohlíží úzkou optikou - jeho mobilita, jeho status nezaměstnaného - ale nikdy ne jako na celistvou osobu, která se potýká s mnoha problémy. Nevytvoření mezioborové spolupráce zanechává v jeho podpůrné síti kritické mezery.</w:t>
      </w:r>
    </w:p>
    <w:p w14:paraId="2977A210" w14:textId="3DBDDA2F" w:rsidR="1AACB8DF" w:rsidRPr="001F7656" w:rsidRDefault="1AACB8DF" w:rsidP="1AACB8DF">
      <w:pPr>
        <w:jc w:val="both"/>
        <w:rPr>
          <w:rFonts w:ascii="Calibri" w:eastAsia="Calibri" w:hAnsi="Calibri" w:cs="Calibri"/>
          <w:sz w:val="22"/>
          <w:szCs w:val="22"/>
        </w:rPr>
      </w:pPr>
    </w:p>
    <w:p w14:paraId="3DF1363B"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10251D69" w14:textId="59F072C3" w:rsidR="47B81D45" w:rsidRPr="00F2053E" w:rsidRDefault="47B81D45" w:rsidP="00F2053E">
      <w:pPr>
        <w:pStyle w:val="ListParagraph"/>
        <w:ind w:left="0"/>
        <w:jc w:val="both"/>
        <w:rPr>
          <w:rFonts w:ascii="Calibri" w:eastAsia="Calibri" w:hAnsi="Calibri" w:cs="Calibri"/>
          <w:i/>
          <w:iCs/>
          <w:sz w:val="22"/>
          <w:szCs w:val="22"/>
        </w:rPr>
      </w:pPr>
      <w:r>
        <w:rPr>
          <w:rFonts w:ascii="Calibri" w:hAnsi="Calibri"/>
          <w:i/>
          <w:sz w:val="22"/>
        </w:rPr>
        <w:t>Jak mohu spolupracovat napříč sektory, abych zajistil/a, že fyzické, emoční a profesní potřeby Kristiána budou řešeny jako součást celku?</w:t>
      </w:r>
    </w:p>
    <w:p w14:paraId="6A8D1FCB" w14:textId="72E3FC24"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11. Podpora rozvoje dalších služeb</w:t>
      </w:r>
    </w:p>
    <w:p w14:paraId="450FD87A" w14:textId="5C736BFC" w:rsidR="47B81D45" w:rsidRDefault="47B81D45" w:rsidP="1AACB8DF">
      <w:pPr>
        <w:jc w:val="both"/>
      </w:pPr>
      <w:r>
        <w:rPr>
          <w:rFonts w:ascii="Calibri" w:hAnsi="Calibri"/>
          <w:sz w:val="22"/>
        </w:rPr>
        <w:t>Zkušenosti Kristiána odrážejí systémové nedostatky - nedostatek přístupných pracovišť, roztříštěné služby a omezené povědomí o tom, jak se zdravotní postižení prolíná s duševním zdravím. Pokud by byl Kristián dotázán, mohl by nabídnout cenné poznatky o tom, jak by služby mohly lépe podporovat mladé profesionály se zdravotním postižením - zdůraznit potřebu inkluzivních pracovních platforem, přístupných procesů přijímacích pohovorů a zdrojů pro podporu duševního zdraví přizpůsobených těm, kteří se potýkají se složitými sociálními překážkami. Nikdo však nepožádal o jeho hlas při utváření těchto služeb.</w:t>
      </w:r>
    </w:p>
    <w:p w14:paraId="14B3830A" w14:textId="10620953" w:rsidR="1AACB8DF" w:rsidRPr="001F7656" w:rsidRDefault="1AACB8DF" w:rsidP="1AACB8DF">
      <w:pPr>
        <w:jc w:val="both"/>
        <w:rPr>
          <w:rFonts w:ascii="Calibri" w:eastAsia="Calibri" w:hAnsi="Calibri" w:cs="Calibri"/>
          <w:sz w:val="22"/>
          <w:szCs w:val="22"/>
        </w:rPr>
      </w:pPr>
    </w:p>
    <w:p w14:paraId="56E6ED91"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391BE927" w14:textId="7E65602F"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Jaké poznatky z Kristiánových zkušeností mohou sloužit jako podklad pro vytváření inkluzivnějších a citlivějších služeb pro ostatní osoby se zdravotním postižením?</w:t>
      </w:r>
    </w:p>
    <w:p w14:paraId="2F56E2A8" w14:textId="39999809"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12. Spolupráce/komunikace s odborníky vlastního týmu</w:t>
      </w:r>
    </w:p>
    <w:p w14:paraId="02F651B0" w14:textId="72D9C795" w:rsidR="47B81D45" w:rsidRDefault="47B81D45" w:rsidP="1AACB8DF">
      <w:pPr>
        <w:jc w:val="both"/>
      </w:pPr>
      <w:r>
        <w:rPr>
          <w:rFonts w:ascii="Calibri" w:hAnsi="Calibri"/>
          <w:sz w:val="22"/>
        </w:rPr>
        <w:t>Na úřadu práce prošel Kristiánův spis několika rukama. Zdálo se, že žádný z poradců neví, co navrhl ten předchozí, což vedlo k opakovanému vysvětlování a rozporuplným radám. Jeden poradce ho nabádal, aby se ucházel o práci v marketingu, zatímco jiný ho tlačil do administrativy, aniž by bral v úvahu jeho zájmy. Kvůli nedostatku interní komunikace měl Kristián pocit, že na každé schůzce začíná od nuly, což ještě více snižovalo jeho už tak nízkou motivaci.</w:t>
      </w:r>
    </w:p>
    <w:p w14:paraId="6244F4F9" w14:textId="2F14ABDE" w:rsidR="1AACB8DF" w:rsidRPr="001F7656" w:rsidRDefault="1AACB8DF" w:rsidP="1AACB8DF">
      <w:pPr>
        <w:jc w:val="both"/>
        <w:rPr>
          <w:rFonts w:ascii="Calibri" w:eastAsia="Calibri" w:hAnsi="Calibri" w:cs="Calibri"/>
          <w:sz w:val="22"/>
          <w:szCs w:val="22"/>
        </w:rPr>
      </w:pPr>
    </w:p>
    <w:p w14:paraId="20619906"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0491D8C1" w14:textId="6453B5E1"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 můžeme lépe koordinovat komunikaci mezi odborníky, kteří se podílejí na péči o Kristiána, abychom se vyhnuli duplicitám a zajistili konzistenci?</w:t>
      </w:r>
    </w:p>
    <w:p w14:paraId="47EE3E58" w14:textId="42C99A60"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lastRenderedPageBreak/>
        <w:t>13. Mezioborové řešení konfliktů</w:t>
      </w:r>
    </w:p>
    <w:p w14:paraId="0601F4A7" w14:textId="2213BA22" w:rsidR="47B81D45" w:rsidRDefault="47B81D45" w:rsidP="1AACB8DF">
      <w:pPr>
        <w:jc w:val="both"/>
      </w:pPr>
      <w:r>
        <w:rPr>
          <w:rFonts w:ascii="Calibri" w:hAnsi="Calibri"/>
          <w:sz w:val="22"/>
        </w:rPr>
        <w:t>Kristián jednou zaslechl, jak se dva odborníci baví o tom, zda není „příliš ambiciózní“, když se snaží o kariéru v marketingu. Jeden z nich věřil v podporu jeho cílů, zatímco druhý trval na tom, že je třeba usměrnit jeho očekávání, a navrhnout mu, aby se spokojil s jakoukoli prací. Tento rozpor zpozdil jeho přístup k relevantním příležitostem. Kristián vycítil napětí, ale nebyl do rozhovoru zapojen, takže byl frustrovaný z rozhodnutí o své budoucnosti, která byla učiněna bez jeho přispění.</w:t>
      </w:r>
    </w:p>
    <w:p w14:paraId="35B6A420" w14:textId="32B0A2E5" w:rsidR="1AACB8DF" w:rsidRPr="001F7656" w:rsidRDefault="1AACB8DF" w:rsidP="1AACB8DF">
      <w:pPr>
        <w:jc w:val="both"/>
        <w:rPr>
          <w:rFonts w:ascii="Calibri" w:eastAsia="Calibri" w:hAnsi="Calibri" w:cs="Calibri"/>
          <w:sz w:val="22"/>
          <w:szCs w:val="22"/>
        </w:rPr>
      </w:pPr>
    </w:p>
    <w:p w14:paraId="4304AB6C"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466D65E8" w14:textId="6E6AB568"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Pokud se odborníci, kteří Kristiána podporují, neshodnou, jak to můžeme vyřešit, aniž bychom jeho hlas odsunuli na vedlejší kolej nebo oddálili pomoc, kterou potřebuje?</w:t>
      </w:r>
    </w:p>
    <w:p w14:paraId="1A50395F" w14:textId="49799DDE"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14. Společné rozhodování</w:t>
      </w:r>
    </w:p>
    <w:p w14:paraId="535CD312" w14:textId="73620862" w:rsidR="47B81D45" w:rsidRDefault="47B81D45" w:rsidP="1AACB8DF">
      <w:pPr>
        <w:jc w:val="both"/>
      </w:pPr>
      <w:r>
        <w:rPr>
          <w:rFonts w:ascii="Calibri" w:hAnsi="Calibri"/>
          <w:sz w:val="22"/>
        </w:rPr>
        <w:t>Kristián má často pocit, že rozhodnutí týkající se jeho pracovní dráhy jsou činěna za něj, nikoli s ním. Byl nasměrován na pozice, které neodpovídají jeho schopnostem nebo zájmům, jen proto, že jsou pro někoho v jeho situaci považovány za „jednodušší“. Zřídkakdy se ho někdo zeptal, jaký typ práce ho baví nebo jak si představuje svou kariéru. Absence plánování spolupráce oslabila jeho pocit vlastní iniciativy, a proto se zdráhá zapojit do budoucích příležitostí.</w:t>
      </w:r>
    </w:p>
    <w:p w14:paraId="78C35C21" w14:textId="28CD764C" w:rsidR="47B81D45" w:rsidRDefault="47B81D45" w:rsidP="1AACB8DF">
      <w:pPr>
        <w:jc w:val="both"/>
      </w:pPr>
      <w:r>
        <w:rPr>
          <w:rFonts w:ascii="Calibri" w:hAnsi="Calibri"/>
          <w:sz w:val="22"/>
        </w:rPr>
        <w:t xml:space="preserve"> </w:t>
      </w:r>
    </w:p>
    <w:p w14:paraId="730E3174"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0B2247ED" w14:textId="5FEC18D4"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 mohu zajistit, aby se Kristián smysluplně podílel na rozhodování o své budoucnosti, svých cílech a službách, které bude využívat?</w:t>
      </w:r>
    </w:p>
    <w:p w14:paraId="5A1E7AD4" w14:textId="4740D542"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15. Reflexe</w:t>
      </w:r>
    </w:p>
    <w:p w14:paraId="5F7088EB" w14:textId="223330F7" w:rsidR="47B81D45" w:rsidRDefault="47B81D45" w:rsidP="1AACB8DF">
      <w:pPr>
        <w:jc w:val="both"/>
      </w:pPr>
      <w:r>
        <w:rPr>
          <w:rFonts w:ascii="Calibri" w:hAnsi="Calibri"/>
          <w:sz w:val="22"/>
        </w:rPr>
        <w:t>Kristián si často klade otázku, zda od světa, který se zdá být nepřipravený na lidi jako on, neočekává příliš mnoho. Zamýšlí se nad tím, jak rychle se po opakovaných neúspěších vytratilo jeho sebevědomí, a klade si otázku, zda mohl proti překážkám bojovat tvrději. V hloubi duše však ví, že jeho problémy nejsou způsobeny osobními chybami, ale společenskými strukturami, které omezují začlenění. Jeho reflexe je podbarvena sebekritikou i tichým pochopením, že je zapotřebí změny, která přesahuje jeho individuální úsilí.</w:t>
      </w:r>
    </w:p>
    <w:p w14:paraId="5D1085CE" w14:textId="40552C55" w:rsidR="47B81D45" w:rsidRDefault="47B81D45" w:rsidP="1AACB8DF">
      <w:pPr>
        <w:jc w:val="both"/>
      </w:pPr>
      <w:r>
        <w:rPr>
          <w:rFonts w:ascii="Calibri" w:hAnsi="Calibri"/>
          <w:sz w:val="22"/>
        </w:rPr>
        <w:t xml:space="preserve"> </w:t>
      </w:r>
    </w:p>
    <w:p w14:paraId="65CC073C"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510B5B5D" w14:textId="4FC28783"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Uvědomuji si při práci s Kristiánem své vlastní domněnky nebo předsudky a jak mohou ovlivňovat naše vzájemné vztahy?</w:t>
      </w:r>
    </w:p>
    <w:p w14:paraId="5AD4221E" w14:textId="004E0DF7"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t>16. Objasnění rolí</w:t>
      </w:r>
    </w:p>
    <w:p w14:paraId="2CDCF003" w14:textId="627DB499" w:rsidR="47B81D45" w:rsidRDefault="47B81D45" w:rsidP="1AACB8DF">
      <w:pPr>
        <w:jc w:val="both"/>
      </w:pPr>
      <w:r>
        <w:rPr>
          <w:rFonts w:ascii="Calibri" w:hAnsi="Calibri"/>
          <w:sz w:val="22"/>
        </w:rPr>
        <w:t>Kristián komunikoval s pracovními poradci, sociálními pracovníky, poskytovateli zdravotní péče a podpůrnými skupinami, ale často odcházel z jednání s nejistotou, kdo je za co zodpovědný. Byl předáván z ruky do ruky mezi jednotlivými odděleními, přičemž každé z nich tvrdilo, že určitá podpora nespadá do jeho působnosti. Kvůli zmatku v rolích se zdráhá klást otázky a obává se dalších slepých uliček. Pro Kristiána je jasnost nejen užitečná - je to rozdíl mezi nadějí a rezignací.</w:t>
      </w:r>
    </w:p>
    <w:p w14:paraId="1391CEEF" w14:textId="3C318443" w:rsidR="1AACB8DF" w:rsidRPr="001F7656" w:rsidRDefault="1AACB8DF" w:rsidP="1AACB8DF">
      <w:pPr>
        <w:jc w:val="both"/>
        <w:rPr>
          <w:rFonts w:ascii="Calibri" w:eastAsia="Calibri" w:hAnsi="Calibri" w:cs="Calibri"/>
          <w:sz w:val="22"/>
          <w:szCs w:val="22"/>
        </w:rPr>
      </w:pPr>
    </w:p>
    <w:p w14:paraId="30FEC4B9"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2428CECC" w14:textId="0332543F" w:rsidR="47B81D45" w:rsidRDefault="47B81D45" w:rsidP="1AACB8DF">
      <w:pPr>
        <w:jc w:val="both"/>
        <w:rPr>
          <w:rFonts w:ascii="Calibri" w:eastAsia="Calibri" w:hAnsi="Calibri" w:cs="Calibri"/>
          <w:i/>
          <w:iCs/>
          <w:sz w:val="22"/>
          <w:szCs w:val="22"/>
        </w:rPr>
      </w:pPr>
      <w:r>
        <w:rPr>
          <w:rFonts w:ascii="Calibri" w:hAnsi="Calibri"/>
          <w:i/>
          <w:sz w:val="22"/>
        </w:rPr>
        <w:t>Jak mohu Kristiánovi jasně sdělit svou roli a pomoci mu pochopit, kdo je zodpovědný za jednotlivé segmenty jeho podpory?</w:t>
      </w:r>
    </w:p>
    <w:p w14:paraId="5A241663" w14:textId="20B7A410" w:rsidR="47B81D45" w:rsidRDefault="47B81D45" w:rsidP="1AACB8DF">
      <w:pPr>
        <w:pStyle w:val="Heading3"/>
        <w:spacing w:before="270" w:after="270"/>
        <w:jc w:val="both"/>
        <w:rPr>
          <w:rFonts w:ascii="Calibri" w:eastAsia="Calibri" w:hAnsi="Calibri" w:cs="Calibri"/>
          <w:bCs/>
          <w:color w:val="auto"/>
          <w:sz w:val="22"/>
          <w:szCs w:val="22"/>
        </w:rPr>
      </w:pPr>
      <w:r>
        <w:rPr>
          <w:rFonts w:ascii="Calibri" w:hAnsi="Calibri"/>
          <w:color w:val="auto"/>
          <w:sz w:val="22"/>
        </w:rPr>
        <w:lastRenderedPageBreak/>
        <w:t>17. Mezioborové hodnoty a etika</w:t>
      </w:r>
    </w:p>
    <w:p w14:paraId="43565494" w14:textId="3D1E330B" w:rsidR="47B81D45" w:rsidRDefault="47B81D45" w:rsidP="1AACB8DF">
      <w:pPr>
        <w:jc w:val="both"/>
      </w:pPr>
      <w:r>
        <w:rPr>
          <w:rFonts w:ascii="Calibri" w:hAnsi="Calibri"/>
          <w:sz w:val="22"/>
        </w:rPr>
        <w:t>Kristián je schopen vycítit, kdy si ho odborníci skutečně váží - a kdy vidí jen jeho invalidní vozík. Někteří se k němu chovali důstojně, zapojovali ho do diskusí a uznávali jeho potenciál. Ostatní ho přehlíželi nebo si dělali domněnky o jeho schopnostech. Cení si poctivosti a začlenění a přeje si, aby se etické závazky v oblasti rovnosti odrážely nejen v politických dokumentech, ale i v každodenních interakcích. Každé setkání ho naučilo, že skutečná profesionalita spočívá ve schopnosti vidět člověka, nejen jeho postižení.</w:t>
      </w:r>
    </w:p>
    <w:p w14:paraId="7BCA52AE" w14:textId="4B26293F" w:rsidR="1AACB8DF" w:rsidRPr="001F7656" w:rsidRDefault="1AACB8DF" w:rsidP="1AACB8DF">
      <w:pPr>
        <w:jc w:val="both"/>
        <w:rPr>
          <w:rFonts w:ascii="Calibri" w:eastAsia="Calibri" w:hAnsi="Calibri" w:cs="Calibri"/>
          <w:sz w:val="22"/>
          <w:szCs w:val="22"/>
        </w:rPr>
      </w:pPr>
    </w:p>
    <w:p w14:paraId="2A78A010" w14:textId="0A0C8B6E" w:rsidR="47B81D45" w:rsidRDefault="47B81D45" w:rsidP="1AACB8DF">
      <w:pPr>
        <w:jc w:val="both"/>
        <w:rPr>
          <w:rFonts w:ascii="Calibri" w:eastAsia="Calibri" w:hAnsi="Calibri" w:cs="Calibri"/>
          <w:sz w:val="22"/>
          <w:szCs w:val="22"/>
        </w:rPr>
      </w:pPr>
      <w:r>
        <w:rPr>
          <w:b/>
          <w:color w:val="000000" w:themeColor="text1"/>
          <w:sz w:val="22"/>
        </w:rPr>
        <w:t>Návodná otázka založená na kompetencích:</w:t>
      </w:r>
    </w:p>
    <w:p w14:paraId="7F3A3159" w14:textId="500B0EBB" w:rsidR="47B81D45" w:rsidRDefault="47B81D45" w:rsidP="1AACB8DF">
      <w:pPr>
        <w:pStyle w:val="ListParagraph"/>
        <w:ind w:left="0"/>
        <w:jc w:val="both"/>
        <w:rPr>
          <w:rFonts w:ascii="Calibri" w:eastAsia="Calibri" w:hAnsi="Calibri" w:cs="Calibri"/>
          <w:i/>
          <w:iCs/>
          <w:sz w:val="22"/>
          <w:szCs w:val="22"/>
        </w:rPr>
      </w:pPr>
      <w:r>
        <w:rPr>
          <w:rFonts w:ascii="Calibri" w:hAnsi="Calibri"/>
          <w:i/>
          <w:sz w:val="22"/>
        </w:rPr>
        <w:t>Jak zajistím, aby se s Kristiánem zacházelo s respektem, důstojností a spravedlností v každé profesní interakci, zejména když systémy selhávají?</w:t>
      </w:r>
    </w:p>
    <w:p w14:paraId="6B1C9C5C" w14:textId="1B97C4CC" w:rsidR="1AACB8DF" w:rsidRPr="001F7656" w:rsidRDefault="1AACB8DF" w:rsidP="1AACB8DF">
      <w:pPr>
        <w:pStyle w:val="ListParagraph"/>
        <w:ind w:left="0"/>
        <w:jc w:val="both"/>
        <w:rPr>
          <w:rFonts w:ascii="Calibri" w:eastAsia="Calibri" w:hAnsi="Calibri" w:cs="Calibri"/>
          <w:i/>
          <w:iCs/>
          <w:sz w:val="22"/>
          <w:szCs w:val="22"/>
        </w:rPr>
      </w:pPr>
    </w:p>
    <w:p w14:paraId="0BC8CD91" w14:textId="77777777" w:rsidR="00323D81" w:rsidRDefault="00323D81">
      <w:pPr>
        <w:rPr>
          <w:rFonts w:eastAsia="Calibri"/>
          <w:b/>
          <w:color w:val="60C3A9" w:themeColor="accent2"/>
          <w:sz w:val="22"/>
          <w:szCs w:val="22"/>
        </w:rPr>
      </w:pPr>
      <w:r>
        <w:br w:type="page"/>
      </w:r>
    </w:p>
    <w:p w14:paraId="22883336" w14:textId="4DA11D58" w:rsidR="1663F904" w:rsidRDefault="1663F904" w:rsidP="1AACB8DF">
      <w:pPr>
        <w:pStyle w:val="Heading2"/>
        <w:jc w:val="both"/>
        <w:rPr>
          <w:rFonts w:eastAsia="Calibri" w:cstheme="minorBidi"/>
          <w:sz w:val="22"/>
          <w:szCs w:val="22"/>
        </w:rPr>
      </w:pPr>
      <w:bookmarkStart w:id="35" w:name="_Toc206579347"/>
      <w:r>
        <w:rPr>
          <w:sz w:val="22"/>
        </w:rPr>
        <w:lastRenderedPageBreak/>
        <w:t>PŘÍPAD 10: Karolína, 6 let</w:t>
      </w:r>
      <w:bookmarkEnd w:id="35"/>
    </w:p>
    <w:p w14:paraId="3D81D18D" w14:textId="621A1C76" w:rsidR="1AACB8DF" w:rsidRPr="001F7656" w:rsidRDefault="1AACB8DF" w:rsidP="1AACB8DF">
      <w:pPr>
        <w:jc w:val="both"/>
        <w:rPr>
          <w:rFonts w:ascii="Calibri" w:eastAsia="Calibri" w:hAnsi="Calibri" w:cs="Calibri"/>
          <w:sz w:val="22"/>
          <w:szCs w:val="22"/>
        </w:rPr>
      </w:pPr>
    </w:p>
    <w:p w14:paraId="0FF2E492" w14:textId="2D59C39C" w:rsidR="1663F904" w:rsidRDefault="1663F904" w:rsidP="1AACB8DF">
      <w:pPr>
        <w:jc w:val="both"/>
      </w:pPr>
      <w:r>
        <w:rPr>
          <w:rFonts w:ascii="Calibri" w:hAnsi="Calibri"/>
          <w:b/>
          <w:sz w:val="22"/>
        </w:rPr>
        <w:t>Souvislosti:</w:t>
      </w:r>
    </w:p>
    <w:p w14:paraId="69212B29" w14:textId="311D3CE1" w:rsidR="1663F904" w:rsidRDefault="1663F904" w:rsidP="1AACB8DF">
      <w:pPr>
        <w:jc w:val="both"/>
      </w:pPr>
      <w:r>
        <w:rPr>
          <w:rFonts w:ascii="Calibri" w:hAnsi="Calibri"/>
          <w:sz w:val="22"/>
        </w:rPr>
        <w:t>Šestiletá Karolína přišla do nové země se svým třináctiletým bratrem a matkou poté, co uprchli ze své vlasti před válkou. Než se dostali do bezpečí, strávili dva měsíce v nejistotě a strachu. Její otec musel zůstat, protože slouží v armádě, a Karolíně se po něm velmi stýská. Přestěhování se do cizí země je pro ni zdrcující - zatím neumí místní jazyk, ve škole se cítí izolovaná a těžko se přizpůsobuje světu, který jí připadá neznámý a nepřátelský.</w:t>
      </w:r>
    </w:p>
    <w:p w14:paraId="4820F284" w14:textId="4ACFEC30" w:rsidR="1663F904" w:rsidRDefault="1663F904" w:rsidP="1AACB8DF">
      <w:pPr>
        <w:jc w:val="both"/>
      </w:pPr>
      <w:r>
        <w:rPr>
          <w:rFonts w:ascii="Calibri" w:hAnsi="Calibri"/>
          <w:sz w:val="22"/>
        </w:rPr>
        <w:t>Přestože někteří lidé projevují laskavost, setkala se Karolína také s nenápadnými i otevřenými projevy rasismu, a to jak na veřejnosti, tak ve škole. Často se cítí jako outsider. Noční můry ji ruší ze spánku a během dne se jí vracejí vzpomínky, které ji na chvíli zmrazí ve strachu, než si připomene, že už je v bezpečí. Snížila se jí chuť k jídlu a hubne.</w:t>
      </w:r>
    </w:p>
    <w:p w14:paraId="43122BDD" w14:textId="3D57C80A" w:rsidR="1663F904" w:rsidRDefault="1663F904" w:rsidP="1AACB8DF">
      <w:pPr>
        <w:jc w:val="both"/>
      </w:pPr>
      <w:r>
        <w:rPr>
          <w:rFonts w:ascii="Calibri" w:hAnsi="Calibri"/>
          <w:sz w:val="22"/>
        </w:rPr>
        <w:t>Její matka se jí snaží poskytnout útěchu, ale i ona se potýká s vlastním zármutkem a úzkostí. Karolína vycítí, když se její matka stáhne do ústraní, ztracená v obavách o jejich budoucnost a osud svého manžela. Její starší bratr se soustředí na to, aby zapadl do nové školy, a Karolína se tak cítí ještě osamělejší. Stýská se jí po svých starých kamarádech - některým se podařilo uprchnout, ale jsou roztroušeni po různých zemích, a jedna blízká kamarádka zemřela při útoku. Karolína touží po životě, který kdysi znala - po normálním životě, rodině a bezpečí.</w:t>
      </w:r>
    </w:p>
    <w:p w14:paraId="46F2EBF0" w14:textId="5DAEDBA2" w:rsidR="1663F904" w:rsidRDefault="1663F904" w:rsidP="1AACB8DF">
      <w:pPr>
        <w:jc w:val="both"/>
      </w:pPr>
      <w:r>
        <w:rPr>
          <w:rFonts w:ascii="Calibri" w:hAnsi="Calibri"/>
          <w:sz w:val="22"/>
        </w:rPr>
        <w:t>Karolína je uzavřená a tichá, ve třídě se příliš nezapojuje. Učitelé si všimli jejího mlčení, ale nevědí, jak k ní přistupovat. Tíha vysídlení, smutku, strachu a kulturního odloučení činí z každého dne tichý boj pro malou dívku, která se cítí ztracená mezi dvěma světy. Touží po časech před válkou, po bezpečí, důvěrnosti a otcově uklidňující přítomnosti.</w:t>
      </w:r>
    </w:p>
    <w:p w14:paraId="407A55AE" w14:textId="3C84926B" w:rsidR="1AACB8DF" w:rsidRPr="001F7656" w:rsidRDefault="1AACB8DF" w:rsidP="1AACB8DF">
      <w:pPr>
        <w:jc w:val="both"/>
        <w:rPr>
          <w:rFonts w:ascii="Calibri" w:eastAsia="Calibri" w:hAnsi="Calibri" w:cs="Calibri"/>
          <w:sz w:val="22"/>
          <w:szCs w:val="22"/>
        </w:rPr>
      </w:pPr>
    </w:p>
    <w:p w14:paraId="49655CC1" w14:textId="60315D97" w:rsidR="1AACB8DF" w:rsidRDefault="4EE8F363" w:rsidP="00F2053E">
      <w:pPr>
        <w:keepNext/>
        <w:keepLines/>
        <w:spacing w:before="270" w:after="270"/>
        <w:jc w:val="both"/>
        <w:rPr>
          <w:rFonts w:ascii="Calibri" w:eastAsia="Calibri" w:hAnsi="Calibri" w:cs="Calibri"/>
          <w:b/>
          <w:bCs/>
          <w:color w:val="000000" w:themeColor="text1"/>
          <w:sz w:val="22"/>
          <w:szCs w:val="22"/>
        </w:rPr>
      </w:pPr>
      <w:r>
        <w:rPr>
          <w:rFonts w:ascii="Calibri" w:hAnsi="Calibri"/>
          <w:b/>
          <w:color w:val="000000" w:themeColor="text1"/>
          <w:sz w:val="22"/>
        </w:rPr>
        <w:t>Úrovně vývoje případu podle kompetencí a</w:t>
      </w:r>
      <w:r>
        <w:rPr>
          <w:rFonts w:ascii="Calibri" w:hAnsi="Calibri"/>
          <w:color w:val="000000" w:themeColor="text1"/>
          <w:sz w:val="22"/>
        </w:rPr>
        <w:t xml:space="preserve"> </w:t>
      </w:r>
      <w:r>
        <w:rPr>
          <w:rFonts w:ascii="Calibri" w:hAnsi="Calibri"/>
          <w:b/>
          <w:color w:val="000000" w:themeColor="text1"/>
          <w:sz w:val="22"/>
        </w:rPr>
        <w:t>návodné otázky založené na kompetencích</w:t>
      </w:r>
    </w:p>
    <w:p w14:paraId="541DAE54" w14:textId="56B2F2AC" w:rsidR="16B03CCB" w:rsidRDefault="16B03CCB" w:rsidP="00F2053E">
      <w:pPr>
        <w:jc w:val="both"/>
      </w:pPr>
      <w:r>
        <w:rPr>
          <w:rFonts w:ascii="Calibri" w:hAnsi="Calibri"/>
          <w:b/>
          <w:sz w:val="22"/>
        </w:rPr>
        <w:t>1. Základní dovednosti v oblasti pomoci</w:t>
      </w:r>
    </w:p>
    <w:p w14:paraId="307B3BA2" w14:textId="36A737F2" w:rsidR="16B03CCB" w:rsidRDefault="16B03CCB" w:rsidP="00F2053E">
      <w:pPr>
        <w:jc w:val="both"/>
      </w:pPr>
      <w:r>
        <w:rPr>
          <w:rFonts w:ascii="Calibri" w:hAnsi="Calibri"/>
          <w:sz w:val="22"/>
        </w:rPr>
        <w:t>Karolína ve třídě mluví jen zřídka, její oči jsou často upřené na podlahu nebo zírají z okna. Na oslovení reaguje plachým přikývnutím nebo tichou odpovědí ve svém rodném jazyce. Jednou si k ní klekla asistentka pedagoga a jednoduše se jí zeptala, jak se cítí, aniž by na ni spěchala nebo tlačila. Karolína poprvé zašeptala, že se jí stýská po otci. Ten krátký okamžik něžné pozornosti odhalil, jak moc potřebuje, aby si jí někdo všiml i mimo její mlčení.</w:t>
      </w:r>
    </w:p>
    <w:p w14:paraId="08F9E7BE" w14:textId="10D260EE" w:rsidR="1AACB8DF" w:rsidRPr="001F7656" w:rsidRDefault="1AACB8DF" w:rsidP="00F2053E">
      <w:pPr>
        <w:jc w:val="both"/>
        <w:rPr>
          <w:rFonts w:ascii="Calibri" w:eastAsia="Calibri" w:hAnsi="Calibri" w:cs="Calibri"/>
          <w:sz w:val="22"/>
          <w:szCs w:val="22"/>
        </w:rPr>
      </w:pPr>
    </w:p>
    <w:p w14:paraId="6ED406E7" w14:textId="727D3865"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46A07E08" w14:textId="662D9F58" w:rsidR="16B03CCB" w:rsidRDefault="16B03CCB" w:rsidP="00F2053E">
      <w:pPr>
        <w:jc w:val="both"/>
      </w:pPr>
      <w:r>
        <w:rPr>
          <w:rFonts w:ascii="Calibri" w:hAnsi="Calibri"/>
          <w:i/>
          <w:color w:val="000000" w:themeColor="text1"/>
          <w:sz w:val="22"/>
        </w:rPr>
        <w:t>Jak si vybudovat důvěru a komunikovat s dítětem, které je vystrašené, uzavřené a nemluví téměř vůbec nebo vůbec?</w:t>
      </w:r>
      <w:r>
        <w:rPr>
          <w:rFonts w:ascii="Calibri" w:hAnsi="Calibri"/>
          <w:color w:val="000000" w:themeColor="text1"/>
          <w:sz w:val="22"/>
        </w:rPr>
        <w:t xml:space="preserve"> </w:t>
      </w:r>
    </w:p>
    <w:p w14:paraId="0232940B" w14:textId="735A5751" w:rsidR="1AACB8DF" w:rsidRPr="001F7656" w:rsidRDefault="1AACB8DF" w:rsidP="00F2053E">
      <w:pPr>
        <w:jc w:val="both"/>
        <w:rPr>
          <w:rFonts w:ascii="Calibri" w:eastAsia="Calibri" w:hAnsi="Calibri" w:cs="Calibri"/>
          <w:color w:val="000000" w:themeColor="text1"/>
          <w:sz w:val="22"/>
          <w:szCs w:val="22"/>
        </w:rPr>
      </w:pPr>
    </w:p>
    <w:p w14:paraId="76D69C90" w14:textId="1631A0C7" w:rsidR="16B03CCB" w:rsidRDefault="16B03CCB" w:rsidP="00F2053E">
      <w:pPr>
        <w:jc w:val="both"/>
      </w:pPr>
      <w:r>
        <w:rPr>
          <w:rFonts w:ascii="Calibri" w:hAnsi="Calibri"/>
          <w:b/>
          <w:sz w:val="22"/>
        </w:rPr>
        <w:t>2. Povědomí o kultuře a diverzitě</w:t>
      </w:r>
    </w:p>
    <w:p w14:paraId="13D24E86" w14:textId="1A391048" w:rsidR="16B03CCB" w:rsidRDefault="16B03CCB" w:rsidP="00F2053E">
      <w:pPr>
        <w:jc w:val="both"/>
      </w:pPr>
      <w:r>
        <w:rPr>
          <w:rFonts w:ascii="Calibri" w:hAnsi="Calibri"/>
          <w:sz w:val="22"/>
        </w:rPr>
        <w:t>Někteří učitelé se zpočátku domnívali, že Karolínina tichost je způsobena nezájmem nebo stydlivostí. Postupem času začali chápat kulturní a emoční zátěž, kterou s sebou nese - od zvládání cizího jazyka až po vyrovnávání se s nenápadným vyloučením ze strany spolužáků. Jeden z učitelů se dozvěděl o jejím původu a začal do třídních aktivit začleňovat drobné prvky z Karolíniny kultury, což Karolíně pomohlo cítit se o něco viditelněji, i když její pocit sounáležitosti zůstal křehký.</w:t>
      </w:r>
    </w:p>
    <w:p w14:paraId="47D035A0" w14:textId="1F5725E6" w:rsidR="1AACB8DF" w:rsidRPr="001F7656" w:rsidRDefault="1AACB8DF" w:rsidP="00F2053E">
      <w:pPr>
        <w:jc w:val="both"/>
        <w:rPr>
          <w:rFonts w:ascii="Calibri" w:eastAsia="Calibri" w:hAnsi="Calibri" w:cs="Calibri"/>
          <w:sz w:val="22"/>
          <w:szCs w:val="22"/>
        </w:rPr>
      </w:pPr>
    </w:p>
    <w:p w14:paraId="2EA8F912" w14:textId="25CD9BA5"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6430A639" w14:textId="16BBDB20" w:rsidR="16B03CCB" w:rsidRDefault="16B03CCB" w:rsidP="00F2053E">
      <w:pPr>
        <w:jc w:val="both"/>
      </w:pPr>
      <w:r>
        <w:rPr>
          <w:rFonts w:ascii="Calibri" w:hAnsi="Calibri"/>
          <w:i/>
          <w:color w:val="000000" w:themeColor="text1"/>
          <w:sz w:val="22"/>
        </w:rPr>
        <w:t>Rozpoznávám a respektuji kulturní prostředí a zkušenosti, které formují chování a emoce tohoto dítěte?</w:t>
      </w:r>
      <w:r>
        <w:rPr>
          <w:rFonts w:ascii="Calibri" w:hAnsi="Calibri"/>
          <w:color w:val="000000" w:themeColor="text1"/>
          <w:sz w:val="22"/>
        </w:rPr>
        <w:t xml:space="preserve"> </w:t>
      </w:r>
    </w:p>
    <w:p w14:paraId="16F7B02B" w14:textId="4D36DE39" w:rsidR="1AACB8DF" w:rsidRPr="001F7656" w:rsidRDefault="1AACB8DF" w:rsidP="00F2053E">
      <w:pPr>
        <w:jc w:val="both"/>
        <w:rPr>
          <w:rFonts w:ascii="Calibri" w:eastAsia="Calibri" w:hAnsi="Calibri" w:cs="Calibri"/>
          <w:color w:val="000000" w:themeColor="text1"/>
          <w:sz w:val="22"/>
          <w:szCs w:val="22"/>
        </w:rPr>
      </w:pPr>
    </w:p>
    <w:p w14:paraId="5B4FDD81" w14:textId="77777777" w:rsidR="00884AC5" w:rsidRDefault="00884AC5" w:rsidP="00F2053E">
      <w:pPr>
        <w:jc w:val="both"/>
        <w:rPr>
          <w:rFonts w:ascii="Calibri" w:hAnsi="Calibri"/>
          <w:b/>
          <w:sz w:val="22"/>
        </w:rPr>
      </w:pPr>
    </w:p>
    <w:p w14:paraId="5BC1FFA8" w14:textId="1185F68B" w:rsidR="16B03CCB" w:rsidRDefault="16B03CCB" w:rsidP="00F2053E">
      <w:pPr>
        <w:jc w:val="both"/>
      </w:pPr>
      <w:r>
        <w:rPr>
          <w:rFonts w:ascii="Calibri" w:hAnsi="Calibri"/>
          <w:b/>
          <w:sz w:val="22"/>
        </w:rPr>
        <w:t>3. Gramotnost v oblasti duševního zdraví</w:t>
      </w:r>
    </w:p>
    <w:p w14:paraId="4A71D5B1" w14:textId="2E38133E" w:rsidR="16B03CCB" w:rsidRDefault="16B03CCB" w:rsidP="00F2053E">
      <w:pPr>
        <w:jc w:val="both"/>
      </w:pPr>
      <w:r>
        <w:rPr>
          <w:rFonts w:ascii="Calibri" w:hAnsi="Calibri"/>
          <w:sz w:val="22"/>
        </w:rPr>
        <w:lastRenderedPageBreak/>
        <w:t>Karolínino odmítání oběda a časté noční můry byly zpočátku považovány za typické adaptační problémy. Teprve když školní poradce rozpoznal, že se jedná o potenciální reakce na trauma, dospělí v jejím okolí začali chápat, že se Karolíně nejen stýská po domově, ale že vykazuje známky úzkosti, smutku a možná i posttraumatické stresové poruchy. Bez tohoto zjištění by její duševní potřeby zůstaly skryty za nálepkou „tichého uprchlického dítěte“.</w:t>
      </w:r>
    </w:p>
    <w:p w14:paraId="610479EC" w14:textId="5F7604D3" w:rsidR="1AACB8DF" w:rsidRPr="001F7656" w:rsidRDefault="1AACB8DF" w:rsidP="00F2053E">
      <w:pPr>
        <w:jc w:val="both"/>
        <w:rPr>
          <w:rFonts w:ascii="Calibri" w:eastAsia="Calibri" w:hAnsi="Calibri" w:cs="Calibri"/>
          <w:sz w:val="22"/>
          <w:szCs w:val="22"/>
        </w:rPr>
      </w:pPr>
    </w:p>
    <w:p w14:paraId="288D8FE0" w14:textId="5E8F60C2"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6B47C070" w14:textId="2CE121C8" w:rsidR="16B03CCB" w:rsidRDefault="16B03CCB" w:rsidP="00F2053E">
      <w:pPr>
        <w:jc w:val="both"/>
      </w:pPr>
      <w:r>
        <w:rPr>
          <w:rFonts w:ascii="Calibri" w:hAnsi="Calibri"/>
          <w:i/>
          <w:color w:val="000000" w:themeColor="text1"/>
          <w:sz w:val="22"/>
        </w:rPr>
        <w:t>Rozumím tomu, jak se mohou stresující události nebo potenciální trauma a přesídlení projevit v chování a emocionálních reakcích dítěte?</w:t>
      </w:r>
      <w:r>
        <w:rPr>
          <w:rFonts w:ascii="Calibri" w:hAnsi="Calibri"/>
          <w:color w:val="000000" w:themeColor="text1"/>
          <w:sz w:val="22"/>
        </w:rPr>
        <w:t xml:space="preserve"> </w:t>
      </w:r>
    </w:p>
    <w:p w14:paraId="0832B0A6" w14:textId="3CE96D83" w:rsidR="1AACB8DF" w:rsidRPr="001F7656" w:rsidRDefault="1AACB8DF" w:rsidP="00F2053E">
      <w:pPr>
        <w:jc w:val="both"/>
        <w:rPr>
          <w:rFonts w:ascii="Calibri" w:eastAsia="Calibri" w:hAnsi="Calibri" w:cs="Calibri"/>
          <w:color w:val="000000" w:themeColor="text1"/>
          <w:sz w:val="22"/>
          <w:szCs w:val="22"/>
        </w:rPr>
      </w:pPr>
    </w:p>
    <w:p w14:paraId="25A501E1" w14:textId="62EDDE80" w:rsidR="16B03CCB" w:rsidRDefault="16B03CCB" w:rsidP="00F2053E">
      <w:pPr>
        <w:jc w:val="both"/>
      </w:pPr>
      <w:r>
        <w:rPr>
          <w:rFonts w:ascii="Calibri" w:hAnsi="Calibri"/>
          <w:b/>
          <w:sz w:val="22"/>
        </w:rPr>
        <w:t>4. Posouzení problémů v oblasti duševního zdraví a rizik</w:t>
      </w:r>
    </w:p>
    <w:p w14:paraId="501D8627" w14:textId="27B14D5C" w:rsidR="16B03CCB" w:rsidRDefault="16B03CCB" w:rsidP="00F2053E">
      <w:pPr>
        <w:jc w:val="both"/>
      </w:pPr>
      <w:r>
        <w:rPr>
          <w:rFonts w:ascii="Calibri" w:hAnsi="Calibri"/>
          <w:sz w:val="22"/>
        </w:rPr>
        <w:t>Když Karolína při hlasitém hluku ve škole ztuhla a zůstala stát ochromená na chodbě, její učitelka si uvědomila, že nejde o pouhou roztržitost. V kombinaci se ztrátou chuti k jídlu, nespavostí a sociální uzavřeností škola označila její případ k dalšímu psychologickému vyšetření. Ačkoli Karolína nikdy nevyjádřila myšlenky na sebepoškozování, její hluboký smutek a odtažitost vyvolaly obavy o její emoční pohodu a riziko zhoršení duševních problémů.</w:t>
      </w:r>
    </w:p>
    <w:p w14:paraId="18CB8569" w14:textId="3BFF752F" w:rsidR="1AACB8DF" w:rsidRPr="001F7656" w:rsidRDefault="1AACB8DF" w:rsidP="00F2053E">
      <w:pPr>
        <w:jc w:val="both"/>
        <w:rPr>
          <w:rFonts w:ascii="Calibri" w:eastAsia="Calibri" w:hAnsi="Calibri" w:cs="Calibri"/>
          <w:sz w:val="22"/>
          <w:szCs w:val="22"/>
        </w:rPr>
      </w:pPr>
    </w:p>
    <w:p w14:paraId="3AFB261A" w14:textId="7BEA5AF5"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1B43653C" w14:textId="51C0DD97" w:rsidR="16B03CCB" w:rsidRDefault="16B03CCB" w:rsidP="00F2053E">
      <w:pPr>
        <w:jc w:val="both"/>
        <w:rPr>
          <w:rFonts w:eastAsiaTheme="minorEastAsia"/>
          <w:color w:val="000000" w:themeColor="text1"/>
          <w:sz w:val="22"/>
          <w:szCs w:val="22"/>
        </w:rPr>
      </w:pPr>
      <w:r>
        <w:rPr>
          <w:i/>
          <w:sz w:val="22"/>
        </w:rPr>
        <w:t>Jaké známky emocionálního stresu nebo potenciálního traumatu, úzkosti nebo neobvyklého chování bych měl/a pozorovat v každodenních interakcích tohoto dítěte?</w:t>
      </w:r>
      <w:r>
        <w:rPr>
          <w:color w:val="000000" w:themeColor="text1"/>
          <w:sz w:val="22"/>
        </w:rPr>
        <w:t xml:space="preserve"> </w:t>
      </w:r>
    </w:p>
    <w:p w14:paraId="4D7931AA" w14:textId="54494E6E" w:rsidR="16B03CCB" w:rsidRDefault="16B03CCB" w:rsidP="00F2053E">
      <w:pPr>
        <w:jc w:val="both"/>
      </w:pPr>
      <w:r>
        <w:rPr>
          <w:rFonts w:ascii="Calibri" w:hAnsi="Calibri"/>
          <w:color w:val="000000" w:themeColor="text1"/>
          <w:sz w:val="22"/>
        </w:rPr>
        <w:t xml:space="preserve"> </w:t>
      </w:r>
    </w:p>
    <w:p w14:paraId="0167AC7A" w14:textId="68ED7B08" w:rsidR="16B03CCB" w:rsidRDefault="16B03CCB" w:rsidP="00F2053E">
      <w:pPr>
        <w:jc w:val="both"/>
      </w:pPr>
      <w:r>
        <w:rPr>
          <w:rFonts w:ascii="Calibri" w:hAnsi="Calibri"/>
          <w:b/>
          <w:sz w:val="22"/>
        </w:rPr>
        <w:t>5. Dopad založený na důkazech</w:t>
      </w:r>
    </w:p>
    <w:p w14:paraId="60A5506E" w14:textId="26CB789E" w:rsidR="16B03CCB" w:rsidRDefault="16B03CCB" w:rsidP="00F2053E">
      <w:pPr>
        <w:jc w:val="both"/>
      </w:pPr>
      <w:r>
        <w:rPr>
          <w:rFonts w:ascii="Calibri" w:hAnsi="Calibri"/>
          <w:sz w:val="22"/>
        </w:rPr>
        <w:t>Školní poradce zavedl během her jemné techniky uzemnění, které Karolíně pomohly zvládnout chvíle strachu. Podporování rutiny, bezpečný prostor ve třídě a zapojení do výtvarných aktivit jí poskytly neverbální způsoby sebevyjádření. Přístupy založené na důkazech, jako je traumatologická péče, začaly vykazovat malé pozitivní účinky - Karolína začala kreslit obrázky, které vyprávěly příběhy o její minulosti i o jejích nadějích.</w:t>
      </w:r>
    </w:p>
    <w:p w14:paraId="7DEF044B" w14:textId="160FF779" w:rsidR="1AACB8DF" w:rsidRPr="001F7656" w:rsidRDefault="1AACB8DF" w:rsidP="00F2053E">
      <w:pPr>
        <w:jc w:val="both"/>
        <w:rPr>
          <w:rFonts w:ascii="Calibri" w:eastAsia="Calibri" w:hAnsi="Calibri" w:cs="Calibri"/>
          <w:sz w:val="22"/>
          <w:szCs w:val="22"/>
        </w:rPr>
      </w:pPr>
    </w:p>
    <w:p w14:paraId="4879E715" w14:textId="57B88CD2"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76379C98" w14:textId="76914EBD" w:rsidR="16B03CCB" w:rsidRDefault="16B03CCB" w:rsidP="00F2053E">
      <w:pPr>
        <w:jc w:val="both"/>
      </w:pPr>
      <w:r>
        <w:rPr>
          <w:rFonts w:ascii="Calibri" w:hAnsi="Calibri"/>
          <w:i/>
          <w:color w:val="000000" w:themeColor="text1"/>
          <w:sz w:val="22"/>
        </w:rPr>
        <w:t>Jaké strategie zohledňující trauma mohu zavést, abych zajistil/a okamžité emocionální bezpečí a dlouhodobou podporu?</w:t>
      </w:r>
      <w:r>
        <w:rPr>
          <w:rFonts w:ascii="Calibri" w:hAnsi="Calibri"/>
          <w:color w:val="000000" w:themeColor="text1"/>
          <w:sz w:val="22"/>
        </w:rPr>
        <w:t xml:space="preserve"> </w:t>
      </w:r>
    </w:p>
    <w:p w14:paraId="5517D672" w14:textId="5F180EF3" w:rsidR="1AACB8DF" w:rsidRPr="001F7656" w:rsidRDefault="1AACB8DF" w:rsidP="00F2053E">
      <w:pPr>
        <w:jc w:val="both"/>
        <w:rPr>
          <w:rFonts w:ascii="Calibri" w:eastAsia="Calibri" w:hAnsi="Calibri" w:cs="Calibri"/>
          <w:color w:val="000000" w:themeColor="text1"/>
          <w:sz w:val="22"/>
          <w:szCs w:val="22"/>
        </w:rPr>
      </w:pPr>
    </w:p>
    <w:p w14:paraId="2928A427" w14:textId="3F92C6F5" w:rsidR="16B03CCB" w:rsidRDefault="16B03CCB" w:rsidP="00F2053E">
      <w:pPr>
        <w:jc w:val="both"/>
      </w:pPr>
      <w:r>
        <w:rPr>
          <w:rFonts w:ascii="Calibri" w:hAnsi="Calibri"/>
          <w:b/>
          <w:sz w:val="22"/>
        </w:rPr>
        <w:t>6. Péče o sebe a své kolegy/zaměstnance</w:t>
      </w:r>
    </w:p>
    <w:p w14:paraId="53389181" w14:textId="23C7C0E6" w:rsidR="16B03CCB" w:rsidRDefault="16B03CCB" w:rsidP="00F2053E">
      <w:pPr>
        <w:jc w:val="both"/>
      </w:pPr>
      <w:r>
        <w:rPr>
          <w:rFonts w:ascii="Calibri" w:hAnsi="Calibri"/>
          <w:sz w:val="22"/>
        </w:rPr>
        <w:t>Karolínina učitelka na základní škole se cítila citově zasažena tichým utrpením holčičky a často si s sebou starosti odnášela domů. Škola uspořádala setkání vzájemné podpory pro zaměstnance, kteří se zabývají emočně náročnými případy, jako byl Karolínin, a připomněla učitelům důležitost jejich vlastního duševního zdraví při podpoře zranitelných dětí.</w:t>
      </w:r>
    </w:p>
    <w:p w14:paraId="150BEA58" w14:textId="2A5DBC08" w:rsidR="1AACB8DF" w:rsidRPr="001F7656" w:rsidRDefault="1AACB8DF" w:rsidP="00F2053E">
      <w:pPr>
        <w:jc w:val="both"/>
        <w:rPr>
          <w:rFonts w:ascii="Calibri" w:eastAsia="Calibri" w:hAnsi="Calibri" w:cs="Calibri"/>
          <w:sz w:val="22"/>
          <w:szCs w:val="22"/>
        </w:rPr>
      </w:pPr>
    </w:p>
    <w:p w14:paraId="3B1DE48D" w14:textId="2835A540"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01FDE1B3" w14:textId="13CFC1FC" w:rsidR="16B03CCB" w:rsidRDefault="16B03CCB" w:rsidP="00F2053E">
      <w:pPr>
        <w:jc w:val="both"/>
        <w:rPr>
          <w:rFonts w:eastAsiaTheme="minorEastAsia"/>
          <w:color w:val="000000" w:themeColor="text1"/>
          <w:sz w:val="22"/>
          <w:szCs w:val="22"/>
        </w:rPr>
      </w:pPr>
      <w:r>
        <w:rPr>
          <w:i/>
          <w:sz w:val="22"/>
        </w:rPr>
        <w:t>Uvědomuji si, jaký dopad může mít tento emočně náročný případ na mou vlastní pohodu, a jak mohu hledat podporu?</w:t>
      </w:r>
      <w:r>
        <w:rPr>
          <w:color w:val="000000" w:themeColor="text1"/>
          <w:sz w:val="22"/>
        </w:rPr>
        <w:t xml:space="preserve"> </w:t>
      </w:r>
    </w:p>
    <w:p w14:paraId="4963639D" w14:textId="627D0243" w:rsidR="1AACB8DF" w:rsidRPr="001F7656" w:rsidRDefault="1AACB8DF" w:rsidP="00F2053E">
      <w:pPr>
        <w:jc w:val="both"/>
        <w:rPr>
          <w:rFonts w:ascii="Calibri" w:eastAsia="Calibri" w:hAnsi="Calibri" w:cs="Calibri"/>
          <w:color w:val="000000" w:themeColor="text1"/>
          <w:sz w:val="22"/>
          <w:szCs w:val="22"/>
        </w:rPr>
      </w:pPr>
    </w:p>
    <w:p w14:paraId="76466A96" w14:textId="3628C672" w:rsidR="16B03CCB" w:rsidRDefault="16B03CCB" w:rsidP="00F2053E">
      <w:pPr>
        <w:jc w:val="both"/>
      </w:pPr>
      <w:r>
        <w:rPr>
          <w:rFonts w:ascii="Calibri" w:hAnsi="Calibri"/>
          <w:b/>
          <w:sz w:val="22"/>
        </w:rPr>
        <w:t>7. Podpora zotavení</w:t>
      </w:r>
    </w:p>
    <w:p w14:paraId="02D9996D" w14:textId="21F181BF" w:rsidR="1AACB8DF" w:rsidRPr="00884AC5" w:rsidRDefault="16B03CCB" w:rsidP="00F2053E">
      <w:pPr>
        <w:jc w:val="both"/>
      </w:pPr>
      <w:r>
        <w:rPr>
          <w:rFonts w:ascii="Calibri" w:hAnsi="Calibri"/>
          <w:sz w:val="22"/>
        </w:rPr>
        <w:t>Když byla Karolína vyzvána, aby pomohla zalévat rostliny ve třídě, slabě se usmála - byl to malý úkol, který jí dodával pocit zodpovědnosti a normálnosti. Ačkoli při většině skupinových aktivit zůstávala odtažitá, v těchto chvílích, kdy se mohla starat o něco živého, se v ní objevily krátké záblesky jejího hravého já. Zotavení pro Karolínu začalo obnovením důvěry, bezpečí a jemným povzbuzením, aby se znovu spojila s okolním světem.</w:t>
      </w:r>
    </w:p>
    <w:p w14:paraId="448E01C2" w14:textId="1FB60ECB"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690F9270" w14:textId="50ECC0DC" w:rsidR="16B03CCB" w:rsidRDefault="16B03CCB" w:rsidP="00F2053E">
      <w:pPr>
        <w:jc w:val="both"/>
      </w:pPr>
      <w:r>
        <w:rPr>
          <w:i/>
        </w:rPr>
        <w:lastRenderedPageBreak/>
        <w:t>Jak mohu tomuto dítěti pomoci, aby se v novém prostředí znovu setkalo s okamžiky radosti, cílevědomosti a posílení?</w:t>
      </w:r>
      <w:r>
        <w:rPr>
          <w:rFonts w:ascii="Calibri" w:hAnsi="Calibri"/>
          <w:color w:val="000000" w:themeColor="text1"/>
          <w:sz w:val="22"/>
        </w:rPr>
        <w:t xml:space="preserve"> </w:t>
      </w:r>
    </w:p>
    <w:p w14:paraId="774D9D72" w14:textId="28BDBC93" w:rsidR="1AACB8DF" w:rsidRPr="001F7656" w:rsidRDefault="1AACB8DF" w:rsidP="00F2053E">
      <w:pPr>
        <w:jc w:val="both"/>
        <w:rPr>
          <w:rFonts w:ascii="Calibri" w:eastAsia="Calibri" w:hAnsi="Calibri" w:cs="Calibri"/>
          <w:color w:val="000000" w:themeColor="text1"/>
          <w:sz w:val="22"/>
          <w:szCs w:val="22"/>
        </w:rPr>
      </w:pPr>
    </w:p>
    <w:p w14:paraId="5EAA09F1" w14:textId="1697498D" w:rsidR="16B03CCB" w:rsidRDefault="16B03CCB" w:rsidP="00F2053E">
      <w:pPr>
        <w:jc w:val="both"/>
      </w:pPr>
      <w:r>
        <w:rPr>
          <w:rFonts w:ascii="Calibri" w:hAnsi="Calibri"/>
          <w:b/>
          <w:sz w:val="22"/>
        </w:rPr>
        <w:t>8. Orientace v širších systémech podpory a péče</w:t>
      </w:r>
    </w:p>
    <w:p w14:paraId="589DC605" w14:textId="43317012" w:rsidR="16B03CCB" w:rsidRDefault="16B03CCB" w:rsidP="00F2053E">
      <w:pPr>
        <w:jc w:val="both"/>
      </w:pPr>
      <w:r>
        <w:rPr>
          <w:rFonts w:ascii="Calibri" w:hAnsi="Calibri"/>
          <w:sz w:val="22"/>
        </w:rPr>
        <w:t>Karolínina matka se snažila pochopit, jak zajistit své dceři psychologickou podporu. Většina informací jí byla poskytnuta v jazyce, který neuměla přečíst. Teprve když se do věci vložila místní nevládní organizace pracující s uprchlíky, byla Karolína odkázána na služby pro podporu duševního zdraví dětí. Bez tohoto spojení by rodina zůstala ztracena v příliš složitém a nepřístupném systému.</w:t>
      </w:r>
    </w:p>
    <w:p w14:paraId="172E0974" w14:textId="668E26F9" w:rsidR="1AACB8DF" w:rsidRPr="001F7656" w:rsidRDefault="1AACB8DF" w:rsidP="00F2053E">
      <w:pPr>
        <w:jc w:val="both"/>
        <w:rPr>
          <w:rFonts w:ascii="Calibri" w:eastAsia="Calibri" w:hAnsi="Calibri" w:cs="Calibri"/>
          <w:sz w:val="22"/>
          <w:szCs w:val="22"/>
        </w:rPr>
      </w:pPr>
    </w:p>
    <w:p w14:paraId="10EA97B4" w14:textId="792C9061"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30D9EDAB" w14:textId="4FB9717F" w:rsidR="16B03CCB" w:rsidRDefault="16B03CCB" w:rsidP="00F2053E">
      <w:pPr>
        <w:jc w:val="both"/>
        <w:rPr>
          <w:rFonts w:eastAsiaTheme="minorEastAsia"/>
          <w:i/>
          <w:iCs/>
          <w:sz w:val="22"/>
          <w:szCs w:val="22"/>
        </w:rPr>
      </w:pPr>
      <w:r>
        <w:rPr>
          <w:i/>
          <w:sz w:val="22"/>
        </w:rPr>
        <w:t>Jak mohu zajistit, aby jazykové bariéry a byrokratické postupy nebránily tomu, aby dítě a rodina dostaly pomoc?</w:t>
      </w:r>
    </w:p>
    <w:p w14:paraId="0ECD3599" w14:textId="7602114E" w:rsidR="1AACB8DF" w:rsidRPr="001F7656" w:rsidRDefault="1AACB8DF" w:rsidP="00F2053E">
      <w:pPr>
        <w:jc w:val="both"/>
        <w:rPr>
          <w:rFonts w:ascii="Times New Roman" w:eastAsia="Times New Roman" w:hAnsi="Times New Roman" w:cs="Times New Roman"/>
          <w:i/>
          <w:iCs/>
        </w:rPr>
      </w:pPr>
    </w:p>
    <w:p w14:paraId="7FA44AD5" w14:textId="03EE6C57" w:rsidR="16B03CCB" w:rsidRDefault="16B03CCB" w:rsidP="00F2053E">
      <w:pPr>
        <w:jc w:val="both"/>
      </w:pPr>
      <w:r>
        <w:rPr>
          <w:rFonts w:ascii="Calibri" w:hAnsi="Calibri"/>
          <w:b/>
          <w:sz w:val="22"/>
        </w:rPr>
        <w:t>9. Doporučování a pomoc při orientaci v různých službách</w:t>
      </w:r>
    </w:p>
    <w:p w14:paraId="19EECBA6" w14:textId="21989A5F" w:rsidR="16B03CCB" w:rsidRDefault="16B03CCB" w:rsidP="00F2053E">
      <w:pPr>
        <w:jc w:val="both"/>
      </w:pPr>
      <w:r>
        <w:rPr>
          <w:rFonts w:ascii="Calibri" w:hAnsi="Calibri"/>
          <w:sz w:val="22"/>
        </w:rPr>
        <w:t>Rozhodující bylo vřelé předání případu ze strany školního poradce specializovanému dětskému psychologovi. Poradce neposkytl Karolínině matce jen telefonní číslo - pomohl jí zajistit překladatelskou podporu a doprovodil je na první schůzku. Tento soucitný přístup zajistil, že se Karolíně skutečně dostalo péče, kterou potřebovala, místo toho, aby propadla byrokratickým překážkám.</w:t>
      </w:r>
    </w:p>
    <w:p w14:paraId="2C3B9F1F" w14:textId="4DFD5DDF" w:rsidR="1AACB8DF" w:rsidRPr="001F7656" w:rsidRDefault="1AACB8DF" w:rsidP="00F2053E">
      <w:pPr>
        <w:jc w:val="both"/>
        <w:rPr>
          <w:rFonts w:ascii="Calibri" w:eastAsia="Calibri" w:hAnsi="Calibri" w:cs="Calibri"/>
          <w:sz w:val="22"/>
          <w:szCs w:val="22"/>
        </w:rPr>
      </w:pPr>
    </w:p>
    <w:p w14:paraId="7D0DC242" w14:textId="09D7A20E"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3B5596AB" w14:textId="274E6D14" w:rsidR="16B03CCB" w:rsidRDefault="16B03CCB" w:rsidP="00F2053E">
      <w:pPr>
        <w:jc w:val="both"/>
      </w:pPr>
      <w:r>
        <w:rPr>
          <w:rFonts w:ascii="Calibri" w:hAnsi="Calibri"/>
          <w:i/>
          <w:color w:val="000000" w:themeColor="text1"/>
          <w:sz w:val="22"/>
        </w:rPr>
        <w:t>S kým mohu tuto rodinu spojit, aby měla přístup k psychologické, vzdělávací a sociální podpoře přizpůsobené uprchlíkům?</w:t>
      </w:r>
    </w:p>
    <w:p w14:paraId="6B2C5353" w14:textId="3797BE2B" w:rsidR="1AACB8DF" w:rsidRPr="001F7656" w:rsidRDefault="1AACB8DF" w:rsidP="00F2053E">
      <w:pPr>
        <w:jc w:val="both"/>
        <w:rPr>
          <w:rFonts w:ascii="Calibri" w:eastAsia="Calibri" w:hAnsi="Calibri" w:cs="Calibri"/>
          <w:i/>
          <w:iCs/>
          <w:color w:val="000000" w:themeColor="text1"/>
          <w:sz w:val="22"/>
          <w:szCs w:val="22"/>
        </w:rPr>
      </w:pPr>
    </w:p>
    <w:p w14:paraId="2FF9598E" w14:textId="1F91E482" w:rsidR="16B03CCB" w:rsidRDefault="16B03CCB" w:rsidP="00F2053E">
      <w:pPr>
        <w:jc w:val="both"/>
      </w:pPr>
      <w:r>
        <w:rPr>
          <w:rFonts w:ascii="Calibri" w:hAnsi="Calibri"/>
          <w:b/>
          <w:sz w:val="22"/>
        </w:rPr>
        <w:t>10. Spolupráce/komunikace s odborníky a službami mimo vlastní obor a organizaci</w:t>
      </w:r>
    </w:p>
    <w:p w14:paraId="19120C2D" w14:textId="2908C57B" w:rsidR="16B03CCB" w:rsidRDefault="16B03CCB" w:rsidP="00F2053E">
      <w:pPr>
        <w:jc w:val="both"/>
      </w:pPr>
      <w:r>
        <w:rPr>
          <w:rFonts w:ascii="Calibri" w:hAnsi="Calibri"/>
          <w:sz w:val="22"/>
        </w:rPr>
        <w:t>Karolínin případ vyžadoval koordinaci mezi školou, službami podpory pro uprchlíky, poskytovateli zdravotní péče a dětskými psychology. Zpočátku tyto služby fungovaly odděleně, ale po zorganizování společné schůzky byl vypracován ucelenější plán, který řešil Karolíniny vzdělávací i emocionální potřeby.</w:t>
      </w:r>
    </w:p>
    <w:p w14:paraId="1BA9290E" w14:textId="1E36F93F" w:rsidR="1AACB8DF" w:rsidRPr="001F7656" w:rsidRDefault="1AACB8DF" w:rsidP="00F2053E">
      <w:pPr>
        <w:jc w:val="both"/>
        <w:rPr>
          <w:rFonts w:ascii="Calibri" w:eastAsia="Calibri" w:hAnsi="Calibri" w:cs="Calibri"/>
          <w:sz w:val="22"/>
          <w:szCs w:val="22"/>
        </w:rPr>
      </w:pPr>
    </w:p>
    <w:p w14:paraId="675683DC" w14:textId="7090BBA6"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71AA935F" w14:textId="21DC3FC5" w:rsidR="16B03CCB" w:rsidRDefault="16B03CCB" w:rsidP="00F2053E">
      <w:pPr>
        <w:jc w:val="both"/>
      </w:pPr>
      <w:r>
        <w:rPr>
          <w:rFonts w:ascii="Calibri" w:hAnsi="Calibri"/>
          <w:i/>
          <w:color w:val="000000" w:themeColor="text1"/>
          <w:sz w:val="22"/>
        </w:rPr>
        <w:t>Jak mohu koordinovat svou činnost s organizacemi pro uprchlíky, poskytovateli zdravotní péče a sociálními službami, abychom mohli nabídnout komplexní péči?</w:t>
      </w:r>
    </w:p>
    <w:p w14:paraId="7FFB250B" w14:textId="6BB1476F" w:rsidR="1AACB8DF" w:rsidRPr="001F7656" w:rsidRDefault="1AACB8DF" w:rsidP="00F2053E">
      <w:pPr>
        <w:jc w:val="both"/>
        <w:rPr>
          <w:rFonts w:ascii="Calibri" w:eastAsia="Calibri" w:hAnsi="Calibri" w:cs="Calibri"/>
          <w:i/>
          <w:iCs/>
          <w:color w:val="000000" w:themeColor="text1"/>
          <w:sz w:val="22"/>
          <w:szCs w:val="22"/>
        </w:rPr>
      </w:pPr>
    </w:p>
    <w:p w14:paraId="6507669F" w14:textId="533DD14F" w:rsidR="16B03CCB" w:rsidRDefault="16B03CCB" w:rsidP="00F2053E">
      <w:pPr>
        <w:jc w:val="both"/>
      </w:pPr>
      <w:r>
        <w:rPr>
          <w:rFonts w:ascii="Calibri" w:hAnsi="Calibri"/>
          <w:b/>
          <w:sz w:val="22"/>
        </w:rPr>
        <w:t>11. Podpora rozvoje dalších služeb</w:t>
      </w:r>
    </w:p>
    <w:p w14:paraId="5269F1CA" w14:textId="5E06A59A" w:rsidR="16B03CCB" w:rsidRDefault="16B03CCB" w:rsidP="00F2053E">
      <w:pPr>
        <w:jc w:val="both"/>
      </w:pPr>
      <w:r>
        <w:rPr>
          <w:rFonts w:ascii="Calibri" w:hAnsi="Calibri"/>
          <w:sz w:val="22"/>
        </w:rPr>
        <w:t>Karolíniny zkušenosti poukázaly na nedostatek postupů zohledňujících trauma ve školách pro mladé uprchlíky. Její případ byl později projednán v rámci školení pro zaměstnance, což podnítilo iniciativy zaměřené na školení učitelů v oblasti rozpoznávání příznaků traumatu u vysídlených dětí a reakce na ně. Její příběh se stal katalyzátorem pro prosazování lepší integrace podpory duševního zdraví do vzdělávacího prostředí.</w:t>
      </w:r>
    </w:p>
    <w:p w14:paraId="2A767F7E" w14:textId="62FC8127" w:rsidR="1AACB8DF" w:rsidRPr="001F7656" w:rsidRDefault="1AACB8DF" w:rsidP="00F2053E">
      <w:pPr>
        <w:jc w:val="both"/>
        <w:rPr>
          <w:rFonts w:ascii="Calibri" w:eastAsia="Calibri" w:hAnsi="Calibri" w:cs="Calibri"/>
          <w:b/>
          <w:bCs/>
          <w:color w:val="000000" w:themeColor="text1"/>
          <w:sz w:val="22"/>
          <w:szCs w:val="22"/>
        </w:rPr>
      </w:pPr>
    </w:p>
    <w:p w14:paraId="3B2B758C" w14:textId="4580FAEC"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060F9B3A" w14:textId="3C09A3BF" w:rsidR="16B03CCB" w:rsidRDefault="16B03CCB" w:rsidP="00F2053E">
      <w:pPr>
        <w:jc w:val="both"/>
      </w:pPr>
      <w:r>
        <w:rPr>
          <w:rFonts w:ascii="Calibri" w:hAnsi="Calibri"/>
          <w:i/>
          <w:color w:val="000000" w:themeColor="text1"/>
          <w:sz w:val="22"/>
        </w:rPr>
        <w:t>Co se mohu z tohoto případu naučit, abych se zasadil/a o lepší systémy podpory pro děti uprchlíků ve školách?</w:t>
      </w:r>
      <w:r>
        <w:rPr>
          <w:rFonts w:ascii="Calibri" w:hAnsi="Calibri"/>
          <w:color w:val="000000" w:themeColor="text1"/>
          <w:sz w:val="22"/>
        </w:rPr>
        <w:t xml:space="preserve"> </w:t>
      </w:r>
      <w:r>
        <w:rPr>
          <w:rFonts w:ascii="Times New Roman" w:hAnsi="Times New Roman"/>
        </w:rPr>
        <w:t xml:space="preserve"> </w:t>
      </w:r>
    </w:p>
    <w:p w14:paraId="26A81026" w14:textId="057EBE7F" w:rsidR="1AACB8DF" w:rsidRPr="001F7656" w:rsidRDefault="1AACB8DF" w:rsidP="00F2053E">
      <w:pPr>
        <w:jc w:val="both"/>
        <w:rPr>
          <w:rFonts w:ascii="Times New Roman" w:eastAsia="Times New Roman" w:hAnsi="Times New Roman" w:cs="Times New Roman"/>
        </w:rPr>
      </w:pPr>
    </w:p>
    <w:p w14:paraId="62F02B3E" w14:textId="5828C0A5" w:rsidR="16B03CCB" w:rsidRDefault="16B03CCB" w:rsidP="00F2053E">
      <w:pPr>
        <w:jc w:val="both"/>
      </w:pPr>
      <w:r>
        <w:rPr>
          <w:rFonts w:ascii="Calibri" w:hAnsi="Calibri"/>
          <w:b/>
          <w:sz w:val="22"/>
        </w:rPr>
        <w:t>12. Spolupráce/komunikace s odborníky vlastního týmu</w:t>
      </w:r>
    </w:p>
    <w:p w14:paraId="7EAB9491" w14:textId="0220D967" w:rsidR="16B03CCB" w:rsidRDefault="16B03CCB" w:rsidP="00F2053E">
      <w:pPr>
        <w:jc w:val="both"/>
      </w:pPr>
      <w:r>
        <w:rPr>
          <w:rFonts w:ascii="Calibri" w:hAnsi="Calibri"/>
          <w:sz w:val="22"/>
        </w:rPr>
        <w:t>Učitel Karolíny si všiml, že často sní a uzavírá se do sebe, zatímco školní zdravotní sestra si všimla, že vynechává jídlo. Zpočátku nebyly tyto obavy sdíleny. Teprve na setkání zaměstnanců si uvědomili, že jsou svědky různých částí téhož problému. Jakmile si začali pravidelně vyměňovat své postřehy, mohli Karolíně poskytovat důslednější podporu.</w:t>
      </w:r>
    </w:p>
    <w:p w14:paraId="6BCACBB1" w14:textId="5B4ACE5B" w:rsidR="1AACB8DF" w:rsidRPr="001F7656" w:rsidRDefault="1AACB8DF" w:rsidP="00F2053E">
      <w:pPr>
        <w:jc w:val="both"/>
        <w:rPr>
          <w:rFonts w:ascii="Calibri" w:eastAsia="Calibri" w:hAnsi="Calibri" w:cs="Calibri"/>
          <w:sz w:val="22"/>
          <w:szCs w:val="22"/>
        </w:rPr>
      </w:pPr>
    </w:p>
    <w:p w14:paraId="06FFBE05" w14:textId="317316F8"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6B054105" w14:textId="25CE80A7" w:rsidR="16B03CCB" w:rsidRDefault="16B03CCB" w:rsidP="00F2053E">
      <w:pPr>
        <w:jc w:val="both"/>
      </w:pPr>
      <w:r>
        <w:rPr>
          <w:rFonts w:ascii="Calibri" w:hAnsi="Calibri"/>
          <w:i/>
          <w:color w:val="000000" w:themeColor="text1"/>
          <w:sz w:val="22"/>
        </w:rPr>
        <w:t>Jsou všichni členové týmu informováni a sladěni v podpoře emocionálních, vzdělávacích a sociálních potřeb dítěte?</w:t>
      </w:r>
      <w:r>
        <w:rPr>
          <w:rFonts w:ascii="Calibri" w:hAnsi="Calibri"/>
          <w:color w:val="000000" w:themeColor="text1"/>
          <w:sz w:val="22"/>
        </w:rPr>
        <w:t xml:space="preserve"> </w:t>
      </w:r>
    </w:p>
    <w:p w14:paraId="136DF35C" w14:textId="5D7AB49F" w:rsidR="1AACB8DF" w:rsidRPr="001F7656" w:rsidRDefault="1AACB8DF" w:rsidP="00F2053E">
      <w:pPr>
        <w:jc w:val="both"/>
        <w:rPr>
          <w:rFonts w:ascii="Calibri" w:eastAsia="Calibri" w:hAnsi="Calibri" w:cs="Calibri"/>
          <w:color w:val="000000" w:themeColor="text1"/>
          <w:sz w:val="22"/>
          <w:szCs w:val="22"/>
        </w:rPr>
      </w:pPr>
    </w:p>
    <w:p w14:paraId="5657EDE8" w14:textId="2C429373" w:rsidR="16B03CCB" w:rsidRDefault="16B03CCB" w:rsidP="00F2053E">
      <w:pPr>
        <w:jc w:val="both"/>
      </w:pPr>
      <w:r>
        <w:rPr>
          <w:rFonts w:ascii="Calibri" w:hAnsi="Calibri"/>
          <w:b/>
          <w:sz w:val="22"/>
        </w:rPr>
        <w:t>13. Mezioborové řešení konfliktů</w:t>
      </w:r>
    </w:p>
    <w:p w14:paraId="463D2A15" w14:textId="24D29504" w:rsidR="16B03CCB" w:rsidRDefault="16B03CCB" w:rsidP="00F2053E">
      <w:pPr>
        <w:jc w:val="both"/>
      </w:pPr>
      <w:r>
        <w:rPr>
          <w:rFonts w:ascii="Calibri" w:hAnsi="Calibri"/>
          <w:sz w:val="22"/>
        </w:rPr>
        <w:t>Zpočátku docházelo k neshodám mezi pracovníky školy a externími sociálními pracovníky. Učitelé kladli důraz na Karolíninu studijní integraci, zatímco sociální pracovníci kladli důraz na její emocionální zotavení. Jednání byla napjatá a obě strany se cítily nevyslyšeny. Nakonec se na případové konferenci podařilo sladit jejich přístupy, protože se zjistilo, že Karolína může ve výuce pokročit pouze tehdy, pokud se nejprve zaměří na svoji emoční pohodu.</w:t>
      </w:r>
    </w:p>
    <w:p w14:paraId="111AF3A4" w14:textId="59EB3052" w:rsidR="1AACB8DF" w:rsidRPr="001F7656" w:rsidRDefault="1AACB8DF" w:rsidP="00F2053E">
      <w:pPr>
        <w:jc w:val="both"/>
        <w:rPr>
          <w:rFonts w:ascii="Calibri" w:eastAsia="Calibri" w:hAnsi="Calibri" w:cs="Calibri"/>
          <w:sz w:val="22"/>
          <w:szCs w:val="22"/>
        </w:rPr>
      </w:pPr>
    </w:p>
    <w:p w14:paraId="07165D76" w14:textId="312E692B"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487EF442" w14:textId="375FF73B" w:rsidR="16B03CCB" w:rsidRDefault="16B03CCB" w:rsidP="00F2053E">
      <w:pPr>
        <w:jc w:val="both"/>
        <w:rPr>
          <w:rFonts w:eastAsiaTheme="minorEastAsia"/>
          <w:color w:val="000000" w:themeColor="text1"/>
          <w:sz w:val="22"/>
          <w:szCs w:val="22"/>
        </w:rPr>
      </w:pPr>
      <w:r>
        <w:rPr>
          <w:i/>
          <w:sz w:val="22"/>
        </w:rPr>
        <w:t>Jak mohu řešit rozdílné názory odborníků, aby byl ve středu pozornosti nejlepší zájem dítěte?</w:t>
      </w:r>
      <w:r>
        <w:rPr>
          <w:color w:val="000000" w:themeColor="text1"/>
          <w:sz w:val="22"/>
        </w:rPr>
        <w:t xml:space="preserve"> </w:t>
      </w:r>
    </w:p>
    <w:p w14:paraId="5B88BD1F" w14:textId="0C0108AF" w:rsidR="1AACB8DF" w:rsidRPr="001F7656" w:rsidRDefault="1AACB8DF" w:rsidP="00F2053E">
      <w:pPr>
        <w:jc w:val="both"/>
        <w:rPr>
          <w:rFonts w:ascii="Calibri" w:eastAsia="Calibri" w:hAnsi="Calibri" w:cs="Calibri"/>
          <w:color w:val="000000" w:themeColor="text1"/>
          <w:sz w:val="22"/>
          <w:szCs w:val="22"/>
        </w:rPr>
      </w:pPr>
    </w:p>
    <w:p w14:paraId="33672A70" w14:textId="24DC29F6" w:rsidR="16B03CCB" w:rsidRDefault="16B03CCB" w:rsidP="00F2053E">
      <w:pPr>
        <w:jc w:val="both"/>
      </w:pPr>
      <w:r>
        <w:rPr>
          <w:rFonts w:ascii="Calibri" w:hAnsi="Calibri"/>
          <w:b/>
          <w:sz w:val="22"/>
        </w:rPr>
        <w:t>14. Společné rozhodování</w:t>
      </w:r>
    </w:p>
    <w:p w14:paraId="751096F9" w14:textId="5A7220EF" w:rsidR="16B03CCB" w:rsidRDefault="16B03CCB" w:rsidP="00F2053E">
      <w:pPr>
        <w:jc w:val="both"/>
      </w:pPr>
      <w:r>
        <w:rPr>
          <w:rFonts w:ascii="Calibri" w:hAnsi="Calibri"/>
          <w:sz w:val="22"/>
        </w:rPr>
        <w:t>Karolínina matka se často cítila odstrčená při diskusích o péči o svou dceru kvůli jazykové bariéře a domněnce, že odborníci vědí všechno nejlépe. Jakmile byl důsledně zajištěn tlumočník, mohla se matka aktivně zapojit a podělit se o poznatky o Karolínině chování doma a o kulturní nuance, které odborníci přehlíželi. Zapojení hlasu matky změnilo dynamiku a zajistilo, že rozhodnutí odrážela pohled a potřeby rodiny.</w:t>
      </w:r>
    </w:p>
    <w:p w14:paraId="3FB9E0A5" w14:textId="736B8E77" w:rsidR="1AACB8DF" w:rsidRPr="001F7656" w:rsidRDefault="1AACB8DF" w:rsidP="00F2053E">
      <w:pPr>
        <w:jc w:val="both"/>
        <w:rPr>
          <w:rFonts w:ascii="Calibri" w:eastAsia="Calibri" w:hAnsi="Calibri" w:cs="Calibri"/>
          <w:sz w:val="22"/>
          <w:szCs w:val="22"/>
        </w:rPr>
      </w:pPr>
    </w:p>
    <w:p w14:paraId="3CD96882" w14:textId="679DC0BB"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1317FF29" w14:textId="5FA1A1D0" w:rsidR="16B03CCB" w:rsidRDefault="16B03CCB" w:rsidP="00F2053E">
      <w:pPr>
        <w:jc w:val="both"/>
      </w:pPr>
      <w:r>
        <w:rPr>
          <w:rFonts w:ascii="Calibri" w:hAnsi="Calibri"/>
          <w:i/>
          <w:color w:val="000000" w:themeColor="text1"/>
          <w:sz w:val="22"/>
        </w:rPr>
        <w:t>Jakým způsobem mohu dát tomuto dítěti možnosti volby, abych mu navrátil/a pocit kontroly a samostatnosti?</w:t>
      </w:r>
      <w:r>
        <w:rPr>
          <w:rFonts w:ascii="Calibri" w:hAnsi="Calibri"/>
          <w:color w:val="000000" w:themeColor="text1"/>
          <w:sz w:val="22"/>
        </w:rPr>
        <w:t xml:space="preserve"> </w:t>
      </w:r>
    </w:p>
    <w:p w14:paraId="13F123B0" w14:textId="7E601E69" w:rsidR="1AACB8DF" w:rsidRPr="001F7656" w:rsidRDefault="1AACB8DF" w:rsidP="00F2053E">
      <w:pPr>
        <w:jc w:val="both"/>
        <w:rPr>
          <w:rFonts w:ascii="Calibri" w:eastAsia="Calibri" w:hAnsi="Calibri" w:cs="Calibri"/>
          <w:color w:val="000000" w:themeColor="text1"/>
          <w:sz w:val="22"/>
          <w:szCs w:val="22"/>
        </w:rPr>
      </w:pPr>
    </w:p>
    <w:p w14:paraId="7DE08A23" w14:textId="69F11E48" w:rsidR="16B03CCB" w:rsidRDefault="16B03CCB" w:rsidP="00F2053E">
      <w:pPr>
        <w:jc w:val="both"/>
      </w:pPr>
      <w:r>
        <w:rPr>
          <w:rFonts w:ascii="Calibri" w:hAnsi="Calibri"/>
          <w:b/>
          <w:sz w:val="22"/>
        </w:rPr>
        <w:t>15. Reflexe</w:t>
      </w:r>
    </w:p>
    <w:p w14:paraId="4A98E962" w14:textId="7D3C562E" w:rsidR="16B03CCB" w:rsidRDefault="16B03CCB" w:rsidP="00F2053E">
      <w:pPr>
        <w:jc w:val="both"/>
      </w:pPr>
      <w:r>
        <w:rPr>
          <w:rFonts w:ascii="Calibri" w:hAnsi="Calibri"/>
          <w:sz w:val="22"/>
        </w:rPr>
        <w:t>Někteří učitelé se pozastavili nad tím, že zpočátku podcenili hloubku Karolínina traumatu a předpokládali, že se děti rychle adaptují. Během supervizí si uvědomili své předsudky a tendenci soustředit se na studijní výsledky a ne na emoční pohodu dítěte. Tato úvaha podpořila soucitnější a trpělivější přístup nejen ke Karolínině případu, ale i k budoucím případům vysídlených dětí.</w:t>
      </w:r>
    </w:p>
    <w:p w14:paraId="118D726A" w14:textId="0E54F3B5" w:rsidR="1AACB8DF" w:rsidRPr="001F7656" w:rsidRDefault="1AACB8DF" w:rsidP="00F2053E">
      <w:pPr>
        <w:jc w:val="both"/>
        <w:rPr>
          <w:rFonts w:ascii="Calibri" w:eastAsia="Calibri" w:hAnsi="Calibri" w:cs="Calibri"/>
          <w:sz w:val="22"/>
          <w:szCs w:val="22"/>
        </w:rPr>
      </w:pPr>
    </w:p>
    <w:p w14:paraId="44C4B2E8" w14:textId="3DCCE06A"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25DF4A5A" w14:textId="6A3A41D4" w:rsidR="16B03CCB" w:rsidRDefault="16B03CCB" w:rsidP="00F2053E">
      <w:pPr>
        <w:jc w:val="both"/>
      </w:pPr>
      <w:r>
        <w:rPr>
          <w:rFonts w:ascii="Calibri" w:hAnsi="Calibri"/>
          <w:i/>
          <w:color w:val="000000" w:themeColor="text1"/>
          <w:sz w:val="22"/>
        </w:rPr>
        <w:t>Prozkoumal/a jsem své vlastní domněnky o dětech uprchlíků a upravil/a jsem podle toho svůj přístup?</w:t>
      </w:r>
      <w:r>
        <w:rPr>
          <w:rFonts w:ascii="Calibri" w:hAnsi="Calibri"/>
          <w:color w:val="000000" w:themeColor="text1"/>
          <w:sz w:val="22"/>
        </w:rPr>
        <w:t xml:space="preserve"> </w:t>
      </w:r>
    </w:p>
    <w:p w14:paraId="3496597D" w14:textId="5E5D5FAE" w:rsidR="1AACB8DF" w:rsidRPr="001F7656" w:rsidRDefault="1AACB8DF" w:rsidP="00F2053E">
      <w:pPr>
        <w:jc w:val="both"/>
        <w:rPr>
          <w:rFonts w:ascii="Calibri" w:eastAsia="Calibri" w:hAnsi="Calibri" w:cs="Calibri"/>
          <w:color w:val="000000" w:themeColor="text1"/>
          <w:sz w:val="22"/>
          <w:szCs w:val="22"/>
        </w:rPr>
      </w:pPr>
    </w:p>
    <w:p w14:paraId="1D406DB5" w14:textId="66E341D1" w:rsidR="16B03CCB" w:rsidRDefault="16B03CCB" w:rsidP="00F2053E">
      <w:pPr>
        <w:jc w:val="both"/>
      </w:pPr>
      <w:r>
        <w:rPr>
          <w:rFonts w:ascii="Calibri" w:hAnsi="Calibri"/>
          <w:b/>
          <w:sz w:val="22"/>
        </w:rPr>
        <w:t>16. Objasnění rolí</w:t>
      </w:r>
    </w:p>
    <w:p w14:paraId="5C62C5FE" w14:textId="065E59F8" w:rsidR="16B03CCB" w:rsidRDefault="16B03CCB" w:rsidP="00F2053E">
      <w:pPr>
        <w:jc w:val="both"/>
      </w:pPr>
      <w:r>
        <w:rPr>
          <w:rFonts w:ascii="Calibri" w:hAnsi="Calibri"/>
          <w:sz w:val="22"/>
        </w:rPr>
        <w:t>Karolínina matka byla zmatená z množství zapojených odborníků - učitelů, poradců, sociálních pracovníků, psychologů - kteří nabízeli různé druhy pomoci bez jasného vysvětlení. Poté, co si škola všimla jejího zmatku, jí přidělila jednu kontaktní osobu, která koordinovala komunikaci. Tím se vyjasnilo, kdo je za co zodpovědný, a rodina se mohla snadněji orientovat ve složité spleti podpůrných služeb.</w:t>
      </w:r>
    </w:p>
    <w:p w14:paraId="4195335E" w14:textId="03ED1FD8" w:rsidR="1AACB8DF" w:rsidRPr="001F7656" w:rsidRDefault="1AACB8DF" w:rsidP="00F2053E">
      <w:pPr>
        <w:jc w:val="both"/>
        <w:rPr>
          <w:rFonts w:ascii="Calibri" w:eastAsia="Calibri" w:hAnsi="Calibri" w:cs="Calibri"/>
          <w:sz w:val="22"/>
          <w:szCs w:val="22"/>
        </w:rPr>
      </w:pPr>
    </w:p>
    <w:p w14:paraId="486881AF" w14:textId="6936F69A"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4DF2DA8D" w14:textId="70F1954A" w:rsidR="00884AC5" w:rsidRPr="00F2053E" w:rsidRDefault="16B03CCB" w:rsidP="00F2053E">
      <w:pPr>
        <w:jc w:val="both"/>
      </w:pPr>
      <w:r>
        <w:rPr>
          <w:rFonts w:ascii="Calibri" w:hAnsi="Calibri"/>
          <w:i/>
          <w:color w:val="000000" w:themeColor="text1"/>
          <w:sz w:val="22"/>
        </w:rPr>
        <w:t>Chápe rodina jasně, kdo jsem, jakou mám roli a jak se na poskytované péči podílejí další odborníci?</w:t>
      </w:r>
      <w:r>
        <w:rPr>
          <w:rFonts w:ascii="Calibri" w:hAnsi="Calibri"/>
          <w:color w:val="000000" w:themeColor="text1"/>
          <w:sz w:val="22"/>
        </w:rPr>
        <w:t xml:space="preserve"> </w:t>
      </w:r>
    </w:p>
    <w:p w14:paraId="26513019" w14:textId="77777777" w:rsidR="00884AC5" w:rsidRDefault="00884AC5" w:rsidP="00F2053E">
      <w:pPr>
        <w:jc w:val="both"/>
        <w:rPr>
          <w:rFonts w:ascii="Calibri" w:hAnsi="Calibri"/>
          <w:b/>
          <w:sz w:val="22"/>
        </w:rPr>
      </w:pPr>
    </w:p>
    <w:p w14:paraId="3B29DD54" w14:textId="78B72D49" w:rsidR="16B03CCB" w:rsidRDefault="16B03CCB" w:rsidP="00F2053E">
      <w:pPr>
        <w:jc w:val="both"/>
      </w:pPr>
      <w:r>
        <w:rPr>
          <w:rFonts w:ascii="Calibri" w:hAnsi="Calibri"/>
          <w:b/>
          <w:sz w:val="22"/>
        </w:rPr>
        <w:t>17. Mezioborové hodnoty a etika</w:t>
      </w:r>
    </w:p>
    <w:p w14:paraId="770D7AC3" w14:textId="2EDEC1BA" w:rsidR="16B03CCB" w:rsidRDefault="16B03CCB" w:rsidP="00F2053E">
      <w:pPr>
        <w:jc w:val="both"/>
      </w:pPr>
      <w:r>
        <w:rPr>
          <w:rFonts w:ascii="Calibri" w:hAnsi="Calibri"/>
          <w:sz w:val="22"/>
        </w:rPr>
        <w:t xml:space="preserve">Karolínin případ vyvolal etické otázky týkající se důvěrnosti, kulturní citlivosti a ochrany dětí. Někteří pracovníci diskutovali o tom, kolik informací o její traumatické historii mají učitelům sdělit. Nakonec se </w:t>
      </w:r>
      <w:r>
        <w:rPr>
          <w:rFonts w:ascii="Calibri" w:hAnsi="Calibri"/>
          <w:sz w:val="22"/>
        </w:rPr>
        <w:lastRenderedPageBreak/>
        <w:t>dohodli, že budou upřednostňovat Karolíninu důstojnost a dbát na to, aby byly sdělovány pouze podstatné informace, a to vždy s ohledem na její kulturní zázemí a osobní zkušenosti.</w:t>
      </w:r>
    </w:p>
    <w:p w14:paraId="5E57EE4C" w14:textId="2F5260D1" w:rsidR="1AACB8DF" w:rsidRPr="001F7656" w:rsidRDefault="1AACB8DF" w:rsidP="00F2053E">
      <w:pPr>
        <w:jc w:val="both"/>
        <w:rPr>
          <w:rFonts w:ascii="Calibri" w:eastAsia="Calibri" w:hAnsi="Calibri" w:cs="Calibri"/>
          <w:sz w:val="22"/>
          <w:szCs w:val="22"/>
        </w:rPr>
      </w:pPr>
    </w:p>
    <w:p w14:paraId="11A3259E" w14:textId="549AD433" w:rsidR="16B03CCB" w:rsidRDefault="16B03CCB"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2FB77162" w14:textId="48C26CAE" w:rsidR="16B03CCB" w:rsidRDefault="16B03CCB" w:rsidP="00F2053E">
      <w:pPr>
        <w:jc w:val="both"/>
        <w:rPr>
          <w:rFonts w:ascii="Calibri" w:eastAsia="Calibri" w:hAnsi="Calibri" w:cs="Calibri"/>
          <w:color w:val="000000" w:themeColor="text1"/>
          <w:sz w:val="22"/>
          <w:szCs w:val="22"/>
        </w:rPr>
      </w:pPr>
      <w:r>
        <w:rPr>
          <w:rFonts w:ascii="Calibri" w:hAnsi="Calibri"/>
          <w:i/>
          <w:color w:val="000000" w:themeColor="text1"/>
          <w:sz w:val="22"/>
        </w:rPr>
        <w:t>Jak sladit důvěrnost s efektivní týmovou prací, aby byla zajištěna důstojná a respektující podpora pro toto dítě?</w:t>
      </w:r>
    </w:p>
    <w:p w14:paraId="2A786DA2" w14:textId="321080DA" w:rsidR="1AACB8DF" w:rsidRPr="001F7656" w:rsidRDefault="1AACB8DF" w:rsidP="1AACB8DF">
      <w:pPr>
        <w:rPr>
          <w:rFonts w:ascii="Calibri" w:eastAsia="Calibri" w:hAnsi="Calibri" w:cs="Calibri"/>
          <w:i/>
          <w:iCs/>
          <w:color w:val="000000" w:themeColor="text1"/>
          <w:sz w:val="22"/>
          <w:szCs w:val="22"/>
        </w:rPr>
      </w:pPr>
    </w:p>
    <w:p w14:paraId="05037358" w14:textId="3FADE4FD" w:rsidR="1AACB8DF" w:rsidRPr="001F7656" w:rsidRDefault="1AACB8DF" w:rsidP="1AACB8DF">
      <w:pPr>
        <w:rPr>
          <w:rFonts w:ascii="Calibri" w:eastAsia="Calibri" w:hAnsi="Calibri" w:cs="Calibri"/>
          <w:i/>
          <w:iCs/>
          <w:color w:val="000000" w:themeColor="text1"/>
          <w:sz w:val="22"/>
          <w:szCs w:val="22"/>
        </w:rPr>
      </w:pPr>
    </w:p>
    <w:p w14:paraId="6E4DE9A5" w14:textId="32AAA674" w:rsidR="1AACB8DF" w:rsidRPr="001F7656" w:rsidRDefault="1AACB8DF" w:rsidP="1AACB8DF">
      <w:pPr>
        <w:rPr>
          <w:rFonts w:ascii="Calibri" w:eastAsia="Calibri" w:hAnsi="Calibri" w:cs="Calibri"/>
          <w:i/>
          <w:iCs/>
          <w:color w:val="000000" w:themeColor="text1"/>
          <w:sz w:val="22"/>
          <w:szCs w:val="22"/>
        </w:rPr>
      </w:pPr>
    </w:p>
    <w:p w14:paraId="44E113F6" w14:textId="4F5E46B0" w:rsidR="1AACB8DF" w:rsidRPr="001F7656" w:rsidRDefault="1AACB8DF" w:rsidP="1AACB8DF">
      <w:pPr>
        <w:rPr>
          <w:rFonts w:ascii="Calibri" w:eastAsia="Calibri" w:hAnsi="Calibri" w:cs="Calibri"/>
          <w:i/>
          <w:iCs/>
          <w:color w:val="000000" w:themeColor="text1"/>
          <w:sz w:val="22"/>
          <w:szCs w:val="22"/>
        </w:rPr>
      </w:pPr>
    </w:p>
    <w:p w14:paraId="23E50333" w14:textId="5BDFD0A9" w:rsidR="1AACB8DF" w:rsidRPr="001F7656" w:rsidRDefault="1AACB8DF" w:rsidP="1AACB8DF">
      <w:pPr>
        <w:rPr>
          <w:rFonts w:ascii="Calibri" w:eastAsia="Calibri" w:hAnsi="Calibri" w:cs="Calibri"/>
          <w:i/>
          <w:iCs/>
          <w:color w:val="000000" w:themeColor="text1"/>
          <w:sz w:val="22"/>
          <w:szCs w:val="22"/>
        </w:rPr>
      </w:pPr>
    </w:p>
    <w:p w14:paraId="0217CF42" w14:textId="34D2B88C" w:rsidR="1AACB8DF" w:rsidRPr="001F7656" w:rsidRDefault="1AACB8DF" w:rsidP="1AACB8DF">
      <w:pPr>
        <w:rPr>
          <w:rFonts w:ascii="Calibri" w:eastAsia="Calibri" w:hAnsi="Calibri" w:cs="Calibri"/>
          <w:i/>
          <w:iCs/>
          <w:color w:val="000000" w:themeColor="text1"/>
          <w:sz w:val="22"/>
          <w:szCs w:val="22"/>
        </w:rPr>
      </w:pPr>
    </w:p>
    <w:p w14:paraId="349D6E9E" w14:textId="4DF9C5BE" w:rsidR="1AACB8DF" w:rsidRPr="001F7656" w:rsidRDefault="1AACB8DF" w:rsidP="1AACB8DF">
      <w:pPr>
        <w:rPr>
          <w:rFonts w:ascii="Calibri" w:eastAsia="Calibri" w:hAnsi="Calibri" w:cs="Calibri"/>
          <w:i/>
          <w:iCs/>
          <w:color w:val="000000" w:themeColor="text1"/>
          <w:sz w:val="22"/>
          <w:szCs w:val="22"/>
        </w:rPr>
      </w:pPr>
    </w:p>
    <w:p w14:paraId="3783EFDB" w14:textId="37971C82" w:rsidR="1AACB8DF" w:rsidRPr="001F7656" w:rsidRDefault="1AACB8DF" w:rsidP="1AACB8DF">
      <w:pPr>
        <w:rPr>
          <w:rFonts w:ascii="Calibri" w:eastAsia="Calibri" w:hAnsi="Calibri" w:cs="Calibri"/>
          <w:i/>
          <w:iCs/>
          <w:color w:val="000000" w:themeColor="text1"/>
          <w:sz w:val="22"/>
          <w:szCs w:val="22"/>
        </w:rPr>
      </w:pPr>
    </w:p>
    <w:p w14:paraId="0948EE0C" w14:textId="77777777" w:rsidR="00323D81" w:rsidRDefault="00323D81">
      <w:pPr>
        <w:rPr>
          <w:rFonts w:eastAsia="Calibri"/>
          <w:b/>
          <w:color w:val="60C3A9" w:themeColor="accent2"/>
          <w:sz w:val="22"/>
          <w:szCs w:val="22"/>
        </w:rPr>
      </w:pPr>
      <w:r>
        <w:br w:type="page"/>
      </w:r>
    </w:p>
    <w:p w14:paraId="306CCDFC" w14:textId="09E493C4" w:rsidR="23FCBA85" w:rsidRDefault="23FCBA85" w:rsidP="1AACB8DF">
      <w:pPr>
        <w:pStyle w:val="Heading2"/>
        <w:jc w:val="both"/>
        <w:rPr>
          <w:rFonts w:eastAsia="Calibri" w:cstheme="minorBidi"/>
          <w:sz w:val="22"/>
          <w:szCs w:val="22"/>
        </w:rPr>
      </w:pPr>
      <w:bookmarkStart w:id="36" w:name="_Toc206579348"/>
      <w:r>
        <w:rPr>
          <w:sz w:val="22"/>
        </w:rPr>
        <w:lastRenderedPageBreak/>
        <w:t>PŘÍPAD 11: Izabela, 10 let</w:t>
      </w:r>
      <w:bookmarkEnd w:id="36"/>
    </w:p>
    <w:p w14:paraId="2D2B8AF5" w14:textId="76F594CA" w:rsidR="1AACB8DF" w:rsidRPr="001F7656" w:rsidRDefault="1AACB8DF" w:rsidP="1AACB8DF">
      <w:pPr>
        <w:rPr>
          <w:rFonts w:ascii="Calibri" w:eastAsia="Calibri" w:hAnsi="Calibri" w:cs="Calibri"/>
          <w:i/>
          <w:iCs/>
          <w:color w:val="000000" w:themeColor="text1"/>
          <w:sz w:val="22"/>
          <w:szCs w:val="22"/>
        </w:rPr>
      </w:pPr>
    </w:p>
    <w:p w14:paraId="69119468" w14:textId="46199970" w:rsidR="23FCBA85" w:rsidRDefault="23FCBA85" w:rsidP="00F2053E">
      <w:pPr>
        <w:jc w:val="both"/>
      </w:pPr>
      <w:r>
        <w:rPr>
          <w:rFonts w:ascii="Calibri" w:hAnsi="Calibri"/>
          <w:b/>
          <w:sz w:val="22"/>
        </w:rPr>
        <w:t>Souvislosti</w:t>
      </w:r>
      <w:r>
        <w:br/>
      </w:r>
      <w:r>
        <w:rPr>
          <w:rFonts w:ascii="Calibri" w:hAnsi="Calibri"/>
          <w:sz w:val="22"/>
        </w:rPr>
        <w:t>Desetiletá Izabela žije se svými rodiči v malém, zchátralém bytě ve čtvrti se špatnými socioekonomickými podmínkami. Její otec je po uzavření továrny, kde pracoval, již několik měsíců nezaměstnaný a matka pracuje dlouhé hodiny jako uklízečka, ale její příjem sotva pokryje nájem a základní potřeby. Některé dny není doma dostatek jídla a rodina jí levné a nezdravé pokrmy, pokud jsou k dispozici. Izabela chodí často spát hladová a ke snídani před odchodem do školy má jen kousek chleba.</w:t>
      </w:r>
    </w:p>
    <w:p w14:paraId="5F7A6FCC" w14:textId="55DBF34C" w:rsidR="23FCBA85" w:rsidRDefault="23FCBA85" w:rsidP="00F2053E">
      <w:pPr>
        <w:jc w:val="both"/>
      </w:pPr>
      <w:r>
        <w:rPr>
          <w:rFonts w:ascii="Calibri" w:hAnsi="Calibri"/>
          <w:sz w:val="22"/>
        </w:rPr>
        <w:t>Ve škole se Izabela cítí být jiná než její spolužáci. Nemá značkové oblečení, módní doplňky ani příběhy o dovolených a víkendových aktivitách. Často nosí stejné oblečení několik dní, protože její rodina si nemůže dovolit časté praní, a někdy si všimne nepříjemného zápachu, který ji zneklidňuje ve společnosti ostatních. Jednou, když slyšela, jak si spolužáci šeptají, že „smrdí“, se Izabela tak styděla, že druhý den nešla do školy. Když se vrátila do školy, bylo pro ni těžší sledovat výuku a prohluboval se její pocit neadekvátnosti.</w:t>
      </w:r>
    </w:p>
    <w:p w14:paraId="1AA0868A" w14:textId="47F6BD18" w:rsidR="23FCBA85" w:rsidRDefault="23FCBA85" w:rsidP="00F2053E">
      <w:pPr>
        <w:jc w:val="both"/>
      </w:pPr>
      <w:r>
        <w:rPr>
          <w:rFonts w:ascii="Calibri" w:hAnsi="Calibri"/>
          <w:sz w:val="22"/>
        </w:rPr>
        <w:t>Izabela je bystré a zvídavé dítě, ale chudoba poznamenala její sebevědomí. Váhá s účastí ve třídě, protože je přesvědčena, že není tak chytrá a schopná jako její vrstevníci. Když se jí naskytne příležitost - například zapojit se do školního kroužku nebo dobrovolně pracovat na nějakém projektu -, mlčí, protože má pocit, že do něj nepatří, nebo se bojí odmítnutí. Občas se s ní baví milá dívka ze třídy, ale Izabela vycítila, že rodiče této dívky jejich přátelství neschvalují.</w:t>
      </w:r>
    </w:p>
    <w:p w14:paraId="389EBEA9" w14:textId="4AFE699A" w:rsidR="23FCBA85" w:rsidRDefault="23FCBA85" w:rsidP="00F2053E">
      <w:pPr>
        <w:jc w:val="both"/>
      </w:pPr>
      <w:r>
        <w:rPr>
          <w:rFonts w:ascii="Calibri" w:hAnsi="Calibri"/>
          <w:sz w:val="22"/>
        </w:rPr>
        <w:t>Doma jsou její rodiče milující, ale zahlceni finančním stresem. Rozhovory se často točí kolem nezaplacených účtů a obav z vystěhování. Nemají ani televizi ani internet a Izabela se cítí odříznutá od světa, ve kterém žijí její vrstevníci. Často se uzavírá do sebe a bojuje s pocity bezcennosti a studu. V poslední době si učitelé všimli, že je stále uzavřenější, nesoustředěná a často chybí. Izabelino duševní zdraví začíná chřadnout, ale zatím jí nikdo nenabídl žádnou podporu, protože její problémy zůstávají skryty za stigmatem chudoby.</w:t>
      </w:r>
    </w:p>
    <w:p w14:paraId="7C84A8A5" w14:textId="3C4701B9" w:rsidR="1AACB8DF" w:rsidRPr="001F7656" w:rsidRDefault="1AACB8DF" w:rsidP="1AACB8DF">
      <w:pPr>
        <w:rPr>
          <w:rFonts w:ascii="Calibri" w:eastAsia="Calibri" w:hAnsi="Calibri" w:cs="Calibri"/>
          <w:i/>
          <w:iCs/>
          <w:color w:val="000000" w:themeColor="text1"/>
          <w:sz w:val="22"/>
          <w:szCs w:val="22"/>
        </w:rPr>
      </w:pPr>
    </w:p>
    <w:p w14:paraId="411A569F" w14:textId="101A714F" w:rsidR="1AACB8DF" w:rsidRPr="001F7656" w:rsidRDefault="1AACB8DF" w:rsidP="1AACB8DF">
      <w:pPr>
        <w:rPr>
          <w:rFonts w:ascii="Calibri" w:eastAsia="Calibri" w:hAnsi="Calibri" w:cs="Calibri"/>
          <w:i/>
          <w:iCs/>
          <w:color w:val="000000" w:themeColor="text1"/>
          <w:sz w:val="22"/>
          <w:szCs w:val="22"/>
        </w:rPr>
      </w:pPr>
    </w:p>
    <w:p w14:paraId="66185909" w14:textId="0D7C3532" w:rsidR="1AACB8DF" w:rsidRDefault="3FE36E49" w:rsidP="351BB3E4">
      <w:pPr>
        <w:pStyle w:val="Heading3"/>
        <w:spacing w:before="270" w:after="270"/>
        <w:rPr>
          <w:rFonts w:ascii="Calibri" w:eastAsia="Calibri" w:hAnsi="Calibri" w:cs="Calibri"/>
          <w:bCs/>
          <w:color w:val="000000" w:themeColor="text1"/>
          <w:sz w:val="22"/>
          <w:szCs w:val="22"/>
        </w:rPr>
      </w:pPr>
      <w:r>
        <w:rPr>
          <w:rFonts w:ascii="Calibri" w:hAnsi="Calibri"/>
          <w:color w:val="000000" w:themeColor="text1"/>
          <w:sz w:val="22"/>
        </w:rPr>
        <w:t>Obecná návodná otázka k Izabelině případu</w:t>
      </w:r>
    </w:p>
    <w:p w14:paraId="721B0730" w14:textId="518CFFAD" w:rsidR="1AACB8DF" w:rsidRDefault="3FE36E49" w:rsidP="351BB3E4">
      <w:pPr>
        <w:rPr>
          <w:rFonts w:ascii="Calibri" w:eastAsia="Calibri" w:hAnsi="Calibri" w:cs="Calibri"/>
          <w:color w:val="000000" w:themeColor="text1"/>
          <w:sz w:val="22"/>
          <w:szCs w:val="22"/>
        </w:rPr>
      </w:pPr>
      <w:r>
        <w:rPr>
          <w:rFonts w:ascii="Calibri" w:hAnsi="Calibri"/>
          <w:color w:val="000000" w:themeColor="text1"/>
          <w:sz w:val="22"/>
        </w:rPr>
        <w:t>Jak mohu rozpoznat a řešit často skrytý dopad chudoby na duševní zdraví, sebeúctu a každodenní fungování dítěte a zajistit, aby se Izabela cítila viděná, podporovaná a oceňovaná?</w:t>
      </w:r>
    </w:p>
    <w:p w14:paraId="76EB684A" w14:textId="5BCF9B87" w:rsidR="1AACB8DF" w:rsidRDefault="1AACB8DF" w:rsidP="351BB3E4">
      <w:pPr>
        <w:rPr>
          <w:rFonts w:ascii="Calibri" w:eastAsia="Calibri" w:hAnsi="Calibri" w:cs="Calibri"/>
          <w:b/>
          <w:bCs/>
          <w:sz w:val="22"/>
          <w:szCs w:val="22"/>
        </w:rPr>
      </w:pPr>
    </w:p>
    <w:p w14:paraId="71193E4E" w14:textId="456D276F" w:rsidR="6F9E9035" w:rsidRDefault="18BDA236" w:rsidP="351BB3E4">
      <w:pPr>
        <w:keepNext/>
        <w:keepLines/>
        <w:spacing w:before="270" w:after="270"/>
        <w:rPr>
          <w:rFonts w:ascii="Calibri" w:eastAsia="Calibri" w:hAnsi="Calibri" w:cs="Calibri"/>
          <w:b/>
          <w:bCs/>
          <w:color w:val="000000" w:themeColor="text1"/>
          <w:sz w:val="22"/>
          <w:szCs w:val="22"/>
        </w:rPr>
      </w:pPr>
      <w:r>
        <w:rPr>
          <w:rFonts w:ascii="Calibri" w:hAnsi="Calibri"/>
          <w:b/>
          <w:color w:val="000000" w:themeColor="text1"/>
          <w:sz w:val="22"/>
        </w:rPr>
        <w:t>Úrovně vývoje případu podle kompetencí a</w:t>
      </w:r>
      <w:r>
        <w:rPr>
          <w:rFonts w:ascii="Calibri" w:hAnsi="Calibri"/>
          <w:color w:val="000000" w:themeColor="text1"/>
          <w:sz w:val="22"/>
        </w:rPr>
        <w:t xml:space="preserve"> </w:t>
      </w:r>
      <w:r>
        <w:rPr>
          <w:rFonts w:ascii="Calibri" w:hAnsi="Calibri"/>
          <w:b/>
          <w:color w:val="000000" w:themeColor="text1"/>
          <w:sz w:val="22"/>
        </w:rPr>
        <w:t>návodné otázky založené na kompetencích</w:t>
      </w:r>
    </w:p>
    <w:p w14:paraId="3FCD5D8E" w14:textId="77777777" w:rsidR="00F2053E" w:rsidRDefault="18BDA236" w:rsidP="6F9E9035">
      <w:pPr>
        <w:jc w:val="both"/>
        <w:rPr>
          <w:rFonts w:ascii="Calibri" w:hAnsi="Calibri"/>
          <w:b/>
          <w:sz w:val="22"/>
        </w:rPr>
      </w:pPr>
      <w:r>
        <w:rPr>
          <w:rFonts w:ascii="Calibri" w:hAnsi="Calibri"/>
          <w:b/>
          <w:sz w:val="22"/>
        </w:rPr>
        <w:t>1. Základní dovednosti v oblasti pomoci</w:t>
      </w:r>
    </w:p>
    <w:p w14:paraId="2E64324E" w14:textId="448AF12B" w:rsidR="18BDA236" w:rsidRPr="00F2053E" w:rsidRDefault="18BDA236" w:rsidP="6F9E9035">
      <w:pPr>
        <w:jc w:val="both"/>
        <w:rPr>
          <w:rFonts w:ascii="Calibri" w:hAnsi="Calibri"/>
          <w:b/>
          <w:sz w:val="22"/>
        </w:rPr>
      </w:pPr>
      <w:r>
        <w:rPr>
          <w:rFonts w:ascii="Calibri" w:hAnsi="Calibri"/>
          <w:sz w:val="22"/>
        </w:rPr>
        <w:t>Když Izabelu osloví učitelé nebo zaměstnanci školy, často se stáhne do sebe a odpovídá tichým „jsem v pořádku“ nebo se úplně vyhýbá očnímu kontaktu. Naučila se skrývat své potíže, protože se bojí lítosti nebo odsouzení. Ve vzácných chvílích, kdy s ní učitel mluví něžně a beze spěchu, se Izabelino ostražité chování zmírní, ale důvěra se nedostavuje snadno. Je pravděpodobnější, že se otevře, pokud si jí někdo bude všímat, aniž by byla vystavena úsudku svých spolužáků.</w:t>
      </w:r>
    </w:p>
    <w:p w14:paraId="0407ACEC" w14:textId="0405E45F" w:rsidR="6F9E9035" w:rsidRPr="001F7656" w:rsidRDefault="6F9E9035" w:rsidP="6F9E9035">
      <w:pPr>
        <w:jc w:val="both"/>
        <w:rPr>
          <w:rFonts w:ascii="Calibri" w:eastAsia="Calibri" w:hAnsi="Calibri" w:cs="Calibri"/>
          <w:sz w:val="22"/>
          <w:szCs w:val="22"/>
        </w:rPr>
      </w:pPr>
    </w:p>
    <w:p w14:paraId="3E384F30" w14:textId="1147ECAD" w:rsidR="18BDA236" w:rsidRDefault="18BDA236" w:rsidP="1AACB8DF">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00BB1762" w14:textId="696285DE" w:rsidR="18BDA236" w:rsidRDefault="18BDA236" w:rsidP="6F9E9035">
      <w:pPr>
        <w:jc w:val="both"/>
      </w:pPr>
      <w:r>
        <w:rPr>
          <w:rFonts w:ascii="Calibri" w:hAnsi="Calibri"/>
          <w:i/>
          <w:color w:val="000000" w:themeColor="text1"/>
          <w:sz w:val="22"/>
        </w:rPr>
        <w:t>Jak mohu vytvořit bezpečné, neodsuzující prostředí, kde se Izabela bude cítit při sdílení svých problémů dobře, aniž by se musela bát studu nebo rozpaků?</w:t>
      </w:r>
    </w:p>
    <w:p w14:paraId="32E0D0C6" w14:textId="5627CD9F" w:rsidR="6F9E9035" w:rsidRDefault="6F9E9035" w:rsidP="6F9E9035">
      <w:pPr>
        <w:jc w:val="both"/>
        <w:rPr>
          <w:rFonts w:ascii="Calibri" w:eastAsia="Calibri" w:hAnsi="Calibri" w:cs="Calibri"/>
          <w:i/>
          <w:iCs/>
          <w:color w:val="000000" w:themeColor="text1"/>
          <w:sz w:val="22"/>
          <w:szCs w:val="22"/>
        </w:rPr>
      </w:pPr>
    </w:p>
    <w:p w14:paraId="030D4F9F" w14:textId="77777777" w:rsidR="00F2053E" w:rsidRPr="001F7656" w:rsidRDefault="00F2053E" w:rsidP="6F9E9035">
      <w:pPr>
        <w:jc w:val="both"/>
        <w:rPr>
          <w:rFonts w:ascii="Calibri" w:eastAsia="Calibri" w:hAnsi="Calibri" w:cs="Calibri"/>
          <w:i/>
          <w:iCs/>
          <w:color w:val="000000" w:themeColor="text1"/>
          <w:sz w:val="22"/>
          <w:szCs w:val="22"/>
        </w:rPr>
      </w:pPr>
    </w:p>
    <w:p w14:paraId="54AE17E4" w14:textId="333AF5E6" w:rsidR="18BDA236" w:rsidRDefault="18BDA236" w:rsidP="6F9E9035">
      <w:pPr>
        <w:jc w:val="both"/>
      </w:pPr>
      <w:r>
        <w:rPr>
          <w:rFonts w:ascii="Calibri" w:hAnsi="Calibri"/>
          <w:b/>
          <w:sz w:val="22"/>
        </w:rPr>
        <w:lastRenderedPageBreak/>
        <w:t>2. Povědomí o kultuře a diverzitě</w:t>
      </w:r>
      <w:r>
        <w:rPr>
          <w:rFonts w:ascii="Calibri" w:hAnsi="Calibri"/>
          <w:sz w:val="22"/>
        </w:rPr>
        <w:t xml:space="preserve"> </w:t>
      </w:r>
    </w:p>
    <w:p w14:paraId="69E940AA" w14:textId="154C8B85" w:rsidR="18BDA236" w:rsidRDefault="18BDA236" w:rsidP="6F9E9035">
      <w:pPr>
        <w:jc w:val="both"/>
      </w:pPr>
      <w:r>
        <w:rPr>
          <w:rFonts w:ascii="Calibri" w:hAnsi="Calibri"/>
          <w:sz w:val="22"/>
        </w:rPr>
        <w:t>Izabelina zkušenost s chudobou ji izoluje kvůli konzumní kultuře, která ovládá její školní prostředí. Zatímco ostatní děti mluví o nových věcech nebo víkendových výletech, Izabela se cítí neviditelná. Učitelé, kteří neznají její situaci doma, si někdy její tichost mylně vykládají jako nezájem nebo lenost. Nenápadné sociální vyloučení, s nímž se setkává - vynechávání ze skupinových aktivit nebo šuškanda - odráží nedostatečné povědomí o socioekonomické rozmanitosti ve školní komunitě.</w:t>
      </w:r>
    </w:p>
    <w:p w14:paraId="45369B7C" w14:textId="58CC40D1" w:rsidR="6F9E9035" w:rsidRPr="001F7656" w:rsidRDefault="6F9E9035" w:rsidP="6F9E9035">
      <w:pPr>
        <w:jc w:val="both"/>
        <w:rPr>
          <w:rFonts w:ascii="Calibri" w:eastAsia="Calibri" w:hAnsi="Calibri" w:cs="Calibri"/>
          <w:sz w:val="22"/>
          <w:szCs w:val="22"/>
        </w:rPr>
      </w:pPr>
    </w:p>
    <w:p w14:paraId="1BCBE953" w14:textId="0B5C5766"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7CA249F5" w14:textId="287D0D22" w:rsidR="18BDA236" w:rsidRDefault="18BDA236" w:rsidP="00F2053E">
      <w:pPr>
        <w:jc w:val="both"/>
      </w:pPr>
      <w:r>
        <w:rPr>
          <w:rFonts w:ascii="Calibri" w:hAnsi="Calibri"/>
          <w:i/>
          <w:color w:val="000000" w:themeColor="text1"/>
          <w:sz w:val="22"/>
        </w:rPr>
        <w:t>Jsem si plně vědom/a toho, jak socioekonomický status a společenské stigma ovlivňují Izabelino chování, příležitosti a interakce ve škole?</w:t>
      </w:r>
    </w:p>
    <w:p w14:paraId="207FF2A6" w14:textId="2D2D80D1" w:rsidR="18BDA236" w:rsidRDefault="18BDA236" w:rsidP="00F2053E">
      <w:pPr>
        <w:jc w:val="both"/>
      </w:pPr>
      <w:r>
        <w:rPr>
          <w:rFonts w:ascii="Calibri" w:hAnsi="Calibri"/>
          <w:sz w:val="22"/>
        </w:rPr>
        <w:t xml:space="preserve"> </w:t>
      </w:r>
    </w:p>
    <w:p w14:paraId="646310AE" w14:textId="77777777" w:rsidR="00F2053E" w:rsidRDefault="18BDA236" w:rsidP="00F2053E">
      <w:pPr>
        <w:jc w:val="both"/>
        <w:rPr>
          <w:rFonts w:ascii="Calibri" w:hAnsi="Calibri"/>
          <w:b/>
          <w:sz w:val="22"/>
        </w:rPr>
      </w:pPr>
      <w:r>
        <w:rPr>
          <w:rFonts w:ascii="Calibri" w:hAnsi="Calibri"/>
          <w:b/>
          <w:sz w:val="22"/>
        </w:rPr>
        <w:t>3. Gramotnost v oblasti duševního zdraví</w:t>
      </w:r>
    </w:p>
    <w:p w14:paraId="590CD461" w14:textId="4783D939" w:rsidR="18BDA236" w:rsidRDefault="18BDA236" w:rsidP="00F2053E">
      <w:pPr>
        <w:jc w:val="both"/>
      </w:pPr>
      <w:r>
        <w:rPr>
          <w:rFonts w:ascii="Calibri" w:hAnsi="Calibri"/>
          <w:sz w:val="22"/>
        </w:rPr>
        <w:t>Izabela nechápe, že její neustálé pocity smutku, úzkosti a nízké sebeúcty souvisejí s jejími životními podmínkami. Domnívá se, že je s ní něco od přírody špatně - že je „méně než“ ostatní. Neuvědomuje si, že chudoba může mít vliv na duševní zdraví nebo že vyčerpání a beznaděj, které pociťuje, nejsou projevem slabosti, ale normální reakcí na chronický stres a strádání.</w:t>
      </w:r>
    </w:p>
    <w:p w14:paraId="1B9D837E" w14:textId="17C56D41" w:rsidR="1AACB8DF" w:rsidRPr="001F7656" w:rsidRDefault="1AACB8DF" w:rsidP="00F2053E">
      <w:pPr>
        <w:jc w:val="both"/>
        <w:rPr>
          <w:rFonts w:ascii="Calibri" w:eastAsia="Calibri" w:hAnsi="Calibri" w:cs="Calibri"/>
          <w:sz w:val="22"/>
          <w:szCs w:val="22"/>
        </w:rPr>
      </w:pPr>
    </w:p>
    <w:p w14:paraId="068A6AE8" w14:textId="274EF260"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52713407" w14:textId="0CB7F89C" w:rsidR="18BDA236" w:rsidRDefault="18BDA236" w:rsidP="00F2053E">
      <w:pPr>
        <w:jc w:val="both"/>
      </w:pPr>
      <w:r>
        <w:rPr>
          <w:rFonts w:ascii="Times New Roman" w:hAnsi="Times New Roman"/>
          <w:i/>
        </w:rPr>
        <w:t>Jak mohu rozpoznat příznaky toho, že Izabelina únava, nízká sebedůvěra a uzavřenost mohou souviset se stresem, úzkostí nebo depresí způsobenou chudobou?</w:t>
      </w:r>
      <w:r>
        <w:rPr>
          <w:rFonts w:ascii="Calibri" w:hAnsi="Calibri"/>
          <w:color w:val="000000" w:themeColor="text1"/>
          <w:sz w:val="22"/>
        </w:rPr>
        <w:t xml:space="preserve"> </w:t>
      </w:r>
    </w:p>
    <w:p w14:paraId="24722593" w14:textId="66B0BD19" w:rsidR="18BDA236" w:rsidRDefault="18BDA236" w:rsidP="00F2053E">
      <w:pPr>
        <w:jc w:val="both"/>
      </w:pPr>
      <w:r>
        <w:rPr>
          <w:rFonts w:ascii="Calibri" w:hAnsi="Calibri"/>
          <w:color w:val="000000" w:themeColor="text1"/>
          <w:sz w:val="22"/>
        </w:rPr>
        <w:t xml:space="preserve"> </w:t>
      </w:r>
    </w:p>
    <w:p w14:paraId="4D54FC91" w14:textId="77777777" w:rsidR="00F2053E" w:rsidRDefault="18BDA236" w:rsidP="00F2053E">
      <w:pPr>
        <w:jc w:val="both"/>
        <w:rPr>
          <w:rFonts w:ascii="Calibri" w:hAnsi="Calibri"/>
          <w:b/>
          <w:sz w:val="22"/>
        </w:rPr>
      </w:pPr>
      <w:r>
        <w:rPr>
          <w:rFonts w:ascii="Calibri" w:hAnsi="Calibri"/>
          <w:b/>
          <w:sz w:val="22"/>
        </w:rPr>
        <w:t>4. Posouzení problémů v oblasti duševního zdraví a rizik</w:t>
      </w:r>
    </w:p>
    <w:p w14:paraId="644589DB" w14:textId="5E48A09D" w:rsidR="18BDA236" w:rsidRDefault="18BDA236" w:rsidP="00F2053E">
      <w:pPr>
        <w:jc w:val="both"/>
      </w:pPr>
      <w:r>
        <w:rPr>
          <w:rFonts w:ascii="Calibri" w:hAnsi="Calibri"/>
          <w:sz w:val="22"/>
        </w:rPr>
        <w:t xml:space="preserve"> Učitelé si začali všímat Izabeliných častých absencí, klesající účasti a toho, jak se během vyučování ztrácí. Zdá se, že je stále uzavřenější a vyhýbá se interakci s vrstevníky. Ačkoli ještě neprošla oficiálním posouzením, Izabela vykazuje první známky deprese - trvale špatnou náladu, sociální odloučení, nízké sebevědomí a nedostatek motivace. Bez intervence se tato rizika mohou stupňovat, zejména když si dítě internalizuje negativní přesvědčení o sobě samém.</w:t>
      </w:r>
    </w:p>
    <w:p w14:paraId="38CD1F32" w14:textId="32B2469A" w:rsidR="1AACB8DF" w:rsidRPr="001F7656" w:rsidRDefault="1AACB8DF" w:rsidP="00F2053E">
      <w:pPr>
        <w:jc w:val="both"/>
        <w:rPr>
          <w:rFonts w:ascii="Calibri" w:eastAsia="Calibri" w:hAnsi="Calibri" w:cs="Calibri"/>
          <w:sz w:val="22"/>
          <w:szCs w:val="22"/>
        </w:rPr>
      </w:pPr>
    </w:p>
    <w:p w14:paraId="6EAC482A" w14:textId="7CB76B3D"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3F07A3A0" w14:textId="6389CEBF" w:rsidR="18BDA236" w:rsidRDefault="18BDA236" w:rsidP="00F2053E">
      <w:pPr>
        <w:jc w:val="both"/>
      </w:pPr>
      <w:r>
        <w:rPr>
          <w:rFonts w:ascii="Times New Roman" w:hAnsi="Times New Roman"/>
          <w:i/>
        </w:rPr>
        <w:t>Jaké nepatrné varovné signály bych měl/a sledovat, které by mohly naznačovat, že Izabelino emoční strádání přerůstá v závažnější rizika pro duševní zdraví?</w:t>
      </w:r>
      <w:r>
        <w:rPr>
          <w:rFonts w:ascii="Calibri" w:hAnsi="Calibri"/>
          <w:color w:val="000000" w:themeColor="text1"/>
          <w:sz w:val="22"/>
        </w:rPr>
        <w:t xml:space="preserve"> </w:t>
      </w:r>
    </w:p>
    <w:p w14:paraId="1CEC2084" w14:textId="121E39E4" w:rsidR="1AACB8DF" w:rsidRPr="001F7656" w:rsidRDefault="1AACB8DF" w:rsidP="00F2053E">
      <w:pPr>
        <w:jc w:val="both"/>
        <w:rPr>
          <w:rFonts w:ascii="Calibri" w:eastAsia="Calibri" w:hAnsi="Calibri" w:cs="Calibri"/>
          <w:color w:val="000000" w:themeColor="text1"/>
          <w:sz w:val="22"/>
          <w:szCs w:val="22"/>
        </w:rPr>
      </w:pPr>
    </w:p>
    <w:p w14:paraId="20F5A69B" w14:textId="77777777" w:rsidR="00F2053E" w:rsidRDefault="18BDA236" w:rsidP="00F2053E">
      <w:pPr>
        <w:jc w:val="both"/>
        <w:rPr>
          <w:rFonts w:ascii="Calibri" w:hAnsi="Calibri"/>
          <w:b/>
          <w:sz w:val="22"/>
        </w:rPr>
      </w:pPr>
      <w:r>
        <w:rPr>
          <w:rFonts w:ascii="Calibri" w:hAnsi="Calibri"/>
          <w:b/>
          <w:sz w:val="22"/>
        </w:rPr>
        <w:t>5. Dopad založený na důkazech</w:t>
      </w:r>
    </w:p>
    <w:p w14:paraId="09E989AD" w14:textId="365DA7CA" w:rsidR="18BDA236" w:rsidRDefault="18BDA236" w:rsidP="00F2053E">
      <w:pPr>
        <w:jc w:val="both"/>
      </w:pPr>
      <w:r>
        <w:rPr>
          <w:rFonts w:ascii="Calibri" w:hAnsi="Calibri"/>
          <w:sz w:val="22"/>
        </w:rPr>
        <w:t>Izabela nachází krátkou útěchu v kreslení na útržky papíru nebo v pomoci matce s drobnými domácími pracemi. Tyto okamžiky jí dávají pocit kontroly a sebevyjádření. Nebyla však zavedena žádná strukturovaná podpora, která by rozvíjela její silné stránky nebo odolnost. Školní programy založené na důkazech - jako jsou inkluzivní mimoškolní aktivity nebo poradenství - by mohly něco změnit, ale Izabela zatím zůstává v systému nepovšimnuta a splývá s pozadím přeplněné třídy.</w:t>
      </w:r>
    </w:p>
    <w:p w14:paraId="46FA387F" w14:textId="38712365" w:rsidR="1AACB8DF" w:rsidRPr="001F7656" w:rsidRDefault="1AACB8DF" w:rsidP="00F2053E">
      <w:pPr>
        <w:jc w:val="both"/>
        <w:rPr>
          <w:rFonts w:ascii="Calibri" w:eastAsia="Calibri" w:hAnsi="Calibri" w:cs="Calibri"/>
          <w:sz w:val="22"/>
          <w:szCs w:val="22"/>
        </w:rPr>
      </w:pPr>
    </w:p>
    <w:p w14:paraId="6F0D8092" w14:textId="4011DE7C"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0B77E154" w14:textId="134131C7" w:rsidR="18BDA236" w:rsidRDefault="18BDA236" w:rsidP="00F2053E">
      <w:pPr>
        <w:jc w:val="both"/>
      </w:pPr>
      <w:r>
        <w:rPr>
          <w:rFonts w:ascii="Times New Roman" w:hAnsi="Times New Roman"/>
          <w:i/>
        </w:rPr>
        <w:t>Jak mohu použít strategie založené na důkazech na podporu dětí, jako je Izabela, jejichž duševní zdraví je ovlivněno chronickou finanční nejistotou?</w:t>
      </w:r>
      <w:r>
        <w:rPr>
          <w:rFonts w:ascii="Calibri" w:hAnsi="Calibri"/>
          <w:color w:val="000000" w:themeColor="text1"/>
          <w:sz w:val="22"/>
        </w:rPr>
        <w:t xml:space="preserve"> </w:t>
      </w:r>
    </w:p>
    <w:p w14:paraId="66D949CB" w14:textId="260A963D" w:rsidR="1AACB8DF" w:rsidRPr="001F7656" w:rsidRDefault="1AACB8DF" w:rsidP="00F2053E">
      <w:pPr>
        <w:jc w:val="both"/>
        <w:rPr>
          <w:rFonts w:ascii="Calibri" w:eastAsia="Calibri" w:hAnsi="Calibri" w:cs="Calibri"/>
          <w:color w:val="000000" w:themeColor="text1"/>
          <w:sz w:val="22"/>
          <w:szCs w:val="22"/>
        </w:rPr>
      </w:pPr>
    </w:p>
    <w:p w14:paraId="242A6A69" w14:textId="77777777" w:rsidR="00F2053E" w:rsidRDefault="18BDA236" w:rsidP="00F2053E">
      <w:pPr>
        <w:jc w:val="both"/>
        <w:rPr>
          <w:rFonts w:ascii="Calibri" w:hAnsi="Calibri"/>
          <w:b/>
          <w:sz w:val="22"/>
        </w:rPr>
      </w:pPr>
      <w:r>
        <w:rPr>
          <w:rFonts w:ascii="Calibri" w:hAnsi="Calibri"/>
          <w:b/>
          <w:sz w:val="22"/>
        </w:rPr>
        <w:t>6. Péče o sebe a své kolegy/zaměstnance</w:t>
      </w:r>
    </w:p>
    <w:p w14:paraId="3F6446A9" w14:textId="53F8A429" w:rsidR="18BDA236" w:rsidRDefault="18BDA236" w:rsidP="00F2053E">
      <w:pPr>
        <w:jc w:val="both"/>
        <w:rPr>
          <w:rFonts w:ascii="Calibri" w:eastAsia="Calibri" w:hAnsi="Calibri" w:cs="Calibri"/>
          <w:sz w:val="22"/>
          <w:szCs w:val="22"/>
        </w:rPr>
      </w:pPr>
      <w:r>
        <w:rPr>
          <w:rFonts w:ascii="Calibri" w:hAnsi="Calibri"/>
          <w:sz w:val="22"/>
        </w:rPr>
        <w:t xml:space="preserve">Izabela nepřemýšlí o „péči o sebe“ - na prvním místě je pro ni přežití a pomoc rodině. Často vynechává jídlo nebo jí jen to, co je k dispozici, bez ohledu na výživové hodnoty. Hygiena je problém, když čisté oblečení a základní hygienické potřeby nejsou vždy dostupné. Zaměstnanci školy, kteří si uvědomují její situaci, cítí obavy, ale také bezmoc, protože žonglují s potřebami mnoha žáků, aniž by měli k </w:t>
      </w:r>
      <w:r>
        <w:rPr>
          <w:rFonts w:ascii="Calibri" w:hAnsi="Calibri"/>
          <w:sz w:val="22"/>
        </w:rPr>
        <w:lastRenderedPageBreak/>
        <w:t>dispozici odpovídající zdroje nebo návod, jak podpořit děti, které se potýkají s problémy spojenými s chudobou.</w:t>
      </w:r>
    </w:p>
    <w:p w14:paraId="51C891AE" w14:textId="0D036975" w:rsidR="1AACB8DF" w:rsidRPr="001F7656" w:rsidRDefault="1AACB8DF" w:rsidP="00F2053E">
      <w:pPr>
        <w:jc w:val="both"/>
        <w:rPr>
          <w:rFonts w:ascii="Calibri" w:eastAsia="Calibri" w:hAnsi="Calibri" w:cs="Calibri"/>
          <w:sz w:val="22"/>
          <w:szCs w:val="22"/>
        </w:rPr>
      </w:pPr>
    </w:p>
    <w:p w14:paraId="1A2600E1" w14:textId="684FEFEE"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0D73DC6B" w14:textId="5989E5AA" w:rsidR="18BDA236" w:rsidRDefault="18BDA236" w:rsidP="00F2053E">
      <w:pPr>
        <w:jc w:val="both"/>
      </w:pPr>
      <w:r>
        <w:rPr>
          <w:rFonts w:ascii="Times New Roman" w:hAnsi="Times New Roman"/>
          <w:i/>
        </w:rPr>
        <w:t>Jak mohu zajistit, abych si při podpoře zranitelných dětí, jako je Izabela, zachoval/a také vlastní emoční odolnost a povzbudil/a vzájemnou podporu mezi zaměstnanci?</w:t>
      </w:r>
      <w:r>
        <w:rPr>
          <w:rFonts w:ascii="Calibri" w:hAnsi="Calibri"/>
          <w:color w:val="000000" w:themeColor="text1"/>
          <w:sz w:val="22"/>
        </w:rPr>
        <w:t xml:space="preserve"> </w:t>
      </w:r>
    </w:p>
    <w:p w14:paraId="51BDB436" w14:textId="01E3787F" w:rsidR="1AACB8DF" w:rsidRPr="001F7656" w:rsidRDefault="1AACB8DF" w:rsidP="00F2053E">
      <w:pPr>
        <w:jc w:val="both"/>
        <w:rPr>
          <w:rFonts w:ascii="Calibri" w:eastAsia="Calibri" w:hAnsi="Calibri" w:cs="Calibri"/>
          <w:color w:val="000000" w:themeColor="text1"/>
          <w:sz w:val="22"/>
          <w:szCs w:val="22"/>
        </w:rPr>
      </w:pPr>
    </w:p>
    <w:p w14:paraId="6BF1EC3C" w14:textId="77777777" w:rsidR="00F2053E" w:rsidRDefault="18BDA236" w:rsidP="00F2053E">
      <w:pPr>
        <w:jc w:val="both"/>
        <w:rPr>
          <w:rFonts w:ascii="Calibri" w:hAnsi="Calibri"/>
          <w:b/>
          <w:sz w:val="22"/>
        </w:rPr>
      </w:pPr>
      <w:r>
        <w:rPr>
          <w:rFonts w:ascii="Calibri" w:hAnsi="Calibri"/>
          <w:b/>
          <w:sz w:val="22"/>
        </w:rPr>
        <w:t>7. Podpora zotavení</w:t>
      </w:r>
    </w:p>
    <w:p w14:paraId="463B98A9" w14:textId="3B00B607" w:rsidR="18BDA236" w:rsidRPr="00F2053E" w:rsidRDefault="18BDA236" w:rsidP="00F2053E">
      <w:pPr>
        <w:jc w:val="both"/>
        <w:rPr>
          <w:rFonts w:ascii="Calibri" w:hAnsi="Calibri"/>
          <w:b/>
          <w:sz w:val="22"/>
        </w:rPr>
      </w:pPr>
      <w:r>
        <w:rPr>
          <w:rFonts w:ascii="Calibri" w:hAnsi="Calibri"/>
          <w:sz w:val="22"/>
        </w:rPr>
        <w:t>Navzdory svým potížím se Izabela rozzáří, když dostane drobné úkoly, jako je uspořádání materiálů ve třídě nebo pomoc mladším žákům. Tyto okamžiky jí připomínají, že je schopná a cenná. Tiše sní o tom, že se jednou stane veterinářkou, ale nevěří, že je to reálné. Nikdo ji zatím nepodpořil v tom, aby své silné stránky vnímala jako odrazový můstek k budoucnosti, která přesahuje její současnou situaci.</w:t>
      </w:r>
    </w:p>
    <w:p w14:paraId="0C556659" w14:textId="106725E5" w:rsidR="1AACB8DF" w:rsidRPr="001F7656" w:rsidRDefault="1AACB8DF" w:rsidP="00F2053E">
      <w:pPr>
        <w:jc w:val="both"/>
        <w:rPr>
          <w:rFonts w:ascii="Calibri" w:eastAsia="Calibri" w:hAnsi="Calibri" w:cs="Calibri"/>
          <w:sz w:val="22"/>
          <w:szCs w:val="22"/>
        </w:rPr>
      </w:pPr>
    </w:p>
    <w:p w14:paraId="15766DBB" w14:textId="26746850"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14EABEB0" w14:textId="308B9E91" w:rsidR="18BDA236" w:rsidRDefault="18BDA236" w:rsidP="00F2053E">
      <w:pPr>
        <w:jc w:val="both"/>
      </w:pPr>
      <w:r>
        <w:rPr>
          <w:rFonts w:ascii="Calibri" w:hAnsi="Calibri"/>
          <w:i/>
          <w:color w:val="000000" w:themeColor="text1"/>
          <w:sz w:val="22"/>
        </w:rPr>
        <w:t>Jaké silné stránky a zájmy mohu u Izabely rozvíjet, abych jí mohl/a pomoci obnovit sebedůvěru a pocit sounáležitosti navzdory náročným okolnostem?</w:t>
      </w:r>
      <w:r>
        <w:rPr>
          <w:rFonts w:ascii="Calibri" w:hAnsi="Calibri"/>
          <w:color w:val="000000" w:themeColor="text1"/>
          <w:sz w:val="22"/>
        </w:rPr>
        <w:t xml:space="preserve"> </w:t>
      </w:r>
    </w:p>
    <w:p w14:paraId="0B14AB19" w14:textId="7E03EDF0" w:rsidR="1AACB8DF" w:rsidRPr="001F7656" w:rsidRDefault="1AACB8DF" w:rsidP="00F2053E">
      <w:pPr>
        <w:jc w:val="both"/>
        <w:rPr>
          <w:rFonts w:ascii="Calibri" w:eastAsia="Calibri" w:hAnsi="Calibri" w:cs="Calibri"/>
          <w:color w:val="000000" w:themeColor="text1"/>
          <w:sz w:val="22"/>
          <w:szCs w:val="22"/>
        </w:rPr>
      </w:pPr>
    </w:p>
    <w:p w14:paraId="0A0D006E" w14:textId="77777777" w:rsidR="00F2053E" w:rsidRDefault="18BDA236" w:rsidP="00F2053E">
      <w:pPr>
        <w:jc w:val="both"/>
        <w:rPr>
          <w:rFonts w:ascii="Calibri" w:hAnsi="Calibri"/>
          <w:b/>
          <w:sz w:val="22"/>
        </w:rPr>
      </w:pPr>
      <w:r>
        <w:rPr>
          <w:rFonts w:ascii="Calibri" w:hAnsi="Calibri"/>
          <w:b/>
          <w:sz w:val="22"/>
        </w:rPr>
        <w:t>8. Orientace v širších systémech podpory a péče</w:t>
      </w:r>
    </w:p>
    <w:p w14:paraId="02DD607F" w14:textId="3E1C1168" w:rsidR="18BDA236" w:rsidRDefault="18BDA236" w:rsidP="00F2053E">
      <w:pPr>
        <w:jc w:val="both"/>
      </w:pPr>
      <w:r>
        <w:rPr>
          <w:rFonts w:ascii="Calibri" w:hAnsi="Calibri"/>
          <w:sz w:val="22"/>
        </w:rPr>
        <w:t>Izabelini rodiče se kdysi pokoušeli požádat o sociální pomoc, ale byli zahlceni byrokracií a nedůslednou komunikací ze strany úřadů. Rodina se v poskytovaných sociálních službách ztratila a nepodařilo se jí dostat k podpoře bydlení, potravinovým programům a zdravotním dávkám. Ve škole neexistuje jasné spojení mezi pedagogy a externími poskytovateli sociálních služeb, takže Izabela nemá koordinovanou podporu.</w:t>
      </w:r>
    </w:p>
    <w:p w14:paraId="0CBF8420" w14:textId="117550DF" w:rsidR="1AACB8DF" w:rsidRPr="001F7656" w:rsidRDefault="1AACB8DF" w:rsidP="00F2053E">
      <w:pPr>
        <w:jc w:val="both"/>
        <w:rPr>
          <w:rFonts w:ascii="Calibri" w:eastAsia="Calibri" w:hAnsi="Calibri" w:cs="Calibri"/>
          <w:sz w:val="22"/>
          <w:szCs w:val="22"/>
        </w:rPr>
      </w:pPr>
    </w:p>
    <w:p w14:paraId="7C580E10" w14:textId="6D7265C5"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07C13BC7" w14:textId="412242DF" w:rsidR="18BDA236" w:rsidRDefault="18BDA236" w:rsidP="00F2053E">
      <w:pPr>
        <w:jc w:val="both"/>
      </w:pPr>
      <w:r>
        <w:rPr>
          <w:rFonts w:ascii="Calibri" w:hAnsi="Calibri"/>
          <w:i/>
          <w:color w:val="000000" w:themeColor="text1"/>
          <w:sz w:val="22"/>
        </w:rPr>
        <w:t>Jak mohu Izabelu a její rodinu účinně propojit s dostupnými sociálními službami a zajistit, aby nebyli zahlceni složitými procesy?</w:t>
      </w:r>
      <w:r>
        <w:rPr>
          <w:rFonts w:ascii="Calibri" w:hAnsi="Calibri"/>
          <w:color w:val="000000" w:themeColor="text1"/>
          <w:sz w:val="22"/>
        </w:rPr>
        <w:t xml:space="preserve"> </w:t>
      </w:r>
    </w:p>
    <w:p w14:paraId="6F20F7B7" w14:textId="75C87E99" w:rsidR="1AACB8DF" w:rsidRPr="001F7656" w:rsidRDefault="1AACB8DF" w:rsidP="00F2053E">
      <w:pPr>
        <w:jc w:val="both"/>
        <w:rPr>
          <w:rFonts w:ascii="Calibri" w:eastAsia="Calibri" w:hAnsi="Calibri" w:cs="Calibri"/>
          <w:color w:val="000000" w:themeColor="text1"/>
          <w:sz w:val="22"/>
          <w:szCs w:val="22"/>
        </w:rPr>
      </w:pPr>
    </w:p>
    <w:p w14:paraId="3D3489EB" w14:textId="77777777" w:rsidR="00F2053E" w:rsidRDefault="18BDA236" w:rsidP="00F2053E">
      <w:pPr>
        <w:jc w:val="both"/>
        <w:rPr>
          <w:rFonts w:ascii="Calibri" w:hAnsi="Calibri"/>
          <w:b/>
          <w:sz w:val="22"/>
        </w:rPr>
      </w:pPr>
      <w:r>
        <w:rPr>
          <w:rFonts w:ascii="Calibri" w:hAnsi="Calibri"/>
          <w:b/>
          <w:sz w:val="22"/>
        </w:rPr>
        <w:t>9. Doporučování a pomoc při orientaci v různých službách</w:t>
      </w:r>
    </w:p>
    <w:p w14:paraId="2C6FF334" w14:textId="4A059C71" w:rsidR="18BDA236" w:rsidRDefault="18BDA236" w:rsidP="00F2053E">
      <w:pPr>
        <w:jc w:val="both"/>
      </w:pPr>
      <w:r>
        <w:rPr>
          <w:rFonts w:ascii="Calibri" w:hAnsi="Calibri"/>
          <w:sz w:val="22"/>
        </w:rPr>
        <w:t>Učitelka si všimla, že Izabela nosí už několik dní stejné oblečení, a nenápadně navrhla školnímu poradci, aby to prošetřil. Nikdo však Izabele ani jejím rodičům nevysvětlil, jaká pomoc by jim mohla být k dispozici. Bez vřelého a řízeného doporučení - například doprovodit rodinu do místní charity nebo zajistit přístup ke školním stravovacím programům - zůstalo jen u slov. Izabela nadále čelí každému dni, aniž by věděla, že existuje praktická pomoc.</w:t>
      </w:r>
    </w:p>
    <w:p w14:paraId="1164D128" w14:textId="05137C57" w:rsidR="1AACB8DF" w:rsidRPr="001F7656" w:rsidRDefault="1AACB8DF" w:rsidP="00F2053E">
      <w:pPr>
        <w:jc w:val="both"/>
        <w:rPr>
          <w:rFonts w:ascii="Calibri" w:eastAsia="Calibri" w:hAnsi="Calibri" w:cs="Calibri"/>
          <w:sz w:val="22"/>
          <w:szCs w:val="22"/>
        </w:rPr>
      </w:pPr>
    </w:p>
    <w:p w14:paraId="5610ACAF" w14:textId="663E9A61"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68F6F6CF" w14:textId="22324A79" w:rsidR="18BDA236" w:rsidRDefault="18BDA236" w:rsidP="00F2053E">
      <w:pPr>
        <w:jc w:val="both"/>
      </w:pPr>
      <w:r>
        <w:rPr>
          <w:rFonts w:ascii="Calibri" w:hAnsi="Calibri"/>
          <w:i/>
          <w:color w:val="000000" w:themeColor="text1"/>
          <w:sz w:val="22"/>
        </w:rPr>
        <w:t>Jaké praktické kroky mohu podniknout, abych Izabelinu rodinu nasměroval/a ke zdrojům, jako jsou potravinové programy nebo poradenství, a zároveň respektoval/a její důstojnost a soukromí?</w:t>
      </w:r>
      <w:r>
        <w:rPr>
          <w:rFonts w:ascii="Calibri" w:hAnsi="Calibri"/>
          <w:color w:val="000000" w:themeColor="text1"/>
          <w:sz w:val="22"/>
        </w:rPr>
        <w:t xml:space="preserve"> </w:t>
      </w:r>
    </w:p>
    <w:p w14:paraId="7827D068" w14:textId="4A3757E8" w:rsidR="1AACB8DF" w:rsidRPr="001F7656" w:rsidRDefault="1AACB8DF" w:rsidP="00F2053E">
      <w:pPr>
        <w:jc w:val="both"/>
        <w:rPr>
          <w:rFonts w:ascii="Calibri" w:eastAsia="Calibri" w:hAnsi="Calibri" w:cs="Calibri"/>
          <w:color w:val="000000" w:themeColor="text1"/>
          <w:sz w:val="22"/>
          <w:szCs w:val="22"/>
        </w:rPr>
      </w:pPr>
    </w:p>
    <w:p w14:paraId="749F892E" w14:textId="77777777" w:rsidR="00F2053E" w:rsidRDefault="18BDA236" w:rsidP="00F2053E">
      <w:pPr>
        <w:jc w:val="both"/>
        <w:rPr>
          <w:rFonts w:ascii="Calibri" w:hAnsi="Calibri"/>
          <w:b/>
          <w:sz w:val="22"/>
        </w:rPr>
      </w:pPr>
      <w:r>
        <w:rPr>
          <w:rFonts w:ascii="Calibri" w:hAnsi="Calibri"/>
          <w:b/>
          <w:sz w:val="22"/>
        </w:rPr>
        <w:t>10. Spolupráce/komunikace s odborníky a službami mimo vlastní obor a organizaci</w:t>
      </w:r>
    </w:p>
    <w:p w14:paraId="26C23F8A" w14:textId="275EA7E0" w:rsidR="18BDA236" w:rsidRDefault="18BDA236" w:rsidP="00F2053E">
      <w:pPr>
        <w:jc w:val="both"/>
      </w:pPr>
      <w:r>
        <w:rPr>
          <w:rFonts w:ascii="Calibri" w:hAnsi="Calibri"/>
          <w:sz w:val="22"/>
        </w:rPr>
        <w:t>Komunikace mezi školou a externími organizacemi, které by mohly pomoci Izabelině rodině, byla nedostatečná nebo žádná. Učitelé nemají povědomí o místních potravinových bankách nebo programech na darování oblečení. Poskytovatelé zdravotní péče nejsou informováni o Izabelině duševní pohodě a sociální služby nevědí, jak chudoba ovlivňuje její vzdělávání. Každá služba funguje izolovaně, takže Izabela nemá oporu v síti, která by kolem ní měla existovat a vzájemně komunikovat.</w:t>
      </w:r>
    </w:p>
    <w:p w14:paraId="32D50573" w14:textId="0D95CA81" w:rsidR="1AACB8DF" w:rsidRPr="001F7656" w:rsidRDefault="1AACB8DF" w:rsidP="00F2053E">
      <w:pPr>
        <w:jc w:val="both"/>
        <w:rPr>
          <w:rFonts w:ascii="Calibri" w:eastAsia="Calibri" w:hAnsi="Calibri" w:cs="Calibri"/>
          <w:sz w:val="22"/>
          <w:szCs w:val="22"/>
        </w:rPr>
      </w:pPr>
    </w:p>
    <w:p w14:paraId="2CE2376D" w14:textId="55EA5ED4"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7DE9C8D6" w14:textId="2E33F877" w:rsidR="18BDA236" w:rsidRDefault="18BDA236" w:rsidP="00F2053E">
      <w:pPr>
        <w:jc w:val="both"/>
      </w:pPr>
      <w:r>
        <w:rPr>
          <w:rFonts w:ascii="Calibri" w:hAnsi="Calibri"/>
          <w:i/>
          <w:color w:val="000000" w:themeColor="text1"/>
          <w:sz w:val="22"/>
        </w:rPr>
        <w:t>Jak mohu podpořit spolupráci mezi školou a externími sociálními službami, abychom vytvořili záchrannou síť pro Izabeliny vzdělávací a emocionální potřeby?</w:t>
      </w:r>
      <w:r>
        <w:rPr>
          <w:rFonts w:ascii="Calibri" w:hAnsi="Calibri"/>
          <w:color w:val="000000" w:themeColor="text1"/>
          <w:sz w:val="22"/>
        </w:rPr>
        <w:t xml:space="preserve"> </w:t>
      </w:r>
    </w:p>
    <w:p w14:paraId="01005EE0" w14:textId="77777777" w:rsidR="00F2053E" w:rsidRDefault="18BDA236" w:rsidP="00F2053E">
      <w:pPr>
        <w:jc w:val="both"/>
        <w:rPr>
          <w:rFonts w:ascii="Calibri" w:hAnsi="Calibri"/>
          <w:b/>
          <w:sz w:val="22"/>
        </w:rPr>
      </w:pPr>
      <w:r>
        <w:rPr>
          <w:rFonts w:ascii="Calibri" w:hAnsi="Calibri"/>
          <w:b/>
          <w:sz w:val="22"/>
        </w:rPr>
        <w:lastRenderedPageBreak/>
        <w:t>11. Podpora rozvoje dalších služeb</w:t>
      </w:r>
    </w:p>
    <w:p w14:paraId="3E5C296F" w14:textId="06445C05" w:rsidR="18BDA236" w:rsidRDefault="18BDA236" w:rsidP="00F2053E">
      <w:pPr>
        <w:jc w:val="both"/>
      </w:pPr>
      <w:r>
        <w:rPr>
          <w:rFonts w:ascii="Calibri" w:hAnsi="Calibri"/>
          <w:sz w:val="22"/>
        </w:rPr>
        <w:t>Izabelin každodenní boj poukazuje na selhání systémů, které neřeší propojení chudoby a duševního zdraví dětí. Kdyby byl její příběh vyslyšen, ukázalo by se, že je naléhavě zapotřebí školních programů, které by nabízely potravinové zabezpečení, podporu v oblasti odívání a emocionální poradenství. Přesto její hlas - stejně jako hlas mnoha dalších dětí v její situaci - zůstává v rozhovorech, kde se takové služby navrhují, nevyslyšen.</w:t>
      </w:r>
    </w:p>
    <w:p w14:paraId="0D105872" w14:textId="07A5AB44" w:rsidR="1AACB8DF" w:rsidRPr="001F7656" w:rsidRDefault="1AACB8DF" w:rsidP="00F2053E">
      <w:pPr>
        <w:jc w:val="both"/>
        <w:rPr>
          <w:rFonts w:ascii="Calibri" w:eastAsia="Calibri" w:hAnsi="Calibri" w:cs="Calibri"/>
          <w:sz w:val="22"/>
          <w:szCs w:val="22"/>
        </w:rPr>
      </w:pPr>
    </w:p>
    <w:p w14:paraId="61E7E366" w14:textId="0BE87870"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49A7F6B1" w14:textId="7C25021A" w:rsidR="18BDA236" w:rsidRDefault="18BDA236" w:rsidP="00F2053E">
      <w:pPr>
        <w:jc w:val="both"/>
      </w:pPr>
      <w:r>
        <w:rPr>
          <w:rFonts w:ascii="Calibri" w:hAnsi="Calibri"/>
          <w:i/>
          <w:color w:val="000000" w:themeColor="text1"/>
          <w:sz w:val="22"/>
        </w:rPr>
        <w:t>Jak mohou Izabeliny zkušenosti přispět ke zlepšení školních sociálních programů, aby lépe podporovaly děti žijící v chudobě?</w:t>
      </w:r>
      <w:r>
        <w:rPr>
          <w:rFonts w:ascii="Calibri" w:hAnsi="Calibri"/>
          <w:color w:val="000000" w:themeColor="text1"/>
          <w:sz w:val="22"/>
        </w:rPr>
        <w:t xml:space="preserve"> </w:t>
      </w:r>
    </w:p>
    <w:p w14:paraId="1B64E717" w14:textId="586E0802" w:rsidR="1AACB8DF" w:rsidRPr="001F7656" w:rsidRDefault="1AACB8DF" w:rsidP="00F2053E">
      <w:pPr>
        <w:jc w:val="both"/>
        <w:rPr>
          <w:rFonts w:ascii="Calibri" w:eastAsia="Calibri" w:hAnsi="Calibri" w:cs="Calibri"/>
          <w:color w:val="000000" w:themeColor="text1"/>
          <w:sz w:val="22"/>
          <w:szCs w:val="22"/>
        </w:rPr>
      </w:pPr>
    </w:p>
    <w:p w14:paraId="495DA886" w14:textId="77777777" w:rsidR="00F2053E" w:rsidRDefault="18BDA236" w:rsidP="00F2053E">
      <w:pPr>
        <w:jc w:val="both"/>
        <w:rPr>
          <w:rFonts w:ascii="Calibri" w:hAnsi="Calibri"/>
          <w:b/>
          <w:sz w:val="22"/>
        </w:rPr>
      </w:pPr>
      <w:r>
        <w:rPr>
          <w:rFonts w:ascii="Calibri" w:hAnsi="Calibri"/>
          <w:b/>
          <w:sz w:val="22"/>
        </w:rPr>
        <w:t>12. Spolupráce/komunikace s odborníky vlastního týmu</w:t>
      </w:r>
    </w:p>
    <w:p w14:paraId="0BEAAB83" w14:textId="29170535" w:rsidR="18BDA236" w:rsidRDefault="18BDA236" w:rsidP="00F2053E">
      <w:pPr>
        <w:jc w:val="both"/>
      </w:pPr>
      <w:r>
        <w:rPr>
          <w:rFonts w:ascii="Calibri" w:hAnsi="Calibri"/>
          <w:sz w:val="22"/>
        </w:rPr>
        <w:t>V rámci školy se Izabelina učitelka zmínila o svých obavách školnímu poradci, ale nevedlo to k žádnému dalšímu strukturovanému postupu. Nedostatek jasných komunikačních protokolů znamená, že sledování její pohody je nesourodé. Každý pracovník vidí část obrazu, ale bez spolupráce nikdo neřeší celý příběh Izabelina klesajícího sebevědomí a neuspokojených potřeb.</w:t>
      </w:r>
    </w:p>
    <w:p w14:paraId="48ACBDFD" w14:textId="2C16FCC8" w:rsidR="1AACB8DF" w:rsidRPr="001F7656" w:rsidRDefault="1AACB8DF" w:rsidP="00F2053E">
      <w:pPr>
        <w:jc w:val="both"/>
        <w:rPr>
          <w:rFonts w:ascii="Calibri" w:eastAsia="Calibri" w:hAnsi="Calibri" w:cs="Calibri"/>
          <w:sz w:val="22"/>
          <w:szCs w:val="22"/>
        </w:rPr>
      </w:pPr>
    </w:p>
    <w:p w14:paraId="254DF01E" w14:textId="4ED43541"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0A619067" w14:textId="153ED230" w:rsidR="18BDA236" w:rsidRDefault="18BDA236" w:rsidP="00F2053E">
      <w:pPr>
        <w:jc w:val="both"/>
      </w:pPr>
      <w:r>
        <w:rPr>
          <w:rFonts w:ascii="Calibri" w:hAnsi="Calibri"/>
          <w:i/>
          <w:color w:val="000000" w:themeColor="text1"/>
          <w:sz w:val="22"/>
        </w:rPr>
        <w:t>Jak mám zajistit, aby všichni pracovníci zapojení do Izabelina vzdělávání sdíleli své postřehy a koordinovali své úsilí, aby se zabránilo jejímu vyhoření?</w:t>
      </w:r>
      <w:r>
        <w:rPr>
          <w:rFonts w:ascii="Calibri" w:hAnsi="Calibri"/>
          <w:color w:val="000000" w:themeColor="text1"/>
          <w:sz w:val="22"/>
        </w:rPr>
        <w:t xml:space="preserve"> </w:t>
      </w:r>
    </w:p>
    <w:p w14:paraId="302A5F87" w14:textId="02BBDE89" w:rsidR="1AACB8DF" w:rsidRPr="001F7656" w:rsidRDefault="1AACB8DF" w:rsidP="00F2053E">
      <w:pPr>
        <w:jc w:val="both"/>
        <w:rPr>
          <w:rFonts w:ascii="Calibri" w:eastAsia="Calibri" w:hAnsi="Calibri" w:cs="Calibri"/>
          <w:color w:val="000000" w:themeColor="text1"/>
          <w:sz w:val="22"/>
          <w:szCs w:val="22"/>
        </w:rPr>
      </w:pPr>
    </w:p>
    <w:p w14:paraId="2E493C96" w14:textId="77777777" w:rsidR="00F2053E" w:rsidRDefault="18BDA236" w:rsidP="00F2053E">
      <w:pPr>
        <w:jc w:val="both"/>
        <w:rPr>
          <w:rFonts w:ascii="Calibri" w:hAnsi="Calibri"/>
          <w:b/>
          <w:sz w:val="22"/>
        </w:rPr>
      </w:pPr>
      <w:r>
        <w:rPr>
          <w:rFonts w:ascii="Calibri" w:hAnsi="Calibri"/>
          <w:b/>
          <w:sz w:val="22"/>
        </w:rPr>
        <w:t>13. Mezioborové řešení konfliktů</w:t>
      </w:r>
    </w:p>
    <w:p w14:paraId="04A754B3" w14:textId="4AA60E93" w:rsidR="18BDA236" w:rsidRDefault="18BDA236" w:rsidP="00F2053E">
      <w:pPr>
        <w:jc w:val="both"/>
      </w:pPr>
      <w:r>
        <w:rPr>
          <w:rFonts w:ascii="Calibri" w:hAnsi="Calibri"/>
          <w:sz w:val="22"/>
        </w:rPr>
        <w:t>Když se o Izabelině situaci krátce diskutovalo na schůzce učitelského sboru, objevily se rozdílné názory - někteří učitelé se domnívali, že jde o sociální problém, za který škola nemůže, zatímco jiní se vyslovili pro aktivní zapojení. Bez jasného řešení se akce zastavila. Tento profesionální nesoulad zanechal Izabelu ve stejné zranitelné pozici, bez koordinovaného plánu podpory.</w:t>
      </w:r>
    </w:p>
    <w:p w14:paraId="689ACAD1" w14:textId="42E8A62D" w:rsidR="1AACB8DF" w:rsidRPr="001F7656" w:rsidRDefault="1AACB8DF" w:rsidP="00F2053E">
      <w:pPr>
        <w:jc w:val="both"/>
        <w:rPr>
          <w:rFonts w:ascii="Calibri" w:eastAsia="Calibri" w:hAnsi="Calibri" w:cs="Calibri"/>
          <w:sz w:val="22"/>
          <w:szCs w:val="22"/>
        </w:rPr>
      </w:pPr>
    </w:p>
    <w:p w14:paraId="6949C354" w14:textId="430A20CA"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1A02301D" w14:textId="49503F80" w:rsidR="18BDA236" w:rsidRDefault="18BDA236" w:rsidP="00F2053E">
      <w:pPr>
        <w:jc w:val="both"/>
      </w:pPr>
      <w:r>
        <w:rPr>
          <w:rFonts w:ascii="Calibri" w:hAnsi="Calibri"/>
          <w:i/>
          <w:color w:val="000000" w:themeColor="text1"/>
          <w:sz w:val="22"/>
        </w:rPr>
        <w:t>Jak mohu řešit neshody mezi odborníky ohledně toho, jak nejlépe podpořit Izabelu, a zajistit, aby tyto konflikty neoddalovaly důležitou pomoc?</w:t>
      </w:r>
      <w:r>
        <w:rPr>
          <w:rFonts w:ascii="Calibri" w:hAnsi="Calibri"/>
          <w:color w:val="000000" w:themeColor="text1"/>
          <w:sz w:val="22"/>
        </w:rPr>
        <w:t xml:space="preserve"> </w:t>
      </w:r>
    </w:p>
    <w:p w14:paraId="023E097C" w14:textId="39BA19C3" w:rsidR="1AACB8DF" w:rsidRPr="001F7656" w:rsidRDefault="1AACB8DF" w:rsidP="00F2053E">
      <w:pPr>
        <w:jc w:val="both"/>
        <w:rPr>
          <w:rFonts w:ascii="Calibri" w:eastAsia="Calibri" w:hAnsi="Calibri" w:cs="Calibri"/>
          <w:color w:val="000000" w:themeColor="text1"/>
          <w:sz w:val="22"/>
          <w:szCs w:val="22"/>
        </w:rPr>
      </w:pPr>
    </w:p>
    <w:p w14:paraId="34956E76" w14:textId="77777777" w:rsidR="00F2053E" w:rsidRDefault="18BDA236" w:rsidP="00F2053E">
      <w:pPr>
        <w:jc w:val="both"/>
        <w:rPr>
          <w:rFonts w:ascii="Calibri" w:hAnsi="Calibri"/>
          <w:b/>
          <w:sz w:val="22"/>
        </w:rPr>
      </w:pPr>
      <w:r>
        <w:rPr>
          <w:rFonts w:ascii="Calibri" w:hAnsi="Calibri"/>
          <w:b/>
          <w:sz w:val="22"/>
        </w:rPr>
        <w:t>14. Společné rozhodování</w:t>
      </w:r>
    </w:p>
    <w:p w14:paraId="4C356AC9" w14:textId="63BB8526" w:rsidR="18BDA236" w:rsidRDefault="18BDA236" w:rsidP="00F2053E">
      <w:pPr>
        <w:jc w:val="both"/>
      </w:pPr>
      <w:r>
        <w:rPr>
          <w:rFonts w:ascii="Calibri" w:hAnsi="Calibri"/>
          <w:sz w:val="22"/>
        </w:rPr>
        <w:t>Izabely se málokdy někdo zeptá, co chce nebo potřebuje. Dospělí se domnívají, že když se zdá být roztěkaná nebo nepřítomná, potřebuje obecné rady nebo kázeň. Nikdo si s ní nesedl, aby se jí zeptal, jak se cítí ve škole, jestli má kamarády nebo co by jí usnadnilo dny. Absence jejího hlasu při rozhodování o jejím blahu posiluje její přesvědčení, že na ní nezáleží.</w:t>
      </w:r>
    </w:p>
    <w:p w14:paraId="49FCE857" w14:textId="4D1879C8" w:rsidR="351BB3E4" w:rsidRPr="001F7656" w:rsidRDefault="351BB3E4" w:rsidP="00F2053E">
      <w:pPr>
        <w:jc w:val="both"/>
        <w:rPr>
          <w:rFonts w:ascii="Calibri" w:eastAsia="Calibri" w:hAnsi="Calibri" w:cs="Calibri"/>
          <w:sz w:val="22"/>
          <w:szCs w:val="22"/>
        </w:rPr>
      </w:pPr>
    </w:p>
    <w:p w14:paraId="5A75D033" w14:textId="2C4F8E30"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35E2220C" w14:textId="03F585BA" w:rsidR="18BDA236" w:rsidRDefault="18BDA236" w:rsidP="00F2053E">
      <w:pPr>
        <w:jc w:val="both"/>
      </w:pPr>
      <w:r>
        <w:rPr>
          <w:rFonts w:ascii="Calibri" w:hAnsi="Calibri"/>
          <w:i/>
          <w:color w:val="000000" w:themeColor="text1"/>
          <w:sz w:val="22"/>
        </w:rPr>
        <w:t>Jak mohu Izabelu aktivně zapojit do rozhovorů o jejím blahu, aby se cítila podpořená a vyslyšená v rozhodnutích, která ovlivňují její život?</w:t>
      </w:r>
      <w:r>
        <w:rPr>
          <w:rFonts w:ascii="Calibri" w:hAnsi="Calibri"/>
          <w:color w:val="000000" w:themeColor="text1"/>
          <w:sz w:val="22"/>
        </w:rPr>
        <w:t xml:space="preserve"> </w:t>
      </w:r>
    </w:p>
    <w:p w14:paraId="3198BD7B" w14:textId="009F1EB5" w:rsidR="1AACB8DF" w:rsidRPr="001F7656" w:rsidRDefault="1AACB8DF" w:rsidP="00F2053E">
      <w:pPr>
        <w:jc w:val="both"/>
        <w:rPr>
          <w:rFonts w:ascii="Calibri" w:eastAsia="Calibri" w:hAnsi="Calibri" w:cs="Calibri"/>
          <w:color w:val="000000" w:themeColor="text1"/>
          <w:sz w:val="22"/>
          <w:szCs w:val="22"/>
        </w:rPr>
      </w:pPr>
    </w:p>
    <w:p w14:paraId="7FF26B8E" w14:textId="77777777" w:rsidR="00F2053E" w:rsidRDefault="18BDA236" w:rsidP="00F2053E">
      <w:pPr>
        <w:jc w:val="both"/>
        <w:rPr>
          <w:rFonts w:ascii="Calibri" w:hAnsi="Calibri"/>
          <w:b/>
          <w:sz w:val="22"/>
        </w:rPr>
      </w:pPr>
      <w:r>
        <w:rPr>
          <w:rFonts w:ascii="Calibri" w:hAnsi="Calibri"/>
          <w:b/>
          <w:sz w:val="22"/>
        </w:rPr>
        <w:t>15. Reflexe</w:t>
      </w:r>
    </w:p>
    <w:p w14:paraId="21335D5C" w14:textId="12151436" w:rsidR="18BDA236" w:rsidRPr="00F2053E" w:rsidRDefault="18BDA236" w:rsidP="00F2053E">
      <w:pPr>
        <w:jc w:val="both"/>
        <w:rPr>
          <w:rFonts w:ascii="Calibri" w:hAnsi="Calibri"/>
          <w:b/>
          <w:sz w:val="22"/>
        </w:rPr>
      </w:pPr>
      <w:r>
        <w:rPr>
          <w:rFonts w:ascii="Calibri" w:hAnsi="Calibri"/>
          <w:sz w:val="22"/>
        </w:rPr>
        <w:t>Někteří učitelé si Izabelinu tichost a špatnou hygienu zpočátku vykládali jako známky zanedbání nebo nezájmu. Teprve po zralé úvaze se několik z nich začalo zamýšlet nad tím, jak chudoba formuje její chování a sebevědomí. Tato změna pohledu přišla příliš pozdě na to, aby zabránila prohloubení Izabeliny izolace, ale otevřela dveře pro další soucitnější přístupy.</w:t>
      </w:r>
    </w:p>
    <w:p w14:paraId="70E945B8" w14:textId="6C7C98D6" w:rsidR="1AACB8DF" w:rsidRDefault="1AACB8DF" w:rsidP="00F2053E">
      <w:pPr>
        <w:jc w:val="both"/>
        <w:rPr>
          <w:rFonts w:ascii="Calibri" w:eastAsia="Calibri" w:hAnsi="Calibri" w:cs="Calibri"/>
          <w:sz w:val="22"/>
          <w:szCs w:val="22"/>
        </w:rPr>
      </w:pPr>
    </w:p>
    <w:p w14:paraId="3B0D6D64" w14:textId="77777777" w:rsidR="00884AC5" w:rsidRDefault="00884AC5" w:rsidP="00F2053E">
      <w:pPr>
        <w:jc w:val="both"/>
        <w:rPr>
          <w:rFonts w:ascii="Calibri" w:eastAsia="Calibri" w:hAnsi="Calibri" w:cs="Calibri"/>
          <w:sz w:val="22"/>
          <w:szCs w:val="22"/>
        </w:rPr>
      </w:pPr>
    </w:p>
    <w:p w14:paraId="316785BE" w14:textId="77777777" w:rsidR="00884AC5" w:rsidRPr="001F7656" w:rsidRDefault="00884AC5" w:rsidP="00F2053E">
      <w:pPr>
        <w:jc w:val="both"/>
        <w:rPr>
          <w:rFonts w:ascii="Calibri" w:eastAsia="Calibri" w:hAnsi="Calibri" w:cs="Calibri"/>
          <w:sz w:val="22"/>
          <w:szCs w:val="22"/>
        </w:rPr>
      </w:pPr>
    </w:p>
    <w:p w14:paraId="0B3A211E" w14:textId="34DCE0A1" w:rsidR="18BDA236" w:rsidRDefault="18BDA236" w:rsidP="00F2053E">
      <w:pPr>
        <w:jc w:val="both"/>
      </w:pPr>
      <w:r>
        <w:rPr>
          <w:rFonts w:ascii="Calibri" w:hAnsi="Calibri"/>
          <w:b/>
          <w:color w:val="000000" w:themeColor="text1"/>
          <w:sz w:val="22"/>
        </w:rPr>
        <w:lastRenderedPageBreak/>
        <w:t>Návodná otázka založená na kompetencích:</w:t>
      </w:r>
      <w:r>
        <w:rPr>
          <w:rFonts w:ascii="Calibri" w:hAnsi="Calibri"/>
          <w:color w:val="000000" w:themeColor="text1"/>
          <w:sz w:val="22"/>
        </w:rPr>
        <w:t xml:space="preserve"> </w:t>
      </w:r>
    </w:p>
    <w:p w14:paraId="482A8072" w14:textId="0517A687" w:rsidR="18BDA236" w:rsidRDefault="18BDA236" w:rsidP="00F2053E">
      <w:pPr>
        <w:jc w:val="both"/>
      </w:pPr>
      <w:r>
        <w:rPr>
          <w:rFonts w:ascii="Calibri" w:hAnsi="Calibri"/>
          <w:i/>
          <w:color w:val="000000" w:themeColor="text1"/>
          <w:sz w:val="22"/>
        </w:rPr>
        <w:t xml:space="preserve">Uvažuji kriticky o svých vlastních domněnkách a předsudcích týkajících se chudoby a o tom, jak mohou nevědomě ovlivňovat mou podporu Izabely? </w:t>
      </w:r>
    </w:p>
    <w:p w14:paraId="53873DDA" w14:textId="1E817155" w:rsidR="1AACB8DF" w:rsidRPr="001F7656" w:rsidRDefault="1AACB8DF" w:rsidP="00F2053E">
      <w:pPr>
        <w:jc w:val="both"/>
        <w:rPr>
          <w:rFonts w:ascii="Calibri" w:eastAsia="Calibri" w:hAnsi="Calibri" w:cs="Calibri"/>
          <w:i/>
          <w:iCs/>
          <w:color w:val="000000" w:themeColor="text1"/>
          <w:sz w:val="22"/>
          <w:szCs w:val="22"/>
        </w:rPr>
      </w:pPr>
    </w:p>
    <w:p w14:paraId="47372D7A" w14:textId="77777777" w:rsidR="00F2053E" w:rsidRDefault="18BDA236" w:rsidP="00F2053E">
      <w:pPr>
        <w:jc w:val="both"/>
        <w:rPr>
          <w:rFonts w:ascii="Calibri" w:hAnsi="Calibri"/>
          <w:b/>
          <w:sz w:val="22"/>
        </w:rPr>
      </w:pPr>
      <w:r>
        <w:rPr>
          <w:rFonts w:ascii="Calibri" w:hAnsi="Calibri"/>
          <w:b/>
          <w:sz w:val="22"/>
        </w:rPr>
        <w:t>16. Objasnění rolí</w:t>
      </w:r>
    </w:p>
    <w:p w14:paraId="12665E01" w14:textId="2AD869B4" w:rsidR="18BDA236" w:rsidRDefault="18BDA236" w:rsidP="00F2053E">
      <w:pPr>
        <w:jc w:val="both"/>
      </w:pPr>
      <w:r>
        <w:rPr>
          <w:rFonts w:ascii="Calibri" w:hAnsi="Calibri"/>
          <w:sz w:val="22"/>
        </w:rPr>
        <w:t>Izabelini rodiče si nejsou jisti, na koho se ve škole mohou obrátit o pomoc. Nevědí, zda se otázkami, jako je bezplatné stravování nebo darování oblečení, zabývá učitel, ředitel nebo školní poradce. Tento zmatek vede k nečinnosti, protože se obávají odsouzení nebo odmítnutí. Jasné vymezení rolí by mohlo tuto mezeru překlenout dříve, než se Izabelina situace zhoršila.</w:t>
      </w:r>
    </w:p>
    <w:p w14:paraId="23863660" w14:textId="7EB80F8B" w:rsidR="1AACB8DF" w:rsidRPr="001F7656" w:rsidRDefault="1AACB8DF" w:rsidP="00F2053E">
      <w:pPr>
        <w:jc w:val="both"/>
        <w:rPr>
          <w:rFonts w:ascii="Calibri" w:eastAsia="Calibri" w:hAnsi="Calibri" w:cs="Calibri"/>
          <w:sz w:val="22"/>
          <w:szCs w:val="22"/>
        </w:rPr>
      </w:pPr>
    </w:p>
    <w:p w14:paraId="7B0AB974" w14:textId="7C466860"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4FFA25B3" w14:textId="2FCFBD16" w:rsidR="18BDA236" w:rsidRDefault="18BDA236" w:rsidP="00F2053E">
      <w:pPr>
        <w:jc w:val="both"/>
      </w:pPr>
      <w:r>
        <w:rPr>
          <w:rFonts w:ascii="Times New Roman" w:hAnsi="Times New Roman"/>
          <w:i/>
        </w:rPr>
        <w:t>Sdělil/a jsem Izabele a její rodině jasně svou roli - a role ostatních odborníků - aby věděli, na koho se mají obrátit s žádostí o konkrétní podporu?</w:t>
      </w:r>
    </w:p>
    <w:p w14:paraId="3F9C1C7E" w14:textId="3D3EBFD8" w:rsidR="1AACB8DF" w:rsidRPr="001F7656" w:rsidRDefault="1AACB8DF" w:rsidP="00F2053E">
      <w:pPr>
        <w:jc w:val="both"/>
        <w:rPr>
          <w:rFonts w:ascii="Times New Roman" w:eastAsia="Times New Roman" w:hAnsi="Times New Roman" w:cs="Times New Roman"/>
          <w:i/>
          <w:iCs/>
        </w:rPr>
      </w:pPr>
    </w:p>
    <w:p w14:paraId="0ABB43E7" w14:textId="77777777" w:rsidR="00F2053E" w:rsidRDefault="18BDA236" w:rsidP="00F2053E">
      <w:pPr>
        <w:jc w:val="both"/>
        <w:rPr>
          <w:rFonts w:ascii="Calibri" w:hAnsi="Calibri"/>
          <w:b/>
          <w:sz w:val="22"/>
        </w:rPr>
      </w:pPr>
      <w:r>
        <w:rPr>
          <w:rFonts w:ascii="Calibri" w:hAnsi="Calibri"/>
          <w:b/>
          <w:sz w:val="22"/>
        </w:rPr>
        <w:t>17. Mezioborové hodnoty a etika</w:t>
      </w:r>
    </w:p>
    <w:p w14:paraId="4EE809E3" w14:textId="77D0D5D4" w:rsidR="18BDA236" w:rsidRDefault="18BDA236" w:rsidP="00F2053E">
      <w:pPr>
        <w:jc w:val="both"/>
        <w:rPr>
          <w:rFonts w:ascii="Calibri" w:eastAsia="Calibri" w:hAnsi="Calibri" w:cs="Calibri"/>
          <w:sz w:val="22"/>
          <w:szCs w:val="22"/>
        </w:rPr>
      </w:pPr>
      <w:r>
        <w:rPr>
          <w:rFonts w:ascii="Calibri" w:hAnsi="Calibri"/>
          <w:sz w:val="22"/>
        </w:rPr>
        <w:t>Přestože škola prosazuje hodnoty inkluze a péče, Izabela se často cítí neviditelná. Učitelé mají mnoho povinností a systémová omezení, jako je nedostatek finančních prostředků na sociální péči o žáky, omezují jejich možnosti. Denně se objevují etická dilemata: jak podpořit, aniž bychom překročili své role, jak respektovat soukromí a zároveň řešit jasné známky tísně. V případě Izabely vedly tyto výzvy k dobře míněným, ale nedostatečným reakcím.</w:t>
      </w:r>
    </w:p>
    <w:p w14:paraId="1371C027" w14:textId="21CE2643" w:rsidR="1AACB8DF" w:rsidRPr="001F7656" w:rsidRDefault="1AACB8DF" w:rsidP="00F2053E">
      <w:pPr>
        <w:jc w:val="both"/>
        <w:rPr>
          <w:rFonts w:ascii="Calibri" w:eastAsia="Calibri" w:hAnsi="Calibri" w:cs="Calibri"/>
          <w:sz w:val="22"/>
          <w:szCs w:val="22"/>
        </w:rPr>
      </w:pPr>
    </w:p>
    <w:p w14:paraId="533894AA" w14:textId="4E0F185A" w:rsidR="18BDA236" w:rsidRDefault="18BDA236" w:rsidP="00F2053E">
      <w:pPr>
        <w:jc w:val="both"/>
      </w:pPr>
      <w:r>
        <w:rPr>
          <w:rFonts w:ascii="Calibri" w:hAnsi="Calibri"/>
          <w:b/>
          <w:color w:val="000000" w:themeColor="text1"/>
          <w:sz w:val="22"/>
        </w:rPr>
        <w:t>Návodná otázka založená na kompetencích:</w:t>
      </w:r>
      <w:r>
        <w:rPr>
          <w:rFonts w:ascii="Calibri" w:hAnsi="Calibri"/>
          <w:color w:val="000000" w:themeColor="text1"/>
          <w:sz w:val="22"/>
        </w:rPr>
        <w:t xml:space="preserve"> </w:t>
      </w:r>
    </w:p>
    <w:p w14:paraId="1452184F" w14:textId="4C2D2DAA" w:rsidR="18BDA236" w:rsidRDefault="18BDA236" w:rsidP="00F2053E">
      <w:pPr>
        <w:jc w:val="both"/>
      </w:pPr>
      <w:r>
        <w:rPr>
          <w:rFonts w:ascii="Calibri" w:hAnsi="Calibri"/>
          <w:i/>
          <w:color w:val="000000" w:themeColor="text1"/>
          <w:sz w:val="22"/>
        </w:rPr>
        <w:t>Jak mohu při podpoře Izabely dodržovat etické zásady důstojnosti, respektu a inkluze, zejména v rámci omezených zdrojů?</w:t>
      </w:r>
    </w:p>
    <w:p w14:paraId="0ED855D5" w14:textId="2B02D470" w:rsidR="1AACB8DF" w:rsidRPr="001F7656" w:rsidRDefault="1AACB8DF" w:rsidP="00F2053E">
      <w:pPr>
        <w:spacing w:after="240" w:line="259" w:lineRule="auto"/>
        <w:jc w:val="both"/>
        <w:rPr>
          <w:rFonts w:ascii="Calibri" w:eastAsia="Calibri" w:hAnsi="Calibri" w:cs="Calibri"/>
          <w:i/>
          <w:iCs/>
          <w:sz w:val="22"/>
          <w:szCs w:val="22"/>
        </w:rPr>
      </w:pPr>
    </w:p>
    <w:p w14:paraId="4D170BC6" w14:textId="029E9274" w:rsidR="1AACB8DF" w:rsidRPr="001F7656" w:rsidRDefault="1AACB8DF" w:rsidP="1AACB8DF">
      <w:pPr>
        <w:spacing w:after="240" w:line="259" w:lineRule="auto"/>
        <w:jc w:val="both"/>
        <w:rPr>
          <w:rFonts w:ascii="Calibri" w:eastAsia="Calibri" w:hAnsi="Calibri" w:cs="Calibri"/>
          <w:i/>
          <w:iCs/>
          <w:sz w:val="22"/>
          <w:szCs w:val="22"/>
        </w:rPr>
      </w:pPr>
    </w:p>
    <w:sectPr w:rsidR="1AACB8DF" w:rsidRPr="001F7656" w:rsidSect="009C0ED9">
      <w:headerReference w:type="default" r:id="rId23"/>
      <w:footerReference w:type="even" r:id="rId24"/>
      <w:footerReference w:type="default" r:id="rId25"/>
      <w:footerReference w:type="first" r:id="rId26"/>
      <w:pgSz w:w="11906" w:h="16838"/>
      <w:pgMar w:top="1701" w:right="1418" w:bottom="1418"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40A6" w14:textId="77777777" w:rsidR="00FD38AA" w:rsidRDefault="00FD38AA" w:rsidP="0055704E">
      <w:r>
        <w:separator/>
      </w:r>
    </w:p>
  </w:endnote>
  <w:endnote w:type="continuationSeparator" w:id="0">
    <w:p w14:paraId="413647E3" w14:textId="77777777" w:rsidR="00FD38AA" w:rsidRDefault="00FD38AA" w:rsidP="0055704E">
      <w:r>
        <w:continuationSeparator/>
      </w:r>
    </w:p>
  </w:endnote>
  <w:endnote w:type="continuationNotice" w:id="1">
    <w:p w14:paraId="2FF37D4F" w14:textId="77777777" w:rsidR="00FD38AA" w:rsidRDefault="00FD3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ieldwork Hum Thin">
    <w:altName w:val="Calibri"/>
    <w:panose1 w:val="00000000000000000000"/>
    <w:charset w:val="00"/>
    <w:family w:val="modern"/>
    <w:notTrueType/>
    <w:pitch w:val="variable"/>
    <w:sig w:usb0="A00000F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6868803"/>
      <w:docPartObj>
        <w:docPartGallery w:val="Page Numbers (Bottom of Page)"/>
        <w:docPartUnique/>
      </w:docPartObj>
    </w:sdtPr>
    <w:sdtContent>
      <w:p w14:paraId="7E9FB8BA" w14:textId="0064C7A6" w:rsidR="0055704E" w:rsidRDefault="0055704E" w:rsidP="001F6EF4">
        <w:pPr>
          <w:pStyle w:val="Footer"/>
          <w:framePr w:wrap="none" w:vAnchor="text" w:hAnchor="margin" w:xAlign="center" w:y="1"/>
          <w:rPr>
            <w:rStyle w:val="PageNumber"/>
          </w:rPr>
        </w:pPr>
        <w:r w:rsidRPr="4A4BDB7F">
          <w:rPr>
            <w:rStyle w:val="PageNumber"/>
          </w:rPr>
          <w:fldChar w:fldCharType="begin"/>
        </w:r>
        <w:r w:rsidRPr="4A4BDB7F">
          <w:rPr>
            <w:rStyle w:val="PageNumber"/>
          </w:rPr>
          <w:instrText xml:space="preserve"> PAGE </w:instrText>
        </w:r>
        <w:r w:rsidRPr="4A4BDB7F">
          <w:rPr>
            <w:rStyle w:val="PageNumber"/>
          </w:rPr>
          <w:fldChar w:fldCharType="separate"/>
        </w:r>
        <w:r w:rsidR="00173C77">
          <w:rPr>
            <w:rStyle w:val="PageNumber"/>
          </w:rPr>
          <w:t>110</w:t>
        </w:r>
        <w:r w:rsidRPr="4A4BDB7F">
          <w:rPr>
            <w:rStyle w:val="PageNumber"/>
          </w:rPr>
          <w:fldChar w:fldCharType="end"/>
        </w:r>
      </w:p>
    </w:sdtContent>
  </w:sdt>
  <w:p w14:paraId="2BCD50C1" w14:textId="77777777" w:rsidR="0055704E" w:rsidRDefault="00557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54B6" w14:textId="7065A420" w:rsidR="2FEA0942" w:rsidRPr="0061008F" w:rsidRDefault="2FEA0942" w:rsidP="2FEA0942">
    <w:pPr>
      <w:pStyle w:val="Footer"/>
      <w:jc w:val="center"/>
      <w:rPr>
        <w:rFonts w:eastAsiaTheme="minorEastAsia" w:cs="Calibri"/>
        <w:color w:val="7F7F7F" w:themeColor="text1" w:themeTint="80"/>
        <w:sz w:val="20"/>
        <w:szCs w:val="20"/>
      </w:rPr>
    </w:pPr>
  </w:p>
  <w:p w14:paraId="5201EE4A" w14:textId="3DB6979F" w:rsidR="2FEA0942" w:rsidRPr="0061008F" w:rsidRDefault="002E0A8F" w:rsidP="0061008F">
    <w:pPr>
      <w:pStyle w:val="Footer"/>
      <w:spacing w:before="240"/>
      <w:jc w:val="center"/>
      <w:rPr>
        <w:rFonts w:eastAsiaTheme="minorEastAsia" w:cs="Calibri"/>
        <w:color w:val="7F7F7F" w:themeColor="text1" w:themeTint="80"/>
        <w:sz w:val="20"/>
        <w:szCs w:val="20"/>
      </w:rPr>
    </w:pPr>
    <w:r>
      <w:rPr>
        <w:noProof/>
        <w:color w:val="000000" w:themeColor="text1"/>
      </w:rPr>
      <w:drawing>
        <wp:anchor distT="0" distB="0" distL="114300" distR="114300" simplePos="0" relativeHeight="251658240" behindDoc="1" locked="0" layoutInCell="1" allowOverlap="1" wp14:anchorId="2FB7B787" wp14:editId="58600A5D">
          <wp:simplePos x="0" y="0"/>
          <wp:positionH relativeFrom="margin">
            <wp:posOffset>-1080655</wp:posOffset>
          </wp:positionH>
          <wp:positionV relativeFrom="page">
            <wp:posOffset>9999023</wp:posOffset>
          </wp:positionV>
          <wp:extent cx="8828582" cy="1354917"/>
          <wp:effectExtent l="0" t="0" r="0" b="0"/>
          <wp:wrapNone/>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6899" cy="13561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2FEA0942" w:rsidRPr="0061008F">
      <w:rPr>
        <w:rFonts w:eastAsiaTheme="minorEastAsia" w:cs="Calibri"/>
        <w:color w:val="7F7F7F" w:themeColor="text1" w:themeTint="80"/>
        <w:sz w:val="20"/>
      </w:rPr>
      <w:fldChar w:fldCharType="begin"/>
    </w:r>
    <w:r w:rsidR="2FEA0942" w:rsidRPr="0061008F">
      <w:rPr>
        <w:rFonts w:cs="Calibri"/>
        <w:color w:val="7F7F7F" w:themeColor="text1" w:themeTint="80"/>
      </w:rPr>
      <w:instrText>PAGE</w:instrText>
    </w:r>
    <w:r w:rsidR="2FEA0942" w:rsidRPr="0061008F">
      <w:rPr>
        <w:rFonts w:eastAsia="Times New Roman" w:cs="Calibri"/>
        <w:color w:val="7F7F7F" w:themeColor="text1" w:themeTint="80"/>
        <w:sz w:val="22"/>
      </w:rPr>
      <w:fldChar w:fldCharType="separate"/>
    </w:r>
    <w:r w:rsidR="00851931" w:rsidRPr="0061008F">
      <w:rPr>
        <w:rFonts w:cs="Calibri"/>
        <w:color w:val="7F7F7F" w:themeColor="text1" w:themeTint="80"/>
      </w:rPr>
      <w:t>2</w:t>
    </w:r>
    <w:r w:rsidR="2FEA0942" w:rsidRPr="0061008F">
      <w:rPr>
        <w:rFonts w:eastAsiaTheme="minorEastAsia" w:cs="Calibri"/>
        <w:color w:val="7F7F7F" w:themeColor="text1" w:themeTint="80"/>
        <w:sz w:val="20"/>
      </w:rPr>
      <w:fldChar w:fldCharType="end"/>
    </w:r>
  </w:p>
  <w:sdt>
    <w:sdtPr>
      <w:rPr>
        <w:rStyle w:val="PageNumber"/>
        <w:rFonts w:cs="Calibri"/>
        <w:color w:val="7F7F7F" w:themeColor="text1" w:themeTint="80"/>
      </w:rPr>
      <w:id w:val="-281650904"/>
      <w:showingPlcHdr/>
      <w:docPartObj>
        <w:docPartGallery w:val="Page Numbers (Bottom of Page)"/>
        <w:docPartUnique/>
      </w:docPartObj>
    </w:sdtPr>
    <w:sdtEndPr>
      <w:rPr>
        <w:rStyle w:val="PageNumber"/>
        <w:color w:val="000000" w:themeColor="text1"/>
      </w:rPr>
    </w:sdtEndPr>
    <w:sdtContent>
      <w:p w14:paraId="3278004E" w14:textId="555B7225" w:rsidR="0055704E" w:rsidRPr="0061008F" w:rsidRDefault="4A4BDB7F" w:rsidP="4A4BDB7F">
        <w:pPr>
          <w:pStyle w:val="Footer"/>
          <w:framePr w:wrap="none" w:vAnchor="text" w:hAnchor="margin" w:xAlign="center" w:y="1"/>
          <w:rPr>
            <w:rStyle w:val="PageNumber"/>
            <w:rFonts w:cs="Calibri"/>
            <w:color w:val="7F7F7F" w:themeColor="text1" w:themeTint="80"/>
          </w:rPr>
        </w:pPr>
        <w:r>
          <w:rPr>
            <w:rStyle w:val="PageNumber"/>
            <w:color w:val="7F7F7F" w:themeColor="text1" w:themeTint="80"/>
          </w:rPr>
          <w:t xml:space="preserve">     </w:t>
        </w:r>
      </w:p>
    </w:sdtContent>
  </w:sdt>
  <w:p w14:paraId="7D6F50B4" w14:textId="10C0562C" w:rsidR="0055704E" w:rsidRPr="00DA073A" w:rsidRDefault="0055704E">
    <w:pPr>
      <w:pStyle w:val="Footer"/>
      <w:rPr>
        <w:rFonts w:cs="Calibri"/>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EA0942" w14:paraId="32867FA4" w14:textId="77777777" w:rsidTr="4A4BDB7F">
      <w:trPr>
        <w:trHeight w:val="300"/>
      </w:trPr>
      <w:tc>
        <w:tcPr>
          <w:tcW w:w="3005" w:type="dxa"/>
        </w:tcPr>
        <w:p w14:paraId="6DEACF81" w14:textId="3DE2C6C5" w:rsidR="2FEA0942" w:rsidRDefault="2FEA0942" w:rsidP="2FEA0942">
          <w:pPr>
            <w:pStyle w:val="Header"/>
            <w:ind w:left="-115"/>
          </w:pPr>
        </w:p>
      </w:tc>
      <w:tc>
        <w:tcPr>
          <w:tcW w:w="3005" w:type="dxa"/>
        </w:tcPr>
        <w:p w14:paraId="653047C8" w14:textId="15BD4A99" w:rsidR="2FEA0942" w:rsidRDefault="2FEA0942" w:rsidP="2FEA0942">
          <w:pPr>
            <w:pStyle w:val="Header"/>
            <w:jc w:val="center"/>
          </w:pPr>
        </w:p>
      </w:tc>
      <w:tc>
        <w:tcPr>
          <w:tcW w:w="3005" w:type="dxa"/>
        </w:tcPr>
        <w:p w14:paraId="7B90718D" w14:textId="51B7B705" w:rsidR="2FEA0942" w:rsidRDefault="2FEA0942" w:rsidP="2FEA0942">
          <w:pPr>
            <w:pStyle w:val="Header"/>
            <w:ind w:right="-115"/>
            <w:jc w:val="right"/>
          </w:pPr>
        </w:p>
      </w:tc>
    </w:tr>
  </w:tbl>
  <w:p w14:paraId="24557EAB" w14:textId="696156DA" w:rsidR="2FEA0942" w:rsidRDefault="2FEA0942" w:rsidP="2FEA0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867D" w14:textId="77777777" w:rsidR="00FD38AA" w:rsidRDefault="00FD38AA" w:rsidP="0055704E">
      <w:r>
        <w:separator/>
      </w:r>
    </w:p>
  </w:footnote>
  <w:footnote w:type="continuationSeparator" w:id="0">
    <w:p w14:paraId="6536C509" w14:textId="77777777" w:rsidR="00FD38AA" w:rsidRDefault="00FD38AA" w:rsidP="0055704E">
      <w:r>
        <w:continuationSeparator/>
      </w:r>
    </w:p>
  </w:footnote>
  <w:footnote w:type="continuationNotice" w:id="1">
    <w:p w14:paraId="71F1A1A7" w14:textId="77777777" w:rsidR="00FD38AA" w:rsidRDefault="00FD38AA"/>
  </w:footnote>
  <w:footnote w:id="2">
    <w:p w14:paraId="050D00F5" w14:textId="46AAA8FC" w:rsidR="00A81E16" w:rsidRPr="00A81E16" w:rsidRDefault="00A81E16">
      <w:pPr>
        <w:pStyle w:val="FootnoteText"/>
      </w:pPr>
      <w:r>
        <w:rPr>
          <w:rStyle w:val="FootnoteReference"/>
        </w:rPr>
        <w:footnoteRef/>
      </w:r>
      <w:r>
        <w:t xml:space="preserve"> </w:t>
      </w:r>
      <w:r>
        <w:rPr>
          <w:sz w:val="12"/>
        </w:rPr>
        <w:t xml:space="preserve"> </w:t>
      </w:r>
      <w:r>
        <w:rPr>
          <w:i/>
          <w:sz w:val="12"/>
        </w:rPr>
        <w:t xml:space="preserve">SFCCITC - Rámec klíčových kompetencí pro mezioborovou týmovou spolupráci (Sunnybrook) </w:t>
      </w:r>
    </w:p>
  </w:footnote>
  <w:footnote w:id="3">
    <w:p w14:paraId="0CAEB4A8" w14:textId="7528BBF3" w:rsidR="00A81E16" w:rsidRPr="00A81E16" w:rsidRDefault="00A81E16">
      <w:pPr>
        <w:pStyle w:val="FootnoteText"/>
      </w:pPr>
      <w:r>
        <w:rPr>
          <w:rStyle w:val="FootnoteReference"/>
        </w:rPr>
        <w:footnoteRef/>
      </w:r>
      <w:r>
        <w:t xml:space="preserve"> </w:t>
      </w:r>
      <w:r>
        <w:rPr>
          <w:sz w:val="12"/>
        </w:rPr>
        <w:t>WHO-UNICEF EQUIP (https://equipcompetency.org/)</w:t>
      </w:r>
    </w:p>
  </w:footnote>
  <w:footnote w:id="4">
    <w:p w14:paraId="6372F083" w14:textId="51236C78" w:rsidR="00A81E16" w:rsidRPr="00A81E16" w:rsidRDefault="00A81E16">
      <w:pPr>
        <w:pStyle w:val="FootnoteText"/>
      </w:pPr>
      <w:r>
        <w:rPr>
          <w:rStyle w:val="FootnoteReference"/>
        </w:rPr>
        <w:footnoteRef/>
      </w:r>
      <w:r>
        <w:t xml:space="preserve"> Na základě rámce </w:t>
      </w:r>
      <w:r>
        <w:rPr>
          <w:color w:val="242424"/>
        </w:rPr>
        <w:t xml:space="preserve">klíčových kompetencí pro mezioborovou týmovou spolupráci </w:t>
      </w:r>
      <w:r>
        <w:rPr>
          <w:i/>
          <w:iCs/>
          <w:color w:val="242424"/>
        </w:rPr>
        <w:t>(Sunnybrook)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245D" w14:textId="398C71EC" w:rsidR="330841D8" w:rsidRDefault="00AC54A2" w:rsidP="330841D8">
    <w:pPr>
      <w:pStyle w:val="Header"/>
    </w:pPr>
    <w:r>
      <w:rPr>
        <w:noProof/>
      </w:rPr>
      <w:drawing>
        <wp:anchor distT="0" distB="0" distL="114300" distR="114300" simplePos="0" relativeHeight="251658241" behindDoc="1" locked="0" layoutInCell="1" allowOverlap="1" wp14:anchorId="554C4927" wp14:editId="53BABB6B">
          <wp:simplePos x="0" y="0"/>
          <wp:positionH relativeFrom="column">
            <wp:posOffset>-368300</wp:posOffset>
          </wp:positionH>
          <wp:positionV relativeFrom="paragraph">
            <wp:posOffset>-206375</wp:posOffset>
          </wp:positionV>
          <wp:extent cx="1866265" cy="647065"/>
          <wp:effectExtent l="0" t="0" r="635" b="635"/>
          <wp:wrapNone/>
          <wp:docPr id="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65875"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265" cy="647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A647F" w14:textId="194E0EA4" w:rsidR="000433A3" w:rsidRDefault="000433A3" w:rsidP="330841D8">
    <w:pPr>
      <w:pStyle w:val="Header"/>
    </w:pPr>
  </w:p>
  <w:p w14:paraId="62946D63" w14:textId="77777777" w:rsidR="000433A3" w:rsidRDefault="000433A3" w:rsidP="33084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F2A6"/>
    <w:multiLevelType w:val="hybridMultilevel"/>
    <w:tmpl w:val="B12C911C"/>
    <w:lvl w:ilvl="0" w:tplc="82020438">
      <w:start w:val="1"/>
      <w:numFmt w:val="bullet"/>
      <w:lvlText w:val=""/>
      <w:lvlJc w:val="left"/>
      <w:pPr>
        <w:ind w:left="720" w:hanging="360"/>
      </w:pPr>
      <w:rPr>
        <w:rFonts w:ascii="Symbol" w:hAnsi="Symbol" w:hint="default"/>
      </w:rPr>
    </w:lvl>
    <w:lvl w:ilvl="1" w:tplc="166ECFBE">
      <w:start w:val="1"/>
      <w:numFmt w:val="bullet"/>
      <w:lvlText w:val="o"/>
      <w:lvlJc w:val="left"/>
      <w:pPr>
        <w:ind w:left="1440" w:hanging="360"/>
      </w:pPr>
      <w:rPr>
        <w:rFonts w:ascii="Courier New" w:hAnsi="Courier New" w:hint="default"/>
      </w:rPr>
    </w:lvl>
    <w:lvl w:ilvl="2" w:tplc="3CE0C36E">
      <w:start w:val="1"/>
      <w:numFmt w:val="bullet"/>
      <w:lvlText w:val=""/>
      <w:lvlJc w:val="left"/>
      <w:pPr>
        <w:ind w:left="2160" w:hanging="360"/>
      </w:pPr>
      <w:rPr>
        <w:rFonts w:ascii="Wingdings" w:hAnsi="Wingdings" w:hint="default"/>
      </w:rPr>
    </w:lvl>
    <w:lvl w:ilvl="3" w:tplc="06B83A36">
      <w:start w:val="1"/>
      <w:numFmt w:val="bullet"/>
      <w:lvlText w:val=""/>
      <w:lvlJc w:val="left"/>
      <w:pPr>
        <w:ind w:left="2880" w:hanging="360"/>
      </w:pPr>
      <w:rPr>
        <w:rFonts w:ascii="Symbol" w:hAnsi="Symbol" w:hint="default"/>
      </w:rPr>
    </w:lvl>
    <w:lvl w:ilvl="4" w:tplc="B17EAE06">
      <w:start w:val="1"/>
      <w:numFmt w:val="bullet"/>
      <w:lvlText w:val="o"/>
      <w:lvlJc w:val="left"/>
      <w:pPr>
        <w:ind w:left="3600" w:hanging="360"/>
      </w:pPr>
      <w:rPr>
        <w:rFonts w:ascii="Courier New" w:hAnsi="Courier New" w:hint="default"/>
      </w:rPr>
    </w:lvl>
    <w:lvl w:ilvl="5" w:tplc="CCF8D140">
      <w:start w:val="1"/>
      <w:numFmt w:val="bullet"/>
      <w:lvlText w:val=""/>
      <w:lvlJc w:val="left"/>
      <w:pPr>
        <w:ind w:left="4320" w:hanging="360"/>
      </w:pPr>
      <w:rPr>
        <w:rFonts w:ascii="Wingdings" w:hAnsi="Wingdings" w:hint="default"/>
      </w:rPr>
    </w:lvl>
    <w:lvl w:ilvl="6" w:tplc="0A720C36">
      <w:start w:val="1"/>
      <w:numFmt w:val="bullet"/>
      <w:lvlText w:val=""/>
      <w:lvlJc w:val="left"/>
      <w:pPr>
        <w:ind w:left="5040" w:hanging="360"/>
      </w:pPr>
      <w:rPr>
        <w:rFonts w:ascii="Symbol" w:hAnsi="Symbol" w:hint="default"/>
      </w:rPr>
    </w:lvl>
    <w:lvl w:ilvl="7" w:tplc="B4B63ABC">
      <w:start w:val="1"/>
      <w:numFmt w:val="bullet"/>
      <w:lvlText w:val="o"/>
      <w:lvlJc w:val="left"/>
      <w:pPr>
        <w:ind w:left="5760" w:hanging="360"/>
      </w:pPr>
      <w:rPr>
        <w:rFonts w:ascii="Courier New" w:hAnsi="Courier New" w:hint="default"/>
      </w:rPr>
    </w:lvl>
    <w:lvl w:ilvl="8" w:tplc="BF48D9E6">
      <w:start w:val="1"/>
      <w:numFmt w:val="bullet"/>
      <w:lvlText w:val=""/>
      <w:lvlJc w:val="left"/>
      <w:pPr>
        <w:ind w:left="6480" w:hanging="360"/>
      </w:pPr>
      <w:rPr>
        <w:rFonts w:ascii="Wingdings" w:hAnsi="Wingdings" w:hint="default"/>
      </w:rPr>
    </w:lvl>
  </w:abstractNum>
  <w:abstractNum w:abstractNumId="1" w15:restartNumberingAfterBreak="0">
    <w:nsid w:val="0480521E"/>
    <w:multiLevelType w:val="hybridMultilevel"/>
    <w:tmpl w:val="FFFFFFFF"/>
    <w:lvl w:ilvl="0" w:tplc="C1BA973A">
      <w:start w:val="1"/>
      <w:numFmt w:val="decimal"/>
      <w:lvlText w:val="%1."/>
      <w:lvlJc w:val="left"/>
      <w:pPr>
        <w:ind w:left="720" w:hanging="360"/>
      </w:pPr>
    </w:lvl>
    <w:lvl w:ilvl="1" w:tplc="35E6395C">
      <w:start w:val="1"/>
      <w:numFmt w:val="lowerLetter"/>
      <w:lvlText w:val="%2."/>
      <w:lvlJc w:val="left"/>
      <w:pPr>
        <w:ind w:left="1440" w:hanging="360"/>
      </w:pPr>
    </w:lvl>
    <w:lvl w:ilvl="2" w:tplc="E584A576">
      <w:start w:val="1"/>
      <w:numFmt w:val="lowerRoman"/>
      <w:lvlText w:val="%3."/>
      <w:lvlJc w:val="right"/>
      <w:pPr>
        <w:ind w:left="2160" w:hanging="180"/>
      </w:pPr>
    </w:lvl>
    <w:lvl w:ilvl="3" w:tplc="17C2D922">
      <w:start w:val="1"/>
      <w:numFmt w:val="decimal"/>
      <w:lvlText w:val="%4."/>
      <w:lvlJc w:val="left"/>
      <w:pPr>
        <w:ind w:left="2880" w:hanging="360"/>
      </w:pPr>
    </w:lvl>
    <w:lvl w:ilvl="4" w:tplc="741E23D2">
      <w:start w:val="1"/>
      <w:numFmt w:val="lowerLetter"/>
      <w:lvlText w:val="%5."/>
      <w:lvlJc w:val="left"/>
      <w:pPr>
        <w:ind w:left="3600" w:hanging="360"/>
      </w:pPr>
    </w:lvl>
    <w:lvl w:ilvl="5" w:tplc="B4468928">
      <w:start w:val="1"/>
      <w:numFmt w:val="lowerRoman"/>
      <w:lvlText w:val="%6."/>
      <w:lvlJc w:val="right"/>
      <w:pPr>
        <w:ind w:left="4320" w:hanging="180"/>
      </w:pPr>
    </w:lvl>
    <w:lvl w:ilvl="6" w:tplc="378C598A">
      <w:start w:val="1"/>
      <w:numFmt w:val="decimal"/>
      <w:lvlText w:val="%7."/>
      <w:lvlJc w:val="left"/>
      <w:pPr>
        <w:ind w:left="5040" w:hanging="360"/>
      </w:pPr>
    </w:lvl>
    <w:lvl w:ilvl="7" w:tplc="8216E3C6">
      <w:start w:val="1"/>
      <w:numFmt w:val="lowerLetter"/>
      <w:lvlText w:val="%8."/>
      <w:lvlJc w:val="left"/>
      <w:pPr>
        <w:ind w:left="5760" w:hanging="360"/>
      </w:pPr>
    </w:lvl>
    <w:lvl w:ilvl="8" w:tplc="C7688DC2">
      <w:start w:val="1"/>
      <w:numFmt w:val="lowerRoman"/>
      <w:lvlText w:val="%9."/>
      <w:lvlJc w:val="right"/>
      <w:pPr>
        <w:ind w:left="6480" w:hanging="180"/>
      </w:pPr>
    </w:lvl>
  </w:abstractNum>
  <w:abstractNum w:abstractNumId="2" w15:restartNumberingAfterBreak="0">
    <w:nsid w:val="083C1347"/>
    <w:multiLevelType w:val="hybridMultilevel"/>
    <w:tmpl w:val="6630A9E4"/>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0159D7"/>
    <w:multiLevelType w:val="hybridMultilevel"/>
    <w:tmpl w:val="FFFFFFFF"/>
    <w:lvl w:ilvl="0" w:tplc="FCEEEB0E">
      <w:start w:val="1"/>
      <w:numFmt w:val="upperRoman"/>
      <w:lvlText w:val="%1."/>
      <w:lvlJc w:val="left"/>
      <w:pPr>
        <w:ind w:left="720" w:hanging="360"/>
      </w:pPr>
    </w:lvl>
    <w:lvl w:ilvl="1" w:tplc="10620286">
      <w:start w:val="1"/>
      <w:numFmt w:val="lowerLetter"/>
      <w:lvlText w:val="%2."/>
      <w:lvlJc w:val="left"/>
      <w:pPr>
        <w:ind w:left="1440" w:hanging="360"/>
      </w:pPr>
    </w:lvl>
    <w:lvl w:ilvl="2" w:tplc="1FA08A02">
      <w:start w:val="1"/>
      <w:numFmt w:val="lowerRoman"/>
      <w:lvlText w:val="%3."/>
      <w:lvlJc w:val="right"/>
      <w:pPr>
        <w:ind w:left="2160" w:hanging="180"/>
      </w:pPr>
    </w:lvl>
    <w:lvl w:ilvl="3" w:tplc="014E5C60">
      <w:start w:val="1"/>
      <w:numFmt w:val="decimal"/>
      <w:lvlText w:val="%4."/>
      <w:lvlJc w:val="left"/>
      <w:pPr>
        <w:ind w:left="2880" w:hanging="360"/>
      </w:pPr>
    </w:lvl>
    <w:lvl w:ilvl="4" w:tplc="5BDEA8E8">
      <w:start w:val="1"/>
      <w:numFmt w:val="lowerLetter"/>
      <w:lvlText w:val="%5."/>
      <w:lvlJc w:val="left"/>
      <w:pPr>
        <w:ind w:left="3600" w:hanging="360"/>
      </w:pPr>
    </w:lvl>
    <w:lvl w:ilvl="5" w:tplc="37169796">
      <w:start w:val="1"/>
      <w:numFmt w:val="lowerRoman"/>
      <w:lvlText w:val="%6."/>
      <w:lvlJc w:val="right"/>
      <w:pPr>
        <w:ind w:left="4320" w:hanging="180"/>
      </w:pPr>
    </w:lvl>
    <w:lvl w:ilvl="6" w:tplc="FFD29FE0">
      <w:start w:val="1"/>
      <w:numFmt w:val="decimal"/>
      <w:lvlText w:val="%7."/>
      <w:lvlJc w:val="left"/>
      <w:pPr>
        <w:ind w:left="5040" w:hanging="360"/>
      </w:pPr>
    </w:lvl>
    <w:lvl w:ilvl="7" w:tplc="E7AC7122">
      <w:start w:val="1"/>
      <w:numFmt w:val="lowerLetter"/>
      <w:lvlText w:val="%8."/>
      <w:lvlJc w:val="left"/>
      <w:pPr>
        <w:ind w:left="5760" w:hanging="360"/>
      </w:pPr>
    </w:lvl>
    <w:lvl w:ilvl="8" w:tplc="8B0E0B1A">
      <w:start w:val="1"/>
      <w:numFmt w:val="lowerRoman"/>
      <w:lvlText w:val="%9."/>
      <w:lvlJc w:val="right"/>
      <w:pPr>
        <w:ind w:left="6480" w:hanging="180"/>
      </w:pPr>
    </w:lvl>
  </w:abstractNum>
  <w:abstractNum w:abstractNumId="4" w15:restartNumberingAfterBreak="0">
    <w:nsid w:val="0A1C8D8E"/>
    <w:multiLevelType w:val="hybridMultilevel"/>
    <w:tmpl w:val="FFFFFFFF"/>
    <w:lvl w:ilvl="0" w:tplc="33B64E7C">
      <w:start w:val="1"/>
      <w:numFmt w:val="decimal"/>
      <w:lvlText w:val="%1."/>
      <w:lvlJc w:val="left"/>
      <w:pPr>
        <w:ind w:left="720" w:hanging="360"/>
      </w:pPr>
    </w:lvl>
    <w:lvl w:ilvl="1" w:tplc="3A18F8D0">
      <w:start w:val="1"/>
      <w:numFmt w:val="lowerLetter"/>
      <w:lvlText w:val="%2."/>
      <w:lvlJc w:val="left"/>
      <w:pPr>
        <w:ind w:left="1440" w:hanging="360"/>
      </w:pPr>
    </w:lvl>
    <w:lvl w:ilvl="2" w:tplc="CDAA9772">
      <w:start w:val="1"/>
      <w:numFmt w:val="lowerRoman"/>
      <w:lvlText w:val="%3."/>
      <w:lvlJc w:val="right"/>
      <w:pPr>
        <w:ind w:left="2160" w:hanging="180"/>
      </w:pPr>
    </w:lvl>
    <w:lvl w:ilvl="3" w:tplc="7AC8E0EA">
      <w:start w:val="1"/>
      <w:numFmt w:val="decimal"/>
      <w:lvlText w:val="%4."/>
      <w:lvlJc w:val="left"/>
      <w:pPr>
        <w:ind w:left="2880" w:hanging="360"/>
      </w:pPr>
    </w:lvl>
    <w:lvl w:ilvl="4" w:tplc="195C271E">
      <w:start w:val="1"/>
      <w:numFmt w:val="lowerLetter"/>
      <w:lvlText w:val="%5."/>
      <w:lvlJc w:val="left"/>
      <w:pPr>
        <w:ind w:left="3600" w:hanging="360"/>
      </w:pPr>
    </w:lvl>
    <w:lvl w:ilvl="5" w:tplc="0F1CE966">
      <w:start w:val="1"/>
      <w:numFmt w:val="lowerRoman"/>
      <w:lvlText w:val="%6."/>
      <w:lvlJc w:val="right"/>
      <w:pPr>
        <w:ind w:left="4320" w:hanging="180"/>
      </w:pPr>
    </w:lvl>
    <w:lvl w:ilvl="6" w:tplc="A4224CA8">
      <w:start w:val="1"/>
      <w:numFmt w:val="decimal"/>
      <w:lvlText w:val="%7."/>
      <w:lvlJc w:val="left"/>
      <w:pPr>
        <w:ind w:left="5040" w:hanging="360"/>
      </w:pPr>
    </w:lvl>
    <w:lvl w:ilvl="7" w:tplc="2AD212E4">
      <w:start w:val="1"/>
      <w:numFmt w:val="lowerLetter"/>
      <w:lvlText w:val="%8."/>
      <w:lvlJc w:val="left"/>
      <w:pPr>
        <w:ind w:left="5760" w:hanging="360"/>
      </w:pPr>
    </w:lvl>
    <w:lvl w:ilvl="8" w:tplc="20522CAA">
      <w:start w:val="1"/>
      <w:numFmt w:val="lowerRoman"/>
      <w:lvlText w:val="%9."/>
      <w:lvlJc w:val="right"/>
      <w:pPr>
        <w:ind w:left="6480" w:hanging="180"/>
      </w:pPr>
    </w:lvl>
  </w:abstractNum>
  <w:abstractNum w:abstractNumId="5" w15:restartNumberingAfterBreak="0">
    <w:nsid w:val="0AE3694C"/>
    <w:multiLevelType w:val="hybridMultilevel"/>
    <w:tmpl w:val="E96EB0C6"/>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BF3B1EB"/>
    <w:multiLevelType w:val="hybridMultilevel"/>
    <w:tmpl w:val="FFFFFFFF"/>
    <w:lvl w:ilvl="0" w:tplc="A4F281FA">
      <w:start w:val="1"/>
      <w:numFmt w:val="decimal"/>
      <w:lvlText w:val="%1."/>
      <w:lvlJc w:val="left"/>
      <w:pPr>
        <w:ind w:left="720" w:hanging="360"/>
      </w:pPr>
    </w:lvl>
    <w:lvl w:ilvl="1" w:tplc="EB28ECF4">
      <w:start w:val="1"/>
      <w:numFmt w:val="lowerLetter"/>
      <w:lvlText w:val="%2."/>
      <w:lvlJc w:val="left"/>
      <w:pPr>
        <w:ind w:left="1440" w:hanging="360"/>
      </w:pPr>
    </w:lvl>
    <w:lvl w:ilvl="2" w:tplc="CEC012F8">
      <w:start w:val="1"/>
      <w:numFmt w:val="lowerRoman"/>
      <w:lvlText w:val="%3."/>
      <w:lvlJc w:val="right"/>
      <w:pPr>
        <w:ind w:left="2160" w:hanging="180"/>
      </w:pPr>
    </w:lvl>
    <w:lvl w:ilvl="3" w:tplc="1F1E1E76">
      <w:start w:val="1"/>
      <w:numFmt w:val="decimal"/>
      <w:lvlText w:val="%4."/>
      <w:lvlJc w:val="left"/>
      <w:pPr>
        <w:ind w:left="2880" w:hanging="360"/>
      </w:pPr>
    </w:lvl>
    <w:lvl w:ilvl="4" w:tplc="03006262">
      <w:start w:val="1"/>
      <w:numFmt w:val="lowerLetter"/>
      <w:lvlText w:val="%5."/>
      <w:lvlJc w:val="left"/>
      <w:pPr>
        <w:ind w:left="3600" w:hanging="360"/>
      </w:pPr>
    </w:lvl>
    <w:lvl w:ilvl="5" w:tplc="C65413D2">
      <w:start w:val="1"/>
      <w:numFmt w:val="lowerRoman"/>
      <w:lvlText w:val="%6."/>
      <w:lvlJc w:val="right"/>
      <w:pPr>
        <w:ind w:left="4320" w:hanging="180"/>
      </w:pPr>
    </w:lvl>
    <w:lvl w:ilvl="6" w:tplc="E4483318">
      <w:start w:val="1"/>
      <w:numFmt w:val="decimal"/>
      <w:lvlText w:val="%7."/>
      <w:lvlJc w:val="left"/>
      <w:pPr>
        <w:ind w:left="5040" w:hanging="360"/>
      </w:pPr>
    </w:lvl>
    <w:lvl w:ilvl="7" w:tplc="A2D2C3C0">
      <w:start w:val="1"/>
      <w:numFmt w:val="lowerLetter"/>
      <w:lvlText w:val="%8."/>
      <w:lvlJc w:val="left"/>
      <w:pPr>
        <w:ind w:left="5760" w:hanging="360"/>
      </w:pPr>
    </w:lvl>
    <w:lvl w:ilvl="8" w:tplc="2898A794">
      <w:start w:val="1"/>
      <w:numFmt w:val="lowerRoman"/>
      <w:lvlText w:val="%9."/>
      <w:lvlJc w:val="right"/>
      <w:pPr>
        <w:ind w:left="6480" w:hanging="180"/>
      </w:pPr>
    </w:lvl>
  </w:abstractNum>
  <w:abstractNum w:abstractNumId="7" w15:restartNumberingAfterBreak="0">
    <w:nsid w:val="0E77AAF4"/>
    <w:multiLevelType w:val="hybridMultilevel"/>
    <w:tmpl w:val="FFFFFFFF"/>
    <w:lvl w:ilvl="0" w:tplc="88DA9D8C">
      <w:start w:val="1"/>
      <w:numFmt w:val="decimal"/>
      <w:lvlText w:val="%1."/>
      <w:lvlJc w:val="left"/>
      <w:pPr>
        <w:ind w:left="720" w:hanging="360"/>
      </w:pPr>
    </w:lvl>
    <w:lvl w:ilvl="1" w:tplc="AC56F7A4">
      <w:start w:val="1"/>
      <w:numFmt w:val="lowerLetter"/>
      <w:lvlText w:val="%2."/>
      <w:lvlJc w:val="left"/>
      <w:pPr>
        <w:ind w:left="1440" w:hanging="360"/>
      </w:pPr>
    </w:lvl>
    <w:lvl w:ilvl="2" w:tplc="EAB8154E">
      <w:start w:val="1"/>
      <w:numFmt w:val="lowerRoman"/>
      <w:lvlText w:val="%3."/>
      <w:lvlJc w:val="right"/>
      <w:pPr>
        <w:ind w:left="2160" w:hanging="180"/>
      </w:pPr>
    </w:lvl>
    <w:lvl w:ilvl="3" w:tplc="D180D1FC">
      <w:start w:val="1"/>
      <w:numFmt w:val="decimal"/>
      <w:lvlText w:val="%4."/>
      <w:lvlJc w:val="left"/>
      <w:pPr>
        <w:ind w:left="2880" w:hanging="360"/>
      </w:pPr>
    </w:lvl>
    <w:lvl w:ilvl="4" w:tplc="5CBAABE8">
      <w:start w:val="1"/>
      <w:numFmt w:val="lowerLetter"/>
      <w:lvlText w:val="%5."/>
      <w:lvlJc w:val="left"/>
      <w:pPr>
        <w:ind w:left="3600" w:hanging="360"/>
      </w:pPr>
    </w:lvl>
    <w:lvl w:ilvl="5" w:tplc="63C27F8E">
      <w:start w:val="1"/>
      <w:numFmt w:val="lowerRoman"/>
      <w:lvlText w:val="%6."/>
      <w:lvlJc w:val="right"/>
      <w:pPr>
        <w:ind w:left="4320" w:hanging="180"/>
      </w:pPr>
    </w:lvl>
    <w:lvl w:ilvl="6" w:tplc="0FCA067E">
      <w:start w:val="1"/>
      <w:numFmt w:val="decimal"/>
      <w:lvlText w:val="%7."/>
      <w:lvlJc w:val="left"/>
      <w:pPr>
        <w:ind w:left="5040" w:hanging="360"/>
      </w:pPr>
    </w:lvl>
    <w:lvl w:ilvl="7" w:tplc="54B6207A">
      <w:start w:val="1"/>
      <w:numFmt w:val="lowerLetter"/>
      <w:lvlText w:val="%8."/>
      <w:lvlJc w:val="left"/>
      <w:pPr>
        <w:ind w:left="5760" w:hanging="360"/>
      </w:pPr>
    </w:lvl>
    <w:lvl w:ilvl="8" w:tplc="42A2CD84">
      <w:start w:val="1"/>
      <w:numFmt w:val="lowerRoman"/>
      <w:lvlText w:val="%9."/>
      <w:lvlJc w:val="right"/>
      <w:pPr>
        <w:ind w:left="6480" w:hanging="180"/>
      </w:pPr>
    </w:lvl>
  </w:abstractNum>
  <w:abstractNum w:abstractNumId="8" w15:restartNumberingAfterBreak="0">
    <w:nsid w:val="0EF633EA"/>
    <w:multiLevelType w:val="multilevel"/>
    <w:tmpl w:val="C7E8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36FF0"/>
    <w:multiLevelType w:val="hybridMultilevel"/>
    <w:tmpl w:val="E96EB0C6"/>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22CA3B4"/>
    <w:multiLevelType w:val="hybridMultilevel"/>
    <w:tmpl w:val="FFFFFFFF"/>
    <w:lvl w:ilvl="0" w:tplc="985EF408">
      <w:start w:val="1"/>
      <w:numFmt w:val="decimal"/>
      <w:lvlText w:val="%1."/>
      <w:lvlJc w:val="left"/>
      <w:pPr>
        <w:ind w:left="720" w:hanging="360"/>
      </w:pPr>
    </w:lvl>
    <w:lvl w:ilvl="1" w:tplc="841CAA56">
      <w:start w:val="1"/>
      <w:numFmt w:val="lowerLetter"/>
      <w:lvlText w:val="%2."/>
      <w:lvlJc w:val="left"/>
      <w:pPr>
        <w:ind w:left="1440" w:hanging="360"/>
      </w:pPr>
    </w:lvl>
    <w:lvl w:ilvl="2" w:tplc="195E79FA">
      <w:start w:val="1"/>
      <w:numFmt w:val="lowerRoman"/>
      <w:lvlText w:val="%3."/>
      <w:lvlJc w:val="right"/>
      <w:pPr>
        <w:ind w:left="2160" w:hanging="180"/>
      </w:pPr>
    </w:lvl>
    <w:lvl w:ilvl="3" w:tplc="022E0864">
      <w:start w:val="1"/>
      <w:numFmt w:val="decimal"/>
      <w:lvlText w:val="%4."/>
      <w:lvlJc w:val="left"/>
      <w:pPr>
        <w:ind w:left="2880" w:hanging="360"/>
      </w:pPr>
    </w:lvl>
    <w:lvl w:ilvl="4" w:tplc="21480BA6">
      <w:start w:val="1"/>
      <w:numFmt w:val="lowerLetter"/>
      <w:lvlText w:val="%5."/>
      <w:lvlJc w:val="left"/>
      <w:pPr>
        <w:ind w:left="3600" w:hanging="360"/>
      </w:pPr>
    </w:lvl>
    <w:lvl w:ilvl="5" w:tplc="62F85798">
      <w:start w:val="1"/>
      <w:numFmt w:val="lowerRoman"/>
      <w:lvlText w:val="%6."/>
      <w:lvlJc w:val="right"/>
      <w:pPr>
        <w:ind w:left="4320" w:hanging="180"/>
      </w:pPr>
    </w:lvl>
    <w:lvl w:ilvl="6" w:tplc="BDA4CB54">
      <w:start w:val="1"/>
      <w:numFmt w:val="decimal"/>
      <w:lvlText w:val="%7."/>
      <w:lvlJc w:val="left"/>
      <w:pPr>
        <w:ind w:left="5040" w:hanging="360"/>
      </w:pPr>
    </w:lvl>
    <w:lvl w:ilvl="7" w:tplc="D1BA828A">
      <w:start w:val="1"/>
      <w:numFmt w:val="lowerLetter"/>
      <w:lvlText w:val="%8."/>
      <w:lvlJc w:val="left"/>
      <w:pPr>
        <w:ind w:left="5760" w:hanging="360"/>
      </w:pPr>
    </w:lvl>
    <w:lvl w:ilvl="8" w:tplc="5A0626B2">
      <w:start w:val="1"/>
      <w:numFmt w:val="lowerRoman"/>
      <w:lvlText w:val="%9."/>
      <w:lvlJc w:val="right"/>
      <w:pPr>
        <w:ind w:left="6480" w:hanging="180"/>
      </w:pPr>
    </w:lvl>
  </w:abstractNum>
  <w:abstractNum w:abstractNumId="11" w15:restartNumberingAfterBreak="0">
    <w:nsid w:val="24960AFA"/>
    <w:multiLevelType w:val="hybridMultilevel"/>
    <w:tmpl w:val="FFFFFFFF"/>
    <w:lvl w:ilvl="0" w:tplc="996E7CA2">
      <w:start w:val="1"/>
      <w:numFmt w:val="decimal"/>
      <w:lvlText w:val="%1."/>
      <w:lvlJc w:val="left"/>
      <w:pPr>
        <w:ind w:left="720" w:hanging="360"/>
      </w:pPr>
    </w:lvl>
    <w:lvl w:ilvl="1" w:tplc="B0064C44">
      <w:start w:val="1"/>
      <w:numFmt w:val="lowerLetter"/>
      <w:lvlText w:val="%2."/>
      <w:lvlJc w:val="left"/>
      <w:pPr>
        <w:ind w:left="1440" w:hanging="360"/>
      </w:pPr>
    </w:lvl>
    <w:lvl w:ilvl="2" w:tplc="1D56F7D2">
      <w:start w:val="1"/>
      <w:numFmt w:val="lowerRoman"/>
      <w:lvlText w:val="%3."/>
      <w:lvlJc w:val="right"/>
      <w:pPr>
        <w:ind w:left="2160" w:hanging="180"/>
      </w:pPr>
    </w:lvl>
    <w:lvl w:ilvl="3" w:tplc="F62698E2">
      <w:start w:val="1"/>
      <w:numFmt w:val="decimal"/>
      <w:lvlText w:val="%4."/>
      <w:lvlJc w:val="left"/>
      <w:pPr>
        <w:ind w:left="2880" w:hanging="360"/>
      </w:pPr>
    </w:lvl>
    <w:lvl w:ilvl="4" w:tplc="8E746DA6">
      <w:start w:val="1"/>
      <w:numFmt w:val="lowerLetter"/>
      <w:lvlText w:val="%5."/>
      <w:lvlJc w:val="left"/>
      <w:pPr>
        <w:ind w:left="3600" w:hanging="360"/>
      </w:pPr>
    </w:lvl>
    <w:lvl w:ilvl="5" w:tplc="E8A499A4">
      <w:start w:val="1"/>
      <w:numFmt w:val="lowerRoman"/>
      <w:lvlText w:val="%6."/>
      <w:lvlJc w:val="right"/>
      <w:pPr>
        <w:ind w:left="4320" w:hanging="180"/>
      </w:pPr>
    </w:lvl>
    <w:lvl w:ilvl="6" w:tplc="9182C5BA">
      <w:start w:val="1"/>
      <w:numFmt w:val="decimal"/>
      <w:lvlText w:val="%7."/>
      <w:lvlJc w:val="left"/>
      <w:pPr>
        <w:ind w:left="5040" w:hanging="360"/>
      </w:pPr>
    </w:lvl>
    <w:lvl w:ilvl="7" w:tplc="16C61348">
      <w:start w:val="1"/>
      <w:numFmt w:val="lowerLetter"/>
      <w:lvlText w:val="%8."/>
      <w:lvlJc w:val="left"/>
      <w:pPr>
        <w:ind w:left="5760" w:hanging="360"/>
      </w:pPr>
    </w:lvl>
    <w:lvl w:ilvl="8" w:tplc="0630A9B2">
      <w:start w:val="1"/>
      <w:numFmt w:val="lowerRoman"/>
      <w:lvlText w:val="%9."/>
      <w:lvlJc w:val="right"/>
      <w:pPr>
        <w:ind w:left="6480" w:hanging="180"/>
      </w:pPr>
    </w:lvl>
  </w:abstractNum>
  <w:abstractNum w:abstractNumId="12" w15:restartNumberingAfterBreak="0">
    <w:nsid w:val="24F70CD2"/>
    <w:multiLevelType w:val="hybridMultilevel"/>
    <w:tmpl w:val="88D02E74"/>
    <w:lvl w:ilvl="0" w:tplc="9DD6947C">
      <w:start w:val="1"/>
      <w:numFmt w:val="decimal"/>
      <w:lvlText w:val="%1."/>
      <w:lvlJc w:val="left"/>
      <w:pPr>
        <w:ind w:left="720" w:hanging="360"/>
      </w:pPr>
      <w:rPr>
        <w:b/>
        <w:bCs/>
      </w:rPr>
    </w:lvl>
    <w:lvl w:ilvl="1" w:tplc="9808FD60">
      <w:start w:val="1"/>
      <w:numFmt w:val="lowerLetter"/>
      <w:lvlText w:val="%2."/>
      <w:lvlJc w:val="left"/>
      <w:pPr>
        <w:ind w:left="1440" w:hanging="360"/>
      </w:pPr>
    </w:lvl>
    <w:lvl w:ilvl="2" w:tplc="F400254C">
      <w:start w:val="1"/>
      <w:numFmt w:val="lowerRoman"/>
      <w:lvlText w:val="%3."/>
      <w:lvlJc w:val="right"/>
      <w:pPr>
        <w:ind w:left="2160" w:hanging="180"/>
      </w:pPr>
    </w:lvl>
    <w:lvl w:ilvl="3" w:tplc="329874E0">
      <w:start w:val="1"/>
      <w:numFmt w:val="decimal"/>
      <w:lvlText w:val="%4."/>
      <w:lvlJc w:val="left"/>
      <w:pPr>
        <w:ind w:left="2880" w:hanging="360"/>
      </w:pPr>
    </w:lvl>
    <w:lvl w:ilvl="4" w:tplc="44A01FD4">
      <w:start w:val="1"/>
      <w:numFmt w:val="lowerLetter"/>
      <w:lvlText w:val="%5."/>
      <w:lvlJc w:val="left"/>
      <w:pPr>
        <w:ind w:left="3600" w:hanging="360"/>
      </w:pPr>
    </w:lvl>
    <w:lvl w:ilvl="5" w:tplc="4CA828C0">
      <w:start w:val="1"/>
      <w:numFmt w:val="lowerRoman"/>
      <w:lvlText w:val="%6."/>
      <w:lvlJc w:val="right"/>
      <w:pPr>
        <w:ind w:left="4320" w:hanging="180"/>
      </w:pPr>
    </w:lvl>
    <w:lvl w:ilvl="6" w:tplc="B1D48784">
      <w:start w:val="1"/>
      <w:numFmt w:val="decimal"/>
      <w:lvlText w:val="%7."/>
      <w:lvlJc w:val="left"/>
      <w:pPr>
        <w:ind w:left="5040" w:hanging="360"/>
      </w:pPr>
    </w:lvl>
    <w:lvl w:ilvl="7" w:tplc="789C7D82">
      <w:start w:val="1"/>
      <w:numFmt w:val="lowerLetter"/>
      <w:lvlText w:val="%8."/>
      <w:lvlJc w:val="left"/>
      <w:pPr>
        <w:ind w:left="5760" w:hanging="360"/>
      </w:pPr>
    </w:lvl>
    <w:lvl w:ilvl="8" w:tplc="5BE2578C">
      <w:start w:val="1"/>
      <w:numFmt w:val="lowerRoman"/>
      <w:lvlText w:val="%9."/>
      <w:lvlJc w:val="right"/>
      <w:pPr>
        <w:ind w:left="6480" w:hanging="180"/>
      </w:pPr>
    </w:lvl>
  </w:abstractNum>
  <w:abstractNum w:abstractNumId="13" w15:restartNumberingAfterBreak="0">
    <w:nsid w:val="273785B1"/>
    <w:multiLevelType w:val="hybridMultilevel"/>
    <w:tmpl w:val="FFFFFFFF"/>
    <w:lvl w:ilvl="0" w:tplc="580E86A0">
      <w:start w:val="1"/>
      <w:numFmt w:val="decimal"/>
      <w:lvlText w:val="%1."/>
      <w:lvlJc w:val="left"/>
      <w:pPr>
        <w:ind w:left="720" w:hanging="360"/>
      </w:pPr>
    </w:lvl>
    <w:lvl w:ilvl="1" w:tplc="16A28F0C">
      <w:start w:val="1"/>
      <w:numFmt w:val="lowerLetter"/>
      <w:lvlText w:val="%2."/>
      <w:lvlJc w:val="left"/>
      <w:pPr>
        <w:ind w:left="1440" w:hanging="360"/>
      </w:pPr>
    </w:lvl>
    <w:lvl w:ilvl="2" w:tplc="49D04322">
      <w:start w:val="1"/>
      <w:numFmt w:val="lowerRoman"/>
      <w:lvlText w:val="%3."/>
      <w:lvlJc w:val="right"/>
      <w:pPr>
        <w:ind w:left="2160" w:hanging="180"/>
      </w:pPr>
    </w:lvl>
    <w:lvl w:ilvl="3" w:tplc="BF3E625C">
      <w:start w:val="1"/>
      <w:numFmt w:val="decimal"/>
      <w:lvlText w:val="%4."/>
      <w:lvlJc w:val="left"/>
      <w:pPr>
        <w:ind w:left="2880" w:hanging="360"/>
      </w:pPr>
    </w:lvl>
    <w:lvl w:ilvl="4" w:tplc="031C9D50">
      <w:start w:val="1"/>
      <w:numFmt w:val="lowerLetter"/>
      <w:lvlText w:val="%5."/>
      <w:lvlJc w:val="left"/>
      <w:pPr>
        <w:ind w:left="3600" w:hanging="360"/>
      </w:pPr>
    </w:lvl>
    <w:lvl w:ilvl="5" w:tplc="87C076E4">
      <w:start w:val="1"/>
      <w:numFmt w:val="lowerRoman"/>
      <w:lvlText w:val="%6."/>
      <w:lvlJc w:val="right"/>
      <w:pPr>
        <w:ind w:left="4320" w:hanging="180"/>
      </w:pPr>
    </w:lvl>
    <w:lvl w:ilvl="6" w:tplc="790A1892">
      <w:start w:val="1"/>
      <w:numFmt w:val="decimal"/>
      <w:lvlText w:val="%7."/>
      <w:lvlJc w:val="left"/>
      <w:pPr>
        <w:ind w:left="5040" w:hanging="360"/>
      </w:pPr>
    </w:lvl>
    <w:lvl w:ilvl="7" w:tplc="172A0A5A">
      <w:start w:val="1"/>
      <w:numFmt w:val="lowerLetter"/>
      <w:lvlText w:val="%8."/>
      <w:lvlJc w:val="left"/>
      <w:pPr>
        <w:ind w:left="5760" w:hanging="360"/>
      </w:pPr>
    </w:lvl>
    <w:lvl w:ilvl="8" w:tplc="5E9269E8">
      <w:start w:val="1"/>
      <w:numFmt w:val="lowerRoman"/>
      <w:lvlText w:val="%9."/>
      <w:lvlJc w:val="right"/>
      <w:pPr>
        <w:ind w:left="6480" w:hanging="180"/>
      </w:pPr>
    </w:lvl>
  </w:abstractNum>
  <w:abstractNum w:abstractNumId="14" w15:restartNumberingAfterBreak="0">
    <w:nsid w:val="2AB77AA7"/>
    <w:multiLevelType w:val="hybridMultilevel"/>
    <w:tmpl w:val="E96EB0C6"/>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D063349"/>
    <w:multiLevelType w:val="hybridMultilevel"/>
    <w:tmpl w:val="FFFFFFFF"/>
    <w:lvl w:ilvl="0" w:tplc="D8E67392">
      <w:start w:val="1"/>
      <w:numFmt w:val="decimal"/>
      <w:lvlText w:val="%1."/>
      <w:lvlJc w:val="left"/>
      <w:pPr>
        <w:ind w:left="720" w:hanging="360"/>
      </w:pPr>
    </w:lvl>
    <w:lvl w:ilvl="1" w:tplc="16EA8708">
      <w:start w:val="1"/>
      <w:numFmt w:val="lowerLetter"/>
      <w:lvlText w:val="%2."/>
      <w:lvlJc w:val="left"/>
      <w:pPr>
        <w:ind w:left="1440" w:hanging="360"/>
      </w:pPr>
    </w:lvl>
    <w:lvl w:ilvl="2" w:tplc="D96A3AF2">
      <w:start w:val="1"/>
      <w:numFmt w:val="lowerRoman"/>
      <w:lvlText w:val="%3."/>
      <w:lvlJc w:val="right"/>
      <w:pPr>
        <w:ind w:left="2160" w:hanging="180"/>
      </w:pPr>
    </w:lvl>
    <w:lvl w:ilvl="3" w:tplc="E85EF6A4">
      <w:start w:val="1"/>
      <w:numFmt w:val="decimal"/>
      <w:lvlText w:val="%4."/>
      <w:lvlJc w:val="left"/>
      <w:pPr>
        <w:ind w:left="2880" w:hanging="360"/>
      </w:pPr>
    </w:lvl>
    <w:lvl w:ilvl="4" w:tplc="BA1C5AE2">
      <w:start w:val="1"/>
      <w:numFmt w:val="lowerLetter"/>
      <w:lvlText w:val="%5."/>
      <w:lvlJc w:val="left"/>
      <w:pPr>
        <w:ind w:left="3600" w:hanging="360"/>
      </w:pPr>
    </w:lvl>
    <w:lvl w:ilvl="5" w:tplc="1B54C506">
      <w:start w:val="1"/>
      <w:numFmt w:val="lowerRoman"/>
      <w:lvlText w:val="%6."/>
      <w:lvlJc w:val="right"/>
      <w:pPr>
        <w:ind w:left="4320" w:hanging="180"/>
      </w:pPr>
    </w:lvl>
    <w:lvl w:ilvl="6" w:tplc="15B8A294">
      <w:start w:val="1"/>
      <w:numFmt w:val="decimal"/>
      <w:lvlText w:val="%7."/>
      <w:lvlJc w:val="left"/>
      <w:pPr>
        <w:ind w:left="5040" w:hanging="360"/>
      </w:pPr>
    </w:lvl>
    <w:lvl w:ilvl="7" w:tplc="92E6014C">
      <w:start w:val="1"/>
      <w:numFmt w:val="lowerLetter"/>
      <w:lvlText w:val="%8."/>
      <w:lvlJc w:val="left"/>
      <w:pPr>
        <w:ind w:left="5760" w:hanging="360"/>
      </w:pPr>
    </w:lvl>
    <w:lvl w:ilvl="8" w:tplc="37C85CF0">
      <w:start w:val="1"/>
      <w:numFmt w:val="lowerRoman"/>
      <w:lvlText w:val="%9."/>
      <w:lvlJc w:val="right"/>
      <w:pPr>
        <w:ind w:left="6480" w:hanging="180"/>
      </w:pPr>
    </w:lvl>
  </w:abstractNum>
  <w:abstractNum w:abstractNumId="16" w15:restartNumberingAfterBreak="0">
    <w:nsid w:val="2FBA5775"/>
    <w:multiLevelType w:val="hybridMultilevel"/>
    <w:tmpl w:val="FFFFFFFF"/>
    <w:lvl w:ilvl="0" w:tplc="8FECE2A8">
      <w:start w:val="1"/>
      <w:numFmt w:val="decimal"/>
      <w:lvlText w:val="%1."/>
      <w:lvlJc w:val="left"/>
      <w:pPr>
        <w:ind w:left="720" w:hanging="360"/>
      </w:pPr>
    </w:lvl>
    <w:lvl w:ilvl="1" w:tplc="F566D918">
      <w:start w:val="1"/>
      <w:numFmt w:val="lowerLetter"/>
      <w:lvlText w:val="%2."/>
      <w:lvlJc w:val="left"/>
      <w:pPr>
        <w:ind w:left="1440" w:hanging="360"/>
      </w:pPr>
    </w:lvl>
    <w:lvl w:ilvl="2" w:tplc="21AC23E2">
      <w:start w:val="1"/>
      <w:numFmt w:val="lowerRoman"/>
      <w:lvlText w:val="%3."/>
      <w:lvlJc w:val="right"/>
      <w:pPr>
        <w:ind w:left="2160" w:hanging="180"/>
      </w:pPr>
    </w:lvl>
    <w:lvl w:ilvl="3" w:tplc="F976CF9C">
      <w:start w:val="1"/>
      <w:numFmt w:val="decimal"/>
      <w:lvlText w:val="%4."/>
      <w:lvlJc w:val="left"/>
      <w:pPr>
        <w:ind w:left="2880" w:hanging="360"/>
      </w:pPr>
    </w:lvl>
    <w:lvl w:ilvl="4" w:tplc="3ACAA336">
      <w:start w:val="1"/>
      <w:numFmt w:val="lowerLetter"/>
      <w:lvlText w:val="%5."/>
      <w:lvlJc w:val="left"/>
      <w:pPr>
        <w:ind w:left="3600" w:hanging="360"/>
      </w:pPr>
    </w:lvl>
    <w:lvl w:ilvl="5" w:tplc="0172B704">
      <w:start w:val="1"/>
      <w:numFmt w:val="lowerRoman"/>
      <w:lvlText w:val="%6."/>
      <w:lvlJc w:val="right"/>
      <w:pPr>
        <w:ind w:left="4320" w:hanging="180"/>
      </w:pPr>
    </w:lvl>
    <w:lvl w:ilvl="6" w:tplc="AC165236">
      <w:start w:val="1"/>
      <w:numFmt w:val="decimal"/>
      <w:lvlText w:val="%7."/>
      <w:lvlJc w:val="left"/>
      <w:pPr>
        <w:ind w:left="5040" w:hanging="360"/>
      </w:pPr>
    </w:lvl>
    <w:lvl w:ilvl="7" w:tplc="4CA482E2">
      <w:start w:val="1"/>
      <w:numFmt w:val="lowerLetter"/>
      <w:lvlText w:val="%8."/>
      <w:lvlJc w:val="left"/>
      <w:pPr>
        <w:ind w:left="5760" w:hanging="360"/>
      </w:pPr>
    </w:lvl>
    <w:lvl w:ilvl="8" w:tplc="BC90585E">
      <w:start w:val="1"/>
      <w:numFmt w:val="lowerRoman"/>
      <w:lvlText w:val="%9."/>
      <w:lvlJc w:val="right"/>
      <w:pPr>
        <w:ind w:left="6480" w:hanging="180"/>
      </w:pPr>
    </w:lvl>
  </w:abstractNum>
  <w:abstractNum w:abstractNumId="17" w15:restartNumberingAfterBreak="0">
    <w:nsid w:val="343250D0"/>
    <w:multiLevelType w:val="hybridMultilevel"/>
    <w:tmpl w:val="FFFFFFFF"/>
    <w:lvl w:ilvl="0" w:tplc="AE2C5912">
      <w:start w:val="1"/>
      <w:numFmt w:val="decimal"/>
      <w:lvlText w:val="%1."/>
      <w:lvlJc w:val="left"/>
      <w:pPr>
        <w:ind w:left="720" w:hanging="360"/>
      </w:pPr>
    </w:lvl>
    <w:lvl w:ilvl="1" w:tplc="A4BC464E">
      <w:start w:val="1"/>
      <w:numFmt w:val="lowerLetter"/>
      <w:lvlText w:val="%2."/>
      <w:lvlJc w:val="left"/>
      <w:pPr>
        <w:ind w:left="1440" w:hanging="360"/>
      </w:pPr>
    </w:lvl>
    <w:lvl w:ilvl="2" w:tplc="9430A442">
      <w:start w:val="1"/>
      <w:numFmt w:val="lowerRoman"/>
      <w:lvlText w:val="%3."/>
      <w:lvlJc w:val="right"/>
      <w:pPr>
        <w:ind w:left="2160" w:hanging="180"/>
      </w:pPr>
    </w:lvl>
    <w:lvl w:ilvl="3" w:tplc="E98EAE52">
      <w:start w:val="1"/>
      <w:numFmt w:val="decimal"/>
      <w:lvlText w:val="%4."/>
      <w:lvlJc w:val="left"/>
      <w:pPr>
        <w:ind w:left="2880" w:hanging="360"/>
      </w:pPr>
    </w:lvl>
    <w:lvl w:ilvl="4" w:tplc="1370F2C2">
      <w:start w:val="1"/>
      <w:numFmt w:val="lowerLetter"/>
      <w:lvlText w:val="%5."/>
      <w:lvlJc w:val="left"/>
      <w:pPr>
        <w:ind w:left="3600" w:hanging="360"/>
      </w:pPr>
    </w:lvl>
    <w:lvl w:ilvl="5" w:tplc="B910489C">
      <w:start w:val="1"/>
      <w:numFmt w:val="lowerRoman"/>
      <w:lvlText w:val="%6."/>
      <w:lvlJc w:val="right"/>
      <w:pPr>
        <w:ind w:left="4320" w:hanging="180"/>
      </w:pPr>
    </w:lvl>
    <w:lvl w:ilvl="6" w:tplc="02D4F6E8">
      <w:start w:val="1"/>
      <w:numFmt w:val="decimal"/>
      <w:lvlText w:val="%7."/>
      <w:lvlJc w:val="left"/>
      <w:pPr>
        <w:ind w:left="5040" w:hanging="360"/>
      </w:pPr>
    </w:lvl>
    <w:lvl w:ilvl="7" w:tplc="C0EA5FB2">
      <w:start w:val="1"/>
      <w:numFmt w:val="lowerLetter"/>
      <w:lvlText w:val="%8."/>
      <w:lvlJc w:val="left"/>
      <w:pPr>
        <w:ind w:left="5760" w:hanging="360"/>
      </w:pPr>
    </w:lvl>
    <w:lvl w:ilvl="8" w:tplc="B064656A">
      <w:start w:val="1"/>
      <w:numFmt w:val="lowerRoman"/>
      <w:lvlText w:val="%9."/>
      <w:lvlJc w:val="right"/>
      <w:pPr>
        <w:ind w:left="6480" w:hanging="180"/>
      </w:pPr>
    </w:lvl>
  </w:abstractNum>
  <w:abstractNum w:abstractNumId="18" w15:restartNumberingAfterBreak="0">
    <w:nsid w:val="34893508"/>
    <w:multiLevelType w:val="hybridMultilevel"/>
    <w:tmpl w:val="FFFFFFFF"/>
    <w:lvl w:ilvl="0" w:tplc="F6D28600">
      <w:start w:val="1"/>
      <w:numFmt w:val="decimal"/>
      <w:lvlText w:val="%1."/>
      <w:lvlJc w:val="left"/>
      <w:pPr>
        <w:ind w:left="720" w:hanging="360"/>
      </w:pPr>
    </w:lvl>
    <w:lvl w:ilvl="1" w:tplc="32707FB6">
      <w:start w:val="1"/>
      <w:numFmt w:val="lowerLetter"/>
      <w:lvlText w:val="%2."/>
      <w:lvlJc w:val="left"/>
      <w:pPr>
        <w:ind w:left="1440" w:hanging="360"/>
      </w:pPr>
    </w:lvl>
    <w:lvl w:ilvl="2" w:tplc="F3C80868">
      <w:start w:val="1"/>
      <w:numFmt w:val="lowerRoman"/>
      <w:lvlText w:val="%3."/>
      <w:lvlJc w:val="right"/>
      <w:pPr>
        <w:ind w:left="2160" w:hanging="180"/>
      </w:pPr>
    </w:lvl>
    <w:lvl w:ilvl="3" w:tplc="F83255D0">
      <w:start w:val="1"/>
      <w:numFmt w:val="decimal"/>
      <w:lvlText w:val="%4."/>
      <w:lvlJc w:val="left"/>
      <w:pPr>
        <w:ind w:left="2880" w:hanging="360"/>
      </w:pPr>
    </w:lvl>
    <w:lvl w:ilvl="4" w:tplc="88E6783A">
      <w:start w:val="1"/>
      <w:numFmt w:val="lowerLetter"/>
      <w:lvlText w:val="%5."/>
      <w:lvlJc w:val="left"/>
      <w:pPr>
        <w:ind w:left="3600" w:hanging="360"/>
      </w:pPr>
    </w:lvl>
    <w:lvl w:ilvl="5" w:tplc="B4AE05A2">
      <w:start w:val="1"/>
      <w:numFmt w:val="lowerRoman"/>
      <w:lvlText w:val="%6."/>
      <w:lvlJc w:val="right"/>
      <w:pPr>
        <w:ind w:left="4320" w:hanging="180"/>
      </w:pPr>
    </w:lvl>
    <w:lvl w:ilvl="6" w:tplc="5092517A">
      <w:start w:val="1"/>
      <w:numFmt w:val="decimal"/>
      <w:lvlText w:val="%7."/>
      <w:lvlJc w:val="left"/>
      <w:pPr>
        <w:ind w:left="5040" w:hanging="360"/>
      </w:pPr>
    </w:lvl>
    <w:lvl w:ilvl="7" w:tplc="3474CA32">
      <w:start w:val="1"/>
      <w:numFmt w:val="lowerLetter"/>
      <w:lvlText w:val="%8."/>
      <w:lvlJc w:val="left"/>
      <w:pPr>
        <w:ind w:left="5760" w:hanging="360"/>
      </w:pPr>
    </w:lvl>
    <w:lvl w:ilvl="8" w:tplc="6CF43706">
      <w:start w:val="1"/>
      <w:numFmt w:val="lowerRoman"/>
      <w:lvlText w:val="%9."/>
      <w:lvlJc w:val="right"/>
      <w:pPr>
        <w:ind w:left="6480" w:hanging="180"/>
      </w:pPr>
    </w:lvl>
  </w:abstractNum>
  <w:abstractNum w:abstractNumId="19" w15:restartNumberingAfterBreak="0">
    <w:nsid w:val="391AD836"/>
    <w:multiLevelType w:val="hybridMultilevel"/>
    <w:tmpl w:val="FFFFFFFF"/>
    <w:lvl w:ilvl="0" w:tplc="0BC4C71A">
      <w:start w:val="1"/>
      <w:numFmt w:val="decimal"/>
      <w:lvlText w:val="%1."/>
      <w:lvlJc w:val="left"/>
      <w:pPr>
        <w:ind w:left="720" w:hanging="360"/>
      </w:pPr>
    </w:lvl>
    <w:lvl w:ilvl="1" w:tplc="E4C60A8E">
      <w:start w:val="1"/>
      <w:numFmt w:val="lowerLetter"/>
      <w:lvlText w:val="%2."/>
      <w:lvlJc w:val="left"/>
      <w:pPr>
        <w:ind w:left="1440" w:hanging="360"/>
      </w:pPr>
    </w:lvl>
    <w:lvl w:ilvl="2" w:tplc="2D821E30">
      <w:start w:val="1"/>
      <w:numFmt w:val="lowerRoman"/>
      <w:lvlText w:val="%3."/>
      <w:lvlJc w:val="right"/>
      <w:pPr>
        <w:ind w:left="2160" w:hanging="180"/>
      </w:pPr>
    </w:lvl>
    <w:lvl w:ilvl="3" w:tplc="9112F4A6">
      <w:start w:val="1"/>
      <w:numFmt w:val="decimal"/>
      <w:lvlText w:val="%4."/>
      <w:lvlJc w:val="left"/>
      <w:pPr>
        <w:ind w:left="2880" w:hanging="360"/>
      </w:pPr>
    </w:lvl>
    <w:lvl w:ilvl="4" w:tplc="3E829264">
      <w:start w:val="1"/>
      <w:numFmt w:val="lowerLetter"/>
      <w:lvlText w:val="%5."/>
      <w:lvlJc w:val="left"/>
      <w:pPr>
        <w:ind w:left="3600" w:hanging="360"/>
      </w:pPr>
    </w:lvl>
    <w:lvl w:ilvl="5" w:tplc="993C2E72">
      <w:start w:val="1"/>
      <w:numFmt w:val="lowerRoman"/>
      <w:lvlText w:val="%6."/>
      <w:lvlJc w:val="right"/>
      <w:pPr>
        <w:ind w:left="4320" w:hanging="180"/>
      </w:pPr>
    </w:lvl>
    <w:lvl w:ilvl="6" w:tplc="431E2AAE">
      <w:start w:val="1"/>
      <w:numFmt w:val="decimal"/>
      <w:lvlText w:val="%7."/>
      <w:lvlJc w:val="left"/>
      <w:pPr>
        <w:ind w:left="5040" w:hanging="360"/>
      </w:pPr>
    </w:lvl>
    <w:lvl w:ilvl="7" w:tplc="E0D85106">
      <w:start w:val="1"/>
      <w:numFmt w:val="lowerLetter"/>
      <w:lvlText w:val="%8."/>
      <w:lvlJc w:val="left"/>
      <w:pPr>
        <w:ind w:left="5760" w:hanging="360"/>
      </w:pPr>
    </w:lvl>
    <w:lvl w:ilvl="8" w:tplc="ACAAA98E">
      <w:start w:val="1"/>
      <w:numFmt w:val="lowerRoman"/>
      <w:lvlText w:val="%9."/>
      <w:lvlJc w:val="right"/>
      <w:pPr>
        <w:ind w:left="6480" w:hanging="180"/>
      </w:pPr>
    </w:lvl>
  </w:abstractNum>
  <w:abstractNum w:abstractNumId="20" w15:restartNumberingAfterBreak="0">
    <w:nsid w:val="392E4D9B"/>
    <w:multiLevelType w:val="hybridMultilevel"/>
    <w:tmpl w:val="80DABAA8"/>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939F94F"/>
    <w:multiLevelType w:val="hybridMultilevel"/>
    <w:tmpl w:val="FFFFFFFF"/>
    <w:lvl w:ilvl="0" w:tplc="EF14811E">
      <w:start w:val="1"/>
      <w:numFmt w:val="decimal"/>
      <w:lvlText w:val="%1."/>
      <w:lvlJc w:val="left"/>
      <w:pPr>
        <w:ind w:left="720" w:hanging="360"/>
      </w:pPr>
    </w:lvl>
    <w:lvl w:ilvl="1" w:tplc="F3606B1C">
      <w:start w:val="1"/>
      <w:numFmt w:val="lowerLetter"/>
      <w:lvlText w:val="%2."/>
      <w:lvlJc w:val="left"/>
      <w:pPr>
        <w:ind w:left="1440" w:hanging="360"/>
      </w:pPr>
    </w:lvl>
    <w:lvl w:ilvl="2" w:tplc="A1969D4C">
      <w:start w:val="1"/>
      <w:numFmt w:val="lowerRoman"/>
      <w:lvlText w:val="%3."/>
      <w:lvlJc w:val="right"/>
      <w:pPr>
        <w:ind w:left="2160" w:hanging="180"/>
      </w:pPr>
    </w:lvl>
    <w:lvl w:ilvl="3" w:tplc="1D021B9C">
      <w:start w:val="1"/>
      <w:numFmt w:val="decimal"/>
      <w:lvlText w:val="%4."/>
      <w:lvlJc w:val="left"/>
      <w:pPr>
        <w:ind w:left="2880" w:hanging="360"/>
      </w:pPr>
    </w:lvl>
    <w:lvl w:ilvl="4" w:tplc="7B0864A6">
      <w:start w:val="1"/>
      <w:numFmt w:val="lowerLetter"/>
      <w:lvlText w:val="%5."/>
      <w:lvlJc w:val="left"/>
      <w:pPr>
        <w:ind w:left="3600" w:hanging="360"/>
      </w:pPr>
    </w:lvl>
    <w:lvl w:ilvl="5" w:tplc="B3B488F4">
      <w:start w:val="1"/>
      <w:numFmt w:val="lowerRoman"/>
      <w:lvlText w:val="%6."/>
      <w:lvlJc w:val="right"/>
      <w:pPr>
        <w:ind w:left="4320" w:hanging="180"/>
      </w:pPr>
    </w:lvl>
    <w:lvl w:ilvl="6" w:tplc="65F4E078">
      <w:start w:val="1"/>
      <w:numFmt w:val="decimal"/>
      <w:lvlText w:val="%7."/>
      <w:lvlJc w:val="left"/>
      <w:pPr>
        <w:ind w:left="5040" w:hanging="360"/>
      </w:pPr>
    </w:lvl>
    <w:lvl w:ilvl="7" w:tplc="1020F270">
      <w:start w:val="1"/>
      <w:numFmt w:val="lowerLetter"/>
      <w:lvlText w:val="%8."/>
      <w:lvlJc w:val="left"/>
      <w:pPr>
        <w:ind w:left="5760" w:hanging="360"/>
      </w:pPr>
    </w:lvl>
    <w:lvl w:ilvl="8" w:tplc="7654F274">
      <w:start w:val="1"/>
      <w:numFmt w:val="lowerRoman"/>
      <w:lvlText w:val="%9."/>
      <w:lvlJc w:val="right"/>
      <w:pPr>
        <w:ind w:left="6480" w:hanging="180"/>
      </w:pPr>
    </w:lvl>
  </w:abstractNum>
  <w:abstractNum w:abstractNumId="22" w15:restartNumberingAfterBreak="0">
    <w:nsid w:val="49471B04"/>
    <w:multiLevelType w:val="hybridMultilevel"/>
    <w:tmpl w:val="FFFFFFFF"/>
    <w:lvl w:ilvl="0" w:tplc="0F1E3484">
      <w:start w:val="1"/>
      <w:numFmt w:val="decimal"/>
      <w:lvlText w:val="%1."/>
      <w:lvlJc w:val="left"/>
      <w:pPr>
        <w:ind w:left="720" w:hanging="360"/>
      </w:pPr>
    </w:lvl>
    <w:lvl w:ilvl="1" w:tplc="07602BF0">
      <w:start w:val="1"/>
      <w:numFmt w:val="lowerLetter"/>
      <w:lvlText w:val="%2."/>
      <w:lvlJc w:val="left"/>
      <w:pPr>
        <w:ind w:left="1440" w:hanging="360"/>
      </w:pPr>
    </w:lvl>
    <w:lvl w:ilvl="2" w:tplc="0DD03F12">
      <w:start w:val="1"/>
      <w:numFmt w:val="lowerRoman"/>
      <w:lvlText w:val="%3."/>
      <w:lvlJc w:val="right"/>
      <w:pPr>
        <w:ind w:left="2160" w:hanging="180"/>
      </w:pPr>
    </w:lvl>
    <w:lvl w:ilvl="3" w:tplc="21A6333C">
      <w:start w:val="1"/>
      <w:numFmt w:val="decimal"/>
      <w:lvlText w:val="%4."/>
      <w:lvlJc w:val="left"/>
      <w:pPr>
        <w:ind w:left="2880" w:hanging="360"/>
      </w:pPr>
    </w:lvl>
    <w:lvl w:ilvl="4" w:tplc="DAAE06C6">
      <w:start w:val="1"/>
      <w:numFmt w:val="lowerLetter"/>
      <w:lvlText w:val="%5."/>
      <w:lvlJc w:val="left"/>
      <w:pPr>
        <w:ind w:left="3600" w:hanging="360"/>
      </w:pPr>
    </w:lvl>
    <w:lvl w:ilvl="5" w:tplc="53485F76">
      <w:start w:val="1"/>
      <w:numFmt w:val="lowerRoman"/>
      <w:lvlText w:val="%6."/>
      <w:lvlJc w:val="right"/>
      <w:pPr>
        <w:ind w:left="4320" w:hanging="180"/>
      </w:pPr>
    </w:lvl>
    <w:lvl w:ilvl="6" w:tplc="8CDA1184">
      <w:start w:val="1"/>
      <w:numFmt w:val="decimal"/>
      <w:lvlText w:val="%7."/>
      <w:lvlJc w:val="left"/>
      <w:pPr>
        <w:ind w:left="5040" w:hanging="360"/>
      </w:pPr>
    </w:lvl>
    <w:lvl w:ilvl="7" w:tplc="54D04AD8">
      <w:start w:val="1"/>
      <w:numFmt w:val="lowerLetter"/>
      <w:lvlText w:val="%8."/>
      <w:lvlJc w:val="left"/>
      <w:pPr>
        <w:ind w:left="5760" w:hanging="360"/>
      </w:pPr>
    </w:lvl>
    <w:lvl w:ilvl="8" w:tplc="BAFAA53A">
      <w:start w:val="1"/>
      <w:numFmt w:val="lowerRoman"/>
      <w:lvlText w:val="%9."/>
      <w:lvlJc w:val="right"/>
      <w:pPr>
        <w:ind w:left="6480" w:hanging="180"/>
      </w:pPr>
    </w:lvl>
  </w:abstractNum>
  <w:abstractNum w:abstractNumId="23" w15:restartNumberingAfterBreak="0">
    <w:nsid w:val="49C65C36"/>
    <w:multiLevelType w:val="hybridMultilevel"/>
    <w:tmpl w:val="4FD88A64"/>
    <w:lvl w:ilvl="0" w:tplc="88BE76DE">
      <w:start w:val="1"/>
      <w:numFmt w:val="bullet"/>
      <w:lvlText w:val=""/>
      <w:lvlJc w:val="left"/>
      <w:pPr>
        <w:ind w:left="720" w:hanging="360"/>
      </w:pPr>
      <w:rPr>
        <w:rFonts w:ascii="Symbol" w:hAnsi="Symbol" w:hint="default"/>
      </w:rPr>
    </w:lvl>
    <w:lvl w:ilvl="1" w:tplc="AACA72C6">
      <w:start w:val="1"/>
      <w:numFmt w:val="bullet"/>
      <w:lvlText w:val="o"/>
      <w:lvlJc w:val="left"/>
      <w:pPr>
        <w:ind w:left="1440" w:hanging="360"/>
      </w:pPr>
      <w:rPr>
        <w:rFonts w:ascii="Courier New" w:hAnsi="Courier New" w:hint="default"/>
      </w:rPr>
    </w:lvl>
    <w:lvl w:ilvl="2" w:tplc="B4884812">
      <w:start w:val="1"/>
      <w:numFmt w:val="bullet"/>
      <w:lvlText w:val=""/>
      <w:lvlJc w:val="left"/>
      <w:pPr>
        <w:ind w:left="2160" w:hanging="360"/>
      </w:pPr>
      <w:rPr>
        <w:rFonts w:ascii="Wingdings" w:hAnsi="Wingdings" w:hint="default"/>
      </w:rPr>
    </w:lvl>
    <w:lvl w:ilvl="3" w:tplc="2BA83BBE">
      <w:start w:val="1"/>
      <w:numFmt w:val="bullet"/>
      <w:lvlText w:val=""/>
      <w:lvlJc w:val="left"/>
      <w:pPr>
        <w:ind w:left="2880" w:hanging="360"/>
      </w:pPr>
      <w:rPr>
        <w:rFonts w:ascii="Symbol" w:hAnsi="Symbol" w:hint="default"/>
      </w:rPr>
    </w:lvl>
    <w:lvl w:ilvl="4" w:tplc="67022620">
      <w:start w:val="1"/>
      <w:numFmt w:val="bullet"/>
      <w:lvlText w:val="o"/>
      <w:lvlJc w:val="left"/>
      <w:pPr>
        <w:ind w:left="3600" w:hanging="360"/>
      </w:pPr>
      <w:rPr>
        <w:rFonts w:ascii="Courier New" w:hAnsi="Courier New" w:hint="default"/>
      </w:rPr>
    </w:lvl>
    <w:lvl w:ilvl="5" w:tplc="EF42570A">
      <w:start w:val="1"/>
      <w:numFmt w:val="bullet"/>
      <w:lvlText w:val=""/>
      <w:lvlJc w:val="left"/>
      <w:pPr>
        <w:ind w:left="4320" w:hanging="360"/>
      </w:pPr>
      <w:rPr>
        <w:rFonts w:ascii="Wingdings" w:hAnsi="Wingdings" w:hint="default"/>
      </w:rPr>
    </w:lvl>
    <w:lvl w:ilvl="6" w:tplc="8946E536">
      <w:start w:val="1"/>
      <w:numFmt w:val="bullet"/>
      <w:lvlText w:val=""/>
      <w:lvlJc w:val="left"/>
      <w:pPr>
        <w:ind w:left="5040" w:hanging="360"/>
      </w:pPr>
      <w:rPr>
        <w:rFonts w:ascii="Symbol" w:hAnsi="Symbol" w:hint="default"/>
      </w:rPr>
    </w:lvl>
    <w:lvl w:ilvl="7" w:tplc="E9564604">
      <w:start w:val="1"/>
      <w:numFmt w:val="bullet"/>
      <w:lvlText w:val="o"/>
      <w:lvlJc w:val="left"/>
      <w:pPr>
        <w:ind w:left="5760" w:hanging="360"/>
      </w:pPr>
      <w:rPr>
        <w:rFonts w:ascii="Courier New" w:hAnsi="Courier New" w:hint="default"/>
      </w:rPr>
    </w:lvl>
    <w:lvl w:ilvl="8" w:tplc="82D47BB4">
      <w:start w:val="1"/>
      <w:numFmt w:val="bullet"/>
      <w:lvlText w:val=""/>
      <w:lvlJc w:val="left"/>
      <w:pPr>
        <w:ind w:left="6480" w:hanging="360"/>
      </w:pPr>
      <w:rPr>
        <w:rFonts w:ascii="Wingdings" w:hAnsi="Wingdings" w:hint="default"/>
      </w:rPr>
    </w:lvl>
  </w:abstractNum>
  <w:abstractNum w:abstractNumId="24" w15:restartNumberingAfterBreak="0">
    <w:nsid w:val="4A2085BE"/>
    <w:multiLevelType w:val="hybridMultilevel"/>
    <w:tmpl w:val="FFFFFFFF"/>
    <w:lvl w:ilvl="0" w:tplc="2EA4BEA8">
      <w:start w:val="1"/>
      <w:numFmt w:val="decimal"/>
      <w:lvlText w:val="%1."/>
      <w:lvlJc w:val="left"/>
      <w:pPr>
        <w:ind w:left="720" w:hanging="360"/>
      </w:pPr>
    </w:lvl>
    <w:lvl w:ilvl="1" w:tplc="D27A14BE">
      <w:start w:val="1"/>
      <w:numFmt w:val="lowerLetter"/>
      <w:lvlText w:val="%2."/>
      <w:lvlJc w:val="left"/>
      <w:pPr>
        <w:ind w:left="1440" w:hanging="360"/>
      </w:pPr>
    </w:lvl>
    <w:lvl w:ilvl="2" w:tplc="027A736E">
      <w:start w:val="1"/>
      <w:numFmt w:val="lowerRoman"/>
      <w:lvlText w:val="%3."/>
      <w:lvlJc w:val="right"/>
      <w:pPr>
        <w:ind w:left="2160" w:hanging="180"/>
      </w:pPr>
    </w:lvl>
    <w:lvl w:ilvl="3" w:tplc="CBE21120">
      <w:start w:val="1"/>
      <w:numFmt w:val="decimal"/>
      <w:lvlText w:val="%4."/>
      <w:lvlJc w:val="left"/>
      <w:pPr>
        <w:ind w:left="2880" w:hanging="360"/>
      </w:pPr>
    </w:lvl>
    <w:lvl w:ilvl="4" w:tplc="376C779A">
      <w:start w:val="1"/>
      <w:numFmt w:val="lowerLetter"/>
      <w:lvlText w:val="%5."/>
      <w:lvlJc w:val="left"/>
      <w:pPr>
        <w:ind w:left="3600" w:hanging="360"/>
      </w:pPr>
    </w:lvl>
    <w:lvl w:ilvl="5" w:tplc="E94802C4">
      <w:start w:val="1"/>
      <w:numFmt w:val="lowerRoman"/>
      <w:lvlText w:val="%6."/>
      <w:lvlJc w:val="right"/>
      <w:pPr>
        <w:ind w:left="4320" w:hanging="180"/>
      </w:pPr>
    </w:lvl>
    <w:lvl w:ilvl="6" w:tplc="9B34A3D8">
      <w:start w:val="1"/>
      <w:numFmt w:val="decimal"/>
      <w:lvlText w:val="%7."/>
      <w:lvlJc w:val="left"/>
      <w:pPr>
        <w:ind w:left="5040" w:hanging="360"/>
      </w:pPr>
    </w:lvl>
    <w:lvl w:ilvl="7" w:tplc="2640CC10">
      <w:start w:val="1"/>
      <w:numFmt w:val="lowerLetter"/>
      <w:lvlText w:val="%8."/>
      <w:lvlJc w:val="left"/>
      <w:pPr>
        <w:ind w:left="5760" w:hanging="360"/>
      </w:pPr>
    </w:lvl>
    <w:lvl w:ilvl="8" w:tplc="05BC5C2A">
      <w:start w:val="1"/>
      <w:numFmt w:val="lowerRoman"/>
      <w:lvlText w:val="%9."/>
      <w:lvlJc w:val="right"/>
      <w:pPr>
        <w:ind w:left="6480" w:hanging="180"/>
      </w:pPr>
    </w:lvl>
  </w:abstractNum>
  <w:abstractNum w:abstractNumId="25" w15:restartNumberingAfterBreak="0">
    <w:nsid w:val="4A58C0D7"/>
    <w:multiLevelType w:val="hybridMultilevel"/>
    <w:tmpl w:val="6F14D0BE"/>
    <w:lvl w:ilvl="0" w:tplc="AE801640">
      <w:start w:val="1"/>
      <w:numFmt w:val="bullet"/>
      <w:lvlText w:val=""/>
      <w:lvlJc w:val="left"/>
      <w:pPr>
        <w:ind w:left="720" w:hanging="360"/>
      </w:pPr>
      <w:rPr>
        <w:rFonts w:ascii="Symbol" w:hAnsi="Symbol" w:hint="default"/>
      </w:rPr>
    </w:lvl>
    <w:lvl w:ilvl="1" w:tplc="E1C037E6">
      <w:start w:val="1"/>
      <w:numFmt w:val="bullet"/>
      <w:lvlText w:val="o"/>
      <w:lvlJc w:val="left"/>
      <w:pPr>
        <w:ind w:left="1440" w:hanging="360"/>
      </w:pPr>
      <w:rPr>
        <w:rFonts w:ascii="Courier New" w:hAnsi="Courier New" w:hint="default"/>
      </w:rPr>
    </w:lvl>
    <w:lvl w:ilvl="2" w:tplc="C1AEDC6C">
      <w:start w:val="1"/>
      <w:numFmt w:val="bullet"/>
      <w:lvlText w:val=""/>
      <w:lvlJc w:val="left"/>
      <w:pPr>
        <w:ind w:left="2160" w:hanging="360"/>
      </w:pPr>
      <w:rPr>
        <w:rFonts w:ascii="Wingdings" w:hAnsi="Wingdings" w:hint="default"/>
      </w:rPr>
    </w:lvl>
    <w:lvl w:ilvl="3" w:tplc="A52C1F56">
      <w:start w:val="1"/>
      <w:numFmt w:val="bullet"/>
      <w:lvlText w:val=""/>
      <w:lvlJc w:val="left"/>
      <w:pPr>
        <w:ind w:left="2880" w:hanging="360"/>
      </w:pPr>
      <w:rPr>
        <w:rFonts w:ascii="Symbol" w:hAnsi="Symbol" w:hint="default"/>
      </w:rPr>
    </w:lvl>
    <w:lvl w:ilvl="4" w:tplc="AC4A2CE0">
      <w:start w:val="1"/>
      <w:numFmt w:val="bullet"/>
      <w:lvlText w:val="o"/>
      <w:lvlJc w:val="left"/>
      <w:pPr>
        <w:ind w:left="3600" w:hanging="360"/>
      </w:pPr>
      <w:rPr>
        <w:rFonts w:ascii="Courier New" w:hAnsi="Courier New" w:hint="default"/>
      </w:rPr>
    </w:lvl>
    <w:lvl w:ilvl="5" w:tplc="F3DA976A">
      <w:start w:val="1"/>
      <w:numFmt w:val="bullet"/>
      <w:lvlText w:val=""/>
      <w:lvlJc w:val="left"/>
      <w:pPr>
        <w:ind w:left="4320" w:hanging="360"/>
      </w:pPr>
      <w:rPr>
        <w:rFonts w:ascii="Wingdings" w:hAnsi="Wingdings" w:hint="default"/>
      </w:rPr>
    </w:lvl>
    <w:lvl w:ilvl="6" w:tplc="36C0C1D8">
      <w:start w:val="1"/>
      <w:numFmt w:val="bullet"/>
      <w:lvlText w:val=""/>
      <w:lvlJc w:val="left"/>
      <w:pPr>
        <w:ind w:left="5040" w:hanging="360"/>
      </w:pPr>
      <w:rPr>
        <w:rFonts w:ascii="Symbol" w:hAnsi="Symbol" w:hint="default"/>
      </w:rPr>
    </w:lvl>
    <w:lvl w:ilvl="7" w:tplc="123013A0">
      <w:start w:val="1"/>
      <w:numFmt w:val="bullet"/>
      <w:lvlText w:val="o"/>
      <w:lvlJc w:val="left"/>
      <w:pPr>
        <w:ind w:left="5760" w:hanging="360"/>
      </w:pPr>
      <w:rPr>
        <w:rFonts w:ascii="Courier New" w:hAnsi="Courier New" w:hint="default"/>
      </w:rPr>
    </w:lvl>
    <w:lvl w:ilvl="8" w:tplc="61068440">
      <w:start w:val="1"/>
      <w:numFmt w:val="bullet"/>
      <w:lvlText w:val=""/>
      <w:lvlJc w:val="left"/>
      <w:pPr>
        <w:ind w:left="6480" w:hanging="360"/>
      </w:pPr>
      <w:rPr>
        <w:rFonts w:ascii="Wingdings" w:hAnsi="Wingdings" w:hint="default"/>
      </w:rPr>
    </w:lvl>
  </w:abstractNum>
  <w:abstractNum w:abstractNumId="26" w15:restartNumberingAfterBreak="0">
    <w:nsid w:val="4CB0F07B"/>
    <w:multiLevelType w:val="hybridMultilevel"/>
    <w:tmpl w:val="FFFFFFFF"/>
    <w:lvl w:ilvl="0" w:tplc="2796055C">
      <w:start w:val="1"/>
      <w:numFmt w:val="decimal"/>
      <w:lvlText w:val="%1."/>
      <w:lvlJc w:val="left"/>
      <w:pPr>
        <w:ind w:left="720" w:hanging="360"/>
      </w:pPr>
    </w:lvl>
    <w:lvl w:ilvl="1" w:tplc="12D241A0">
      <w:start w:val="1"/>
      <w:numFmt w:val="lowerLetter"/>
      <w:lvlText w:val="%2."/>
      <w:lvlJc w:val="left"/>
      <w:pPr>
        <w:ind w:left="1440" w:hanging="360"/>
      </w:pPr>
    </w:lvl>
    <w:lvl w:ilvl="2" w:tplc="2716D2DA">
      <w:start w:val="1"/>
      <w:numFmt w:val="lowerRoman"/>
      <w:lvlText w:val="%3."/>
      <w:lvlJc w:val="right"/>
      <w:pPr>
        <w:ind w:left="2160" w:hanging="180"/>
      </w:pPr>
    </w:lvl>
    <w:lvl w:ilvl="3" w:tplc="9A088BD4">
      <w:start w:val="1"/>
      <w:numFmt w:val="decimal"/>
      <w:lvlText w:val="%4."/>
      <w:lvlJc w:val="left"/>
      <w:pPr>
        <w:ind w:left="2880" w:hanging="360"/>
      </w:pPr>
    </w:lvl>
    <w:lvl w:ilvl="4" w:tplc="D0F49CE8">
      <w:start w:val="1"/>
      <w:numFmt w:val="lowerLetter"/>
      <w:lvlText w:val="%5."/>
      <w:lvlJc w:val="left"/>
      <w:pPr>
        <w:ind w:left="3600" w:hanging="360"/>
      </w:pPr>
    </w:lvl>
    <w:lvl w:ilvl="5" w:tplc="041849CA">
      <w:start w:val="1"/>
      <w:numFmt w:val="lowerRoman"/>
      <w:lvlText w:val="%6."/>
      <w:lvlJc w:val="right"/>
      <w:pPr>
        <w:ind w:left="4320" w:hanging="180"/>
      </w:pPr>
    </w:lvl>
    <w:lvl w:ilvl="6" w:tplc="282A39E0">
      <w:start w:val="1"/>
      <w:numFmt w:val="decimal"/>
      <w:lvlText w:val="%7."/>
      <w:lvlJc w:val="left"/>
      <w:pPr>
        <w:ind w:left="5040" w:hanging="360"/>
      </w:pPr>
    </w:lvl>
    <w:lvl w:ilvl="7" w:tplc="9BA0E742">
      <w:start w:val="1"/>
      <w:numFmt w:val="lowerLetter"/>
      <w:lvlText w:val="%8."/>
      <w:lvlJc w:val="left"/>
      <w:pPr>
        <w:ind w:left="5760" w:hanging="360"/>
      </w:pPr>
    </w:lvl>
    <w:lvl w:ilvl="8" w:tplc="89BC6C70">
      <w:start w:val="1"/>
      <w:numFmt w:val="lowerRoman"/>
      <w:lvlText w:val="%9."/>
      <w:lvlJc w:val="right"/>
      <w:pPr>
        <w:ind w:left="6480" w:hanging="180"/>
      </w:pPr>
    </w:lvl>
  </w:abstractNum>
  <w:abstractNum w:abstractNumId="27" w15:restartNumberingAfterBreak="0">
    <w:nsid w:val="516F5FF4"/>
    <w:multiLevelType w:val="hybridMultilevel"/>
    <w:tmpl w:val="E96EB0C6"/>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40EFB98"/>
    <w:multiLevelType w:val="hybridMultilevel"/>
    <w:tmpl w:val="6D1E88EE"/>
    <w:lvl w:ilvl="0" w:tplc="A35A4AAC">
      <w:start w:val="1"/>
      <w:numFmt w:val="decimal"/>
      <w:lvlText w:val="%1."/>
      <w:lvlJc w:val="left"/>
      <w:pPr>
        <w:ind w:left="720" w:hanging="360"/>
      </w:pPr>
      <w:rPr>
        <w:b/>
        <w:bCs/>
      </w:rPr>
    </w:lvl>
    <w:lvl w:ilvl="1" w:tplc="9CD40962">
      <w:start w:val="1"/>
      <w:numFmt w:val="lowerLetter"/>
      <w:lvlText w:val="%2."/>
      <w:lvlJc w:val="left"/>
      <w:pPr>
        <w:ind w:left="1440" w:hanging="360"/>
      </w:pPr>
    </w:lvl>
    <w:lvl w:ilvl="2" w:tplc="594E87CC">
      <w:start w:val="1"/>
      <w:numFmt w:val="lowerRoman"/>
      <w:lvlText w:val="%3."/>
      <w:lvlJc w:val="right"/>
      <w:pPr>
        <w:ind w:left="2160" w:hanging="180"/>
      </w:pPr>
    </w:lvl>
    <w:lvl w:ilvl="3" w:tplc="1CB49B44">
      <w:start w:val="1"/>
      <w:numFmt w:val="decimal"/>
      <w:lvlText w:val="%4."/>
      <w:lvlJc w:val="left"/>
      <w:pPr>
        <w:ind w:left="2880" w:hanging="360"/>
      </w:pPr>
    </w:lvl>
    <w:lvl w:ilvl="4" w:tplc="0B5C42AE">
      <w:start w:val="1"/>
      <w:numFmt w:val="lowerLetter"/>
      <w:lvlText w:val="%5."/>
      <w:lvlJc w:val="left"/>
      <w:pPr>
        <w:ind w:left="3600" w:hanging="360"/>
      </w:pPr>
    </w:lvl>
    <w:lvl w:ilvl="5" w:tplc="82FA27F0">
      <w:start w:val="1"/>
      <w:numFmt w:val="lowerRoman"/>
      <w:lvlText w:val="%6."/>
      <w:lvlJc w:val="right"/>
      <w:pPr>
        <w:ind w:left="4320" w:hanging="180"/>
      </w:pPr>
    </w:lvl>
    <w:lvl w:ilvl="6" w:tplc="9C84113C">
      <w:start w:val="1"/>
      <w:numFmt w:val="decimal"/>
      <w:lvlText w:val="%7."/>
      <w:lvlJc w:val="left"/>
      <w:pPr>
        <w:ind w:left="5040" w:hanging="360"/>
      </w:pPr>
    </w:lvl>
    <w:lvl w:ilvl="7" w:tplc="9E3E2124">
      <w:start w:val="1"/>
      <w:numFmt w:val="lowerLetter"/>
      <w:lvlText w:val="%8."/>
      <w:lvlJc w:val="left"/>
      <w:pPr>
        <w:ind w:left="5760" w:hanging="360"/>
      </w:pPr>
    </w:lvl>
    <w:lvl w:ilvl="8" w:tplc="A42A6CAE">
      <w:start w:val="1"/>
      <w:numFmt w:val="lowerRoman"/>
      <w:lvlText w:val="%9."/>
      <w:lvlJc w:val="right"/>
      <w:pPr>
        <w:ind w:left="6480" w:hanging="180"/>
      </w:pPr>
    </w:lvl>
  </w:abstractNum>
  <w:abstractNum w:abstractNumId="29" w15:restartNumberingAfterBreak="0">
    <w:nsid w:val="54D2BC98"/>
    <w:multiLevelType w:val="hybridMultilevel"/>
    <w:tmpl w:val="FFFFFFFF"/>
    <w:lvl w:ilvl="0" w:tplc="214A9EA0">
      <w:start w:val="1"/>
      <w:numFmt w:val="decimal"/>
      <w:lvlText w:val="%1."/>
      <w:lvlJc w:val="left"/>
      <w:pPr>
        <w:ind w:left="720" w:hanging="360"/>
      </w:pPr>
    </w:lvl>
    <w:lvl w:ilvl="1" w:tplc="F7A61D34">
      <w:start w:val="1"/>
      <w:numFmt w:val="lowerLetter"/>
      <w:lvlText w:val="%2."/>
      <w:lvlJc w:val="left"/>
      <w:pPr>
        <w:ind w:left="1440" w:hanging="360"/>
      </w:pPr>
    </w:lvl>
    <w:lvl w:ilvl="2" w:tplc="A6768896">
      <w:start w:val="1"/>
      <w:numFmt w:val="lowerRoman"/>
      <w:lvlText w:val="%3."/>
      <w:lvlJc w:val="right"/>
      <w:pPr>
        <w:ind w:left="2160" w:hanging="180"/>
      </w:pPr>
    </w:lvl>
    <w:lvl w:ilvl="3" w:tplc="84C032C2">
      <w:start w:val="1"/>
      <w:numFmt w:val="decimal"/>
      <w:lvlText w:val="%4."/>
      <w:lvlJc w:val="left"/>
      <w:pPr>
        <w:ind w:left="2880" w:hanging="360"/>
      </w:pPr>
    </w:lvl>
    <w:lvl w:ilvl="4" w:tplc="937451AA">
      <w:start w:val="1"/>
      <w:numFmt w:val="lowerLetter"/>
      <w:lvlText w:val="%5."/>
      <w:lvlJc w:val="left"/>
      <w:pPr>
        <w:ind w:left="3600" w:hanging="360"/>
      </w:pPr>
    </w:lvl>
    <w:lvl w:ilvl="5" w:tplc="44C82322">
      <w:start w:val="1"/>
      <w:numFmt w:val="lowerRoman"/>
      <w:lvlText w:val="%6."/>
      <w:lvlJc w:val="right"/>
      <w:pPr>
        <w:ind w:left="4320" w:hanging="180"/>
      </w:pPr>
    </w:lvl>
    <w:lvl w:ilvl="6" w:tplc="45043572">
      <w:start w:val="1"/>
      <w:numFmt w:val="decimal"/>
      <w:lvlText w:val="%7."/>
      <w:lvlJc w:val="left"/>
      <w:pPr>
        <w:ind w:left="5040" w:hanging="360"/>
      </w:pPr>
    </w:lvl>
    <w:lvl w:ilvl="7" w:tplc="A01858DC">
      <w:start w:val="1"/>
      <w:numFmt w:val="lowerLetter"/>
      <w:lvlText w:val="%8."/>
      <w:lvlJc w:val="left"/>
      <w:pPr>
        <w:ind w:left="5760" w:hanging="360"/>
      </w:pPr>
    </w:lvl>
    <w:lvl w:ilvl="8" w:tplc="69C642D0">
      <w:start w:val="1"/>
      <w:numFmt w:val="lowerRoman"/>
      <w:lvlText w:val="%9."/>
      <w:lvlJc w:val="right"/>
      <w:pPr>
        <w:ind w:left="6480" w:hanging="180"/>
      </w:pPr>
    </w:lvl>
  </w:abstractNum>
  <w:abstractNum w:abstractNumId="30" w15:restartNumberingAfterBreak="0">
    <w:nsid w:val="55217630"/>
    <w:multiLevelType w:val="hybridMultilevel"/>
    <w:tmpl w:val="E118008C"/>
    <w:lvl w:ilvl="0" w:tplc="6BFE5A3E">
      <w:start w:val="1"/>
      <w:numFmt w:val="decimal"/>
      <w:lvlText w:val="%1."/>
      <w:lvlJc w:val="left"/>
      <w:pPr>
        <w:ind w:left="720" w:hanging="360"/>
      </w:pPr>
      <w:rPr>
        <w:b/>
        <w:bCs/>
      </w:rPr>
    </w:lvl>
    <w:lvl w:ilvl="1" w:tplc="0980CFBA">
      <w:start w:val="1"/>
      <w:numFmt w:val="lowerLetter"/>
      <w:lvlText w:val="%2."/>
      <w:lvlJc w:val="left"/>
      <w:pPr>
        <w:ind w:left="1440" w:hanging="360"/>
      </w:pPr>
    </w:lvl>
    <w:lvl w:ilvl="2" w:tplc="B2920DBC">
      <w:start w:val="1"/>
      <w:numFmt w:val="lowerRoman"/>
      <w:lvlText w:val="%3."/>
      <w:lvlJc w:val="right"/>
      <w:pPr>
        <w:ind w:left="2160" w:hanging="180"/>
      </w:pPr>
    </w:lvl>
    <w:lvl w:ilvl="3" w:tplc="56B8534C">
      <w:start w:val="1"/>
      <w:numFmt w:val="decimal"/>
      <w:lvlText w:val="%4."/>
      <w:lvlJc w:val="left"/>
      <w:pPr>
        <w:ind w:left="2880" w:hanging="360"/>
      </w:pPr>
    </w:lvl>
    <w:lvl w:ilvl="4" w:tplc="06BCDDE8">
      <w:start w:val="1"/>
      <w:numFmt w:val="lowerLetter"/>
      <w:lvlText w:val="%5."/>
      <w:lvlJc w:val="left"/>
      <w:pPr>
        <w:ind w:left="3600" w:hanging="360"/>
      </w:pPr>
    </w:lvl>
    <w:lvl w:ilvl="5" w:tplc="91E0CA96">
      <w:start w:val="1"/>
      <w:numFmt w:val="lowerRoman"/>
      <w:lvlText w:val="%6."/>
      <w:lvlJc w:val="right"/>
      <w:pPr>
        <w:ind w:left="4320" w:hanging="180"/>
      </w:pPr>
    </w:lvl>
    <w:lvl w:ilvl="6" w:tplc="8D6ABF46">
      <w:start w:val="1"/>
      <w:numFmt w:val="decimal"/>
      <w:lvlText w:val="%7."/>
      <w:lvlJc w:val="left"/>
      <w:pPr>
        <w:ind w:left="5040" w:hanging="360"/>
      </w:pPr>
    </w:lvl>
    <w:lvl w:ilvl="7" w:tplc="5B761B8E">
      <w:start w:val="1"/>
      <w:numFmt w:val="lowerLetter"/>
      <w:lvlText w:val="%8."/>
      <w:lvlJc w:val="left"/>
      <w:pPr>
        <w:ind w:left="5760" w:hanging="360"/>
      </w:pPr>
    </w:lvl>
    <w:lvl w:ilvl="8" w:tplc="577A531A">
      <w:start w:val="1"/>
      <w:numFmt w:val="lowerRoman"/>
      <w:lvlText w:val="%9."/>
      <w:lvlJc w:val="right"/>
      <w:pPr>
        <w:ind w:left="6480" w:hanging="180"/>
      </w:pPr>
    </w:lvl>
  </w:abstractNum>
  <w:abstractNum w:abstractNumId="31" w15:restartNumberingAfterBreak="0">
    <w:nsid w:val="56A63C48"/>
    <w:multiLevelType w:val="hybridMultilevel"/>
    <w:tmpl w:val="FFFFFFFF"/>
    <w:lvl w:ilvl="0" w:tplc="0822702E">
      <w:start w:val="1"/>
      <w:numFmt w:val="decimal"/>
      <w:lvlText w:val="%1."/>
      <w:lvlJc w:val="left"/>
      <w:pPr>
        <w:ind w:left="720" w:hanging="360"/>
      </w:pPr>
    </w:lvl>
    <w:lvl w:ilvl="1" w:tplc="064AAC80">
      <w:start w:val="1"/>
      <w:numFmt w:val="lowerLetter"/>
      <w:lvlText w:val="%2."/>
      <w:lvlJc w:val="left"/>
      <w:pPr>
        <w:ind w:left="1440" w:hanging="360"/>
      </w:pPr>
    </w:lvl>
    <w:lvl w:ilvl="2" w:tplc="2378FBE4">
      <w:start w:val="1"/>
      <w:numFmt w:val="lowerRoman"/>
      <w:lvlText w:val="%3."/>
      <w:lvlJc w:val="right"/>
      <w:pPr>
        <w:ind w:left="2160" w:hanging="180"/>
      </w:pPr>
    </w:lvl>
    <w:lvl w:ilvl="3" w:tplc="0AD2997C">
      <w:start w:val="1"/>
      <w:numFmt w:val="decimal"/>
      <w:lvlText w:val="%4."/>
      <w:lvlJc w:val="left"/>
      <w:pPr>
        <w:ind w:left="2880" w:hanging="360"/>
      </w:pPr>
    </w:lvl>
    <w:lvl w:ilvl="4" w:tplc="B1A8F2A4">
      <w:start w:val="1"/>
      <w:numFmt w:val="lowerLetter"/>
      <w:lvlText w:val="%5."/>
      <w:lvlJc w:val="left"/>
      <w:pPr>
        <w:ind w:left="3600" w:hanging="360"/>
      </w:pPr>
    </w:lvl>
    <w:lvl w:ilvl="5" w:tplc="47EE023C">
      <w:start w:val="1"/>
      <w:numFmt w:val="lowerRoman"/>
      <w:lvlText w:val="%6."/>
      <w:lvlJc w:val="right"/>
      <w:pPr>
        <w:ind w:left="4320" w:hanging="180"/>
      </w:pPr>
    </w:lvl>
    <w:lvl w:ilvl="6" w:tplc="F1CE0830">
      <w:start w:val="1"/>
      <w:numFmt w:val="decimal"/>
      <w:lvlText w:val="%7."/>
      <w:lvlJc w:val="left"/>
      <w:pPr>
        <w:ind w:left="5040" w:hanging="360"/>
      </w:pPr>
    </w:lvl>
    <w:lvl w:ilvl="7" w:tplc="97A63B00">
      <w:start w:val="1"/>
      <w:numFmt w:val="lowerLetter"/>
      <w:lvlText w:val="%8."/>
      <w:lvlJc w:val="left"/>
      <w:pPr>
        <w:ind w:left="5760" w:hanging="360"/>
      </w:pPr>
    </w:lvl>
    <w:lvl w:ilvl="8" w:tplc="F362A784">
      <w:start w:val="1"/>
      <w:numFmt w:val="lowerRoman"/>
      <w:lvlText w:val="%9."/>
      <w:lvlJc w:val="right"/>
      <w:pPr>
        <w:ind w:left="6480" w:hanging="180"/>
      </w:pPr>
    </w:lvl>
  </w:abstractNum>
  <w:abstractNum w:abstractNumId="32" w15:restartNumberingAfterBreak="0">
    <w:nsid w:val="5740C4B2"/>
    <w:multiLevelType w:val="hybridMultilevel"/>
    <w:tmpl w:val="7D909326"/>
    <w:lvl w:ilvl="0" w:tplc="C55CDEDE">
      <w:start w:val="1"/>
      <w:numFmt w:val="bullet"/>
      <w:lvlText w:val=""/>
      <w:lvlJc w:val="left"/>
      <w:pPr>
        <w:ind w:left="720" w:hanging="360"/>
      </w:pPr>
      <w:rPr>
        <w:rFonts w:ascii="Symbol" w:hAnsi="Symbol" w:hint="default"/>
      </w:rPr>
    </w:lvl>
    <w:lvl w:ilvl="1" w:tplc="A1F82428">
      <w:start w:val="1"/>
      <w:numFmt w:val="bullet"/>
      <w:lvlText w:val="o"/>
      <w:lvlJc w:val="left"/>
      <w:pPr>
        <w:ind w:left="1440" w:hanging="360"/>
      </w:pPr>
      <w:rPr>
        <w:rFonts w:ascii="Courier New" w:hAnsi="Courier New" w:hint="default"/>
      </w:rPr>
    </w:lvl>
    <w:lvl w:ilvl="2" w:tplc="56685D50">
      <w:start w:val="1"/>
      <w:numFmt w:val="bullet"/>
      <w:lvlText w:val=""/>
      <w:lvlJc w:val="left"/>
      <w:pPr>
        <w:ind w:left="2160" w:hanging="360"/>
      </w:pPr>
      <w:rPr>
        <w:rFonts w:ascii="Wingdings" w:hAnsi="Wingdings" w:hint="default"/>
      </w:rPr>
    </w:lvl>
    <w:lvl w:ilvl="3" w:tplc="1D408D2A">
      <w:start w:val="1"/>
      <w:numFmt w:val="bullet"/>
      <w:lvlText w:val=""/>
      <w:lvlJc w:val="left"/>
      <w:pPr>
        <w:ind w:left="2880" w:hanging="360"/>
      </w:pPr>
      <w:rPr>
        <w:rFonts w:ascii="Symbol" w:hAnsi="Symbol" w:hint="default"/>
      </w:rPr>
    </w:lvl>
    <w:lvl w:ilvl="4" w:tplc="13B43E60">
      <w:start w:val="1"/>
      <w:numFmt w:val="bullet"/>
      <w:lvlText w:val="o"/>
      <w:lvlJc w:val="left"/>
      <w:pPr>
        <w:ind w:left="3600" w:hanging="360"/>
      </w:pPr>
      <w:rPr>
        <w:rFonts w:ascii="Courier New" w:hAnsi="Courier New" w:hint="default"/>
      </w:rPr>
    </w:lvl>
    <w:lvl w:ilvl="5" w:tplc="3A74F9EA">
      <w:start w:val="1"/>
      <w:numFmt w:val="bullet"/>
      <w:lvlText w:val=""/>
      <w:lvlJc w:val="left"/>
      <w:pPr>
        <w:ind w:left="4320" w:hanging="360"/>
      </w:pPr>
      <w:rPr>
        <w:rFonts w:ascii="Wingdings" w:hAnsi="Wingdings" w:hint="default"/>
      </w:rPr>
    </w:lvl>
    <w:lvl w:ilvl="6" w:tplc="2536E8C6">
      <w:start w:val="1"/>
      <w:numFmt w:val="bullet"/>
      <w:lvlText w:val=""/>
      <w:lvlJc w:val="left"/>
      <w:pPr>
        <w:ind w:left="5040" w:hanging="360"/>
      </w:pPr>
      <w:rPr>
        <w:rFonts w:ascii="Symbol" w:hAnsi="Symbol" w:hint="default"/>
      </w:rPr>
    </w:lvl>
    <w:lvl w:ilvl="7" w:tplc="9B5CC3F2">
      <w:start w:val="1"/>
      <w:numFmt w:val="bullet"/>
      <w:lvlText w:val="o"/>
      <w:lvlJc w:val="left"/>
      <w:pPr>
        <w:ind w:left="5760" w:hanging="360"/>
      </w:pPr>
      <w:rPr>
        <w:rFonts w:ascii="Courier New" w:hAnsi="Courier New" w:hint="default"/>
      </w:rPr>
    </w:lvl>
    <w:lvl w:ilvl="8" w:tplc="8F10028E">
      <w:start w:val="1"/>
      <w:numFmt w:val="bullet"/>
      <w:lvlText w:val=""/>
      <w:lvlJc w:val="left"/>
      <w:pPr>
        <w:ind w:left="6480" w:hanging="360"/>
      </w:pPr>
      <w:rPr>
        <w:rFonts w:ascii="Wingdings" w:hAnsi="Wingdings" w:hint="default"/>
      </w:rPr>
    </w:lvl>
  </w:abstractNum>
  <w:abstractNum w:abstractNumId="33" w15:restartNumberingAfterBreak="0">
    <w:nsid w:val="5C66D73D"/>
    <w:multiLevelType w:val="hybridMultilevel"/>
    <w:tmpl w:val="FFFFFFFF"/>
    <w:lvl w:ilvl="0" w:tplc="399217F0">
      <w:start w:val="1"/>
      <w:numFmt w:val="decimal"/>
      <w:lvlText w:val="%1."/>
      <w:lvlJc w:val="left"/>
      <w:pPr>
        <w:ind w:left="720" w:hanging="360"/>
      </w:pPr>
    </w:lvl>
    <w:lvl w:ilvl="1" w:tplc="BE06690C">
      <w:start w:val="1"/>
      <w:numFmt w:val="lowerLetter"/>
      <w:lvlText w:val="%2."/>
      <w:lvlJc w:val="left"/>
      <w:pPr>
        <w:ind w:left="1440" w:hanging="360"/>
      </w:pPr>
    </w:lvl>
    <w:lvl w:ilvl="2" w:tplc="6A98C548">
      <w:start w:val="1"/>
      <w:numFmt w:val="lowerRoman"/>
      <w:lvlText w:val="%3."/>
      <w:lvlJc w:val="right"/>
      <w:pPr>
        <w:ind w:left="2160" w:hanging="180"/>
      </w:pPr>
    </w:lvl>
    <w:lvl w:ilvl="3" w:tplc="0908C198">
      <w:start w:val="1"/>
      <w:numFmt w:val="decimal"/>
      <w:lvlText w:val="%4."/>
      <w:lvlJc w:val="left"/>
      <w:pPr>
        <w:ind w:left="2880" w:hanging="360"/>
      </w:pPr>
    </w:lvl>
    <w:lvl w:ilvl="4" w:tplc="9BD0FDBA">
      <w:start w:val="1"/>
      <w:numFmt w:val="lowerLetter"/>
      <w:lvlText w:val="%5."/>
      <w:lvlJc w:val="left"/>
      <w:pPr>
        <w:ind w:left="3600" w:hanging="360"/>
      </w:pPr>
    </w:lvl>
    <w:lvl w:ilvl="5" w:tplc="4BEAC220">
      <w:start w:val="1"/>
      <w:numFmt w:val="lowerRoman"/>
      <w:lvlText w:val="%6."/>
      <w:lvlJc w:val="right"/>
      <w:pPr>
        <w:ind w:left="4320" w:hanging="180"/>
      </w:pPr>
    </w:lvl>
    <w:lvl w:ilvl="6" w:tplc="F642EBF0">
      <w:start w:val="1"/>
      <w:numFmt w:val="decimal"/>
      <w:lvlText w:val="%7."/>
      <w:lvlJc w:val="left"/>
      <w:pPr>
        <w:ind w:left="5040" w:hanging="360"/>
      </w:pPr>
    </w:lvl>
    <w:lvl w:ilvl="7" w:tplc="1BD29A10">
      <w:start w:val="1"/>
      <w:numFmt w:val="lowerLetter"/>
      <w:lvlText w:val="%8."/>
      <w:lvlJc w:val="left"/>
      <w:pPr>
        <w:ind w:left="5760" w:hanging="360"/>
      </w:pPr>
    </w:lvl>
    <w:lvl w:ilvl="8" w:tplc="D9423CF4">
      <w:start w:val="1"/>
      <w:numFmt w:val="lowerRoman"/>
      <w:lvlText w:val="%9."/>
      <w:lvlJc w:val="right"/>
      <w:pPr>
        <w:ind w:left="6480" w:hanging="180"/>
      </w:pPr>
    </w:lvl>
  </w:abstractNum>
  <w:abstractNum w:abstractNumId="34" w15:restartNumberingAfterBreak="0">
    <w:nsid w:val="5FFE7A57"/>
    <w:multiLevelType w:val="hybridMultilevel"/>
    <w:tmpl w:val="FFFFFFFF"/>
    <w:lvl w:ilvl="0" w:tplc="5B6EEA64">
      <w:start w:val="1"/>
      <w:numFmt w:val="decimal"/>
      <w:lvlText w:val="%1."/>
      <w:lvlJc w:val="left"/>
      <w:pPr>
        <w:ind w:left="720" w:hanging="360"/>
      </w:pPr>
    </w:lvl>
    <w:lvl w:ilvl="1" w:tplc="B308B31A">
      <w:start w:val="1"/>
      <w:numFmt w:val="lowerLetter"/>
      <w:lvlText w:val="%2."/>
      <w:lvlJc w:val="left"/>
      <w:pPr>
        <w:ind w:left="1440" w:hanging="360"/>
      </w:pPr>
    </w:lvl>
    <w:lvl w:ilvl="2" w:tplc="76E82E1A">
      <w:start w:val="1"/>
      <w:numFmt w:val="lowerRoman"/>
      <w:lvlText w:val="%3."/>
      <w:lvlJc w:val="right"/>
      <w:pPr>
        <w:ind w:left="2160" w:hanging="180"/>
      </w:pPr>
    </w:lvl>
    <w:lvl w:ilvl="3" w:tplc="E5A6BD8A">
      <w:start w:val="1"/>
      <w:numFmt w:val="decimal"/>
      <w:lvlText w:val="%4."/>
      <w:lvlJc w:val="left"/>
      <w:pPr>
        <w:ind w:left="2880" w:hanging="360"/>
      </w:pPr>
    </w:lvl>
    <w:lvl w:ilvl="4" w:tplc="078CFC20">
      <w:start w:val="1"/>
      <w:numFmt w:val="lowerLetter"/>
      <w:lvlText w:val="%5."/>
      <w:lvlJc w:val="left"/>
      <w:pPr>
        <w:ind w:left="3600" w:hanging="360"/>
      </w:pPr>
    </w:lvl>
    <w:lvl w:ilvl="5" w:tplc="EC983FE4">
      <w:start w:val="1"/>
      <w:numFmt w:val="lowerRoman"/>
      <w:lvlText w:val="%6."/>
      <w:lvlJc w:val="right"/>
      <w:pPr>
        <w:ind w:left="4320" w:hanging="180"/>
      </w:pPr>
    </w:lvl>
    <w:lvl w:ilvl="6" w:tplc="8332B83E">
      <w:start w:val="1"/>
      <w:numFmt w:val="decimal"/>
      <w:lvlText w:val="%7."/>
      <w:lvlJc w:val="left"/>
      <w:pPr>
        <w:ind w:left="5040" w:hanging="360"/>
      </w:pPr>
    </w:lvl>
    <w:lvl w:ilvl="7" w:tplc="A9444008">
      <w:start w:val="1"/>
      <w:numFmt w:val="lowerLetter"/>
      <w:lvlText w:val="%8."/>
      <w:lvlJc w:val="left"/>
      <w:pPr>
        <w:ind w:left="5760" w:hanging="360"/>
      </w:pPr>
    </w:lvl>
    <w:lvl w:ilvl="8" w:tplc="F79A7ED4">
      <w:start w:val="1"/>
      <w:numFmt w:val="lowerRoman"/>
      <w:lvlText w:val="%9."/>
      <w:lvlJc w:val="right"/>
      <w:pPr>
        <w:ind w:left="6480" w:hanging="180"/>
      </w:pPr>
    </w:lvl>
  </w:abstractNum>
  <w:abstractNum w:abstractNumId="35" w15:restartNumberingAfterBreak="0">
    <w:nsid w:val="62DC9C81"/>
    <w:multiLevelType w:val="hybridMultilevel"/>
    <w:tmpl w:val="FFFFFFFF"/>
    <w:lvl w:ilvl="0" w:tplc="D5047CA2">
      <w:start w:val="1"/>
      <w:numFmt w:val="decimal"/>
      <w:lvlText w:val="%1."/>
      <w:lvlJc w:val="left"/>
      <w:pPr>
        <w:ind w:left="720" w:hanging="360"/>
      </w:pPr>
    </w:lvl>
    <w:lvl w:ilvl="1" w:tplc="C4F0B934">
      <w:start w:val="1"/>
      <w:numFmt w:val="lowerLetter"/>
      <w:lvlText w:val="%2."/>
      <w:lvlJc w:val="left"/>
      <w:pPr>
        <w:ind w:left="1440" w:hanging="360"/>
      </w:pPr>
    </w:lvl>
    <w:lvl w:ilvl="2" w:tplc="91840F10">
      <w:start w:val="1"/>
      <w:numFmt w:val="lowerRoman"/>
      <w:lvlText w:val="%3."/>
      <w:lvlJc w:val="right"/>
      <w:pPr>
        <w:ind w:left="2160" w:hanging="180"/>
      </w:pPr>
    </w:lvl>
    <w:lvl w:ilvl="3" w:tplc="4E6E48BA">
      <w:start w:val="1"/>
      <w:numFmt w:val="decimal"/>
      <w:lvlText w:val="%4."/>
      <w:lvlJc w:val="left"/>
      <w:pPr>
        <w:ind w:left="2880" w:hanging="360"/>
      </w:pPr>
    </w:lvl>
    <w:lvl w:ilvl="4" w:tplc="8F78518A">
      <w:start w:val="1"/>
      <w:numFmt w:val="lowerLetter"/>
      <w:lvlText w:val="%5."/>
      <w:lvlJc w:val="left"/>
      <w:pPr>
        <w:ind w:left="3600" w:hanging="360"/>
      </w:pPr>
    </w:lvl>
    <w:lvl w:ilvl="5" w:tplc="7274643C">
      <w:start w:val="1"/>
      <w:numFmt w:val="lowerRoman"/>
      <w:lvlText w:val="%6."/>
      <w:lvlJc w:val="right"/>
      <w:pPr>
        <w:ind w:left="4320" w:hanging="180"/>
      </w:pPr>
    </w:lvl>
    <w:lvl w:ilvl="6" w:tplc="E5F81490">
      <w:start w:val="1"/>
      <w:numFmt w:val="decimal"/>
      <w:lvlText w:val="%7."/>
      <w:lvlJc w:val="left"/>
      <w:pPr>
        <w:ind w:left="5040" w:hanging="360"/>
      </w:pPr>
    </w:lvl>
    <w:lvl w:ilvl="7" w:tplc="30CA06A2">
      <w:start w:val="1"/>
      <w:numFmt w:val="lowerLetter"/>
      <w:lvlText w:val="%8."/>
      <w:lvlJc w:val="left"/>
      <w:pPr>
        <w:ind w:left="5760" w:hanging="360"/>
      </w:pPr>
    </w:lvl>
    <w:lvl w:ilvl="8" w:tplc="DAB860F0">
      <w:start w:val="1"/>
      <w:numFmt w:val="lowerRoman"/>
      <w:lvlText w:val="%9."/>
      <w:lvlJc w:val="right"/>
      <w:pPr>
        <w:ind w:left="6480" w:hanging="180"/>
      </w:pPr>
    </w:lvl>
  </w:abstractNum>
  <w:abstractNum w:abstractNumId="36" w15:restartNumberingAfterBreak="0">
    <w:nsid w:val="6499156E"/>
    <w:multiLevelType w:val="hybridMultilevel"/>
    <w:tmpl w:val="62F26D84"/>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6632FA6"/>
    <w:multiLevelType w:val="hybridMultilevel"/>
    <w:tmpl w:val="FFFFFFFF"/>
    <w:lvl w:ilvl="0" w:tplc="AFF0233E">
      <w:start w:val="1"/>
      <w:numFmt w:val="decimal"/>
      <w:lvlText w:val="%1."/>
      <w:lvlJc w:val="left"/>
      <w:pPr>
        <w:ind w:left="720" w:hanging="360"/>
      </w:pPr>
    </w:lvl>
    <w:lvl w:ilvl="1" w:tplc="6D327974">
      <w:start w:val="1"/>
      <w:numFmt w:val="lowerLetter"/>
      <w:lvlText w:val="%2."/>
      <w:lvlJc w:val="left"/>
      <w:pPr>
        <w:ind w:left="1440" w:hanging="360"/>
      </w:pPr>
    </w:lvl>
    <w:lvl w:ilvl="2" w:tplc="EABE3016">
      <w:start w:val="1"/>
      <w:numFmt w:val="lowerRoman"/>
      <w:lvlText w:val="%3."/>
      <w:lvlJc w:val="right"/>
      <w:pPr>
        <w:ind w:left="2160" w:hanging="180"/>
      </w:pPr>
    </w:lvl>
    <w:lvl w:ilvl="3" w:tplc="1BE461AA">
      <w:start w:val="1"/>
      <w:numFmt w:val="decimal"/>
      <w:lvlText w:val="%4."/>
      <w:lvlJc w:val="left"/>
      <w:pPr>
        <w:ind w:left="2880" w:hanging="360"/>
      </w:pPr>
    </w:lvl>
    <w:lvl w:ilvl="4" w:tplc="0D027B60">
      <w:start w:val="1"/>
      <w:numFmt w:val="lowerLetter"/>
      <w:lvlText w:val="%5."/>
      <w:lvlJc w:val="left"/>
      <w:pPr>
        <w:ind w:left="3600" w:hanging="360"/>
      </w:pPr>
    </w:lvl>
    <w:lvl w:ilvl="5" w:tplc="B82C0386">
      <w:start w:val="1"/>
      <w:numFmt w:val="lowerRoman"/>
      <w:lvlText w:val="%6."/>
      <w:lvlJc w:val="right"/>
      <w:pPr>
        <w:ind w:left="4320" w:hanging="180"/>
      </w:pPr>
    </w:lvl>
    <w:lvl w:ilvl="6" w:tplc="ADE48FFA">
      <w:start w:val="1"/>
      <w:numFmt w:val="decimal"/>
      <w:lvlText w:val="%7."/>
      <w:lvlJc w:val="left"/>
      <w:pPr>
        <w:ind w:left="5040" w:hanging="360"/>
      </w:pPr>
    </w:lvl>
    <w:lvl w:ilvl="7" w:tplc="022EE85E">
      <w:start w:val="1"/>
      <w:numFmt w:val="lowerLetter"/>
      <w:lvlText w:val="%8."/>
      <w:lvlJc w:val="left"/>
      <w:pPr>
        <w:ind w:left="5760" w:hanging="360"/>
      </w:pPr>
    </w:lvl>
    <w:lvl w:ilvl="8" w:tplc="DD7ED7B2">
      <w:start w:val="1"/>
      <w:numFmt w:val="lowerRoman"/>
      <w:lvlText w:val="%9."/>
      <w:lvlJc w:val="right"/>
      <w:pPr>
        <w:ind w:left="6480" w:hanging="180"/>
      </w:pPr>
    </w:lvl>
  </w:abstractNum>
  <w:abstractNum w:abstractNumId="38" w15:restartNumberingAfterBreak="0">
    <w:nsid w:val="7BB2D540"/>
    <w:multiLevelType w:val="hybridMultilevel"/>
    <w:tmpl w:val="FFFFFFFF"/>
    <w:lvl w:ilvl="0" w:tplc="971ECB02">
      <w:start w:val="1"/>
      <w:numFmt w:val="decimal"/>
      <w:lvlText w:val="%1."/>
      <w:lvlJc w:val="left"/>
      <w:pPr>
        <w:ind w:left="720" w:hanging="360"/>
      </w:pPr>
    </w:lvl>
    <w:lvl w:ilvl="1" w:tplc="8C74A388">
      <w:start w:val="1"/>
      <w:numFmt w:val="lowerLetter"/>
      <w:lvlText w:val="%2."/>
      <w:lvlJc w:val="left"/>
      <w:pPr>
        <w:ind w:left="1440" w:hanging="360"/>
      </w:pPr>
    </w:lvl>
    <w:lvl w:ilvl="2" w:tplc="2244CC9E">
      <w:start w:val="1"/>
      <w:numFmt w:val="lowerRoman"/>
      <w:lvlText w:val="%3."/>
      <w:lvlJc w:val="right"/>
      <w:pPr>
        <w:ind w:left="2160" w:hanging="180"/>
      </w:pPr>
    </w:lvl>
    <w:lvl w:ilvl="3" w:tplc="487AEACA">
      <w:start w:val="1"/>
      <w:numFmt w:val="decimal"/>
      <w:lvlText w:val="%4."/>
      <w:lvlJc w:val="left"/>
      <w:pPr>
        <w:ind w:left="2880" w:hanging="360"/>
      </w:pPr>
    </w:lvl>
    <w:lvl w:ilvl="4" w:tplc="E168002C">
      <w:start w:val="1"/>
      <w:numFmt w:val="lowerLetter"/>
      <w:lvlText w:val="%5."/>
      <w:lvlJc w:val="left"/>
      <w:pPr>
        <w:ind w:left="3600" w:hanging="360"/>
      </w:pPr>
    </w:lvl>
    <w:lvl w:ilvl="5" w:tplc="16EE1840">
      <w:start w:val="1"/>
      <w:numFmt w:val="lowerRoman"/>
      <w:lvlText w:val="%6."/>
      <w:lvlJc w:val="right"/>
      <w:pPr>
        <w:ind w:left="4320" w:hanging="180"/>
      </w:pPr>
    </w:lvl>
    <w:lvl w:ilvl="6" w:tplc="B60C690E">
      <w:start w:val="1"/>
      <w:numFmt w:val="decimal"/>
      <w:lvlText w:val="%7."/>
      <w:lvlJc w:val="left"/>
      <w:pPr>
        <w:ind w:left="5040" w:hanging="360"/>
      </w:pPr>
    </w:lvl>
    <w:lvl w:ilvl="7" w:tplc="C640F7B8">
      <w:start w:val="1"/>
      <w:numFmt w:val="lowerLetter"/>
      <w:lvlText w:val="%8."/>
      <w:lvlJc w:val="left"/>
      <w:pPr>
        <w:ind w:left="5760" w:hanging="360"/>
      </w:pPr>
    </w:lvl>
    <w:lvl w:ilvl="8" w:tplc="EF588A14">
      <w:start w:val="1"/>
      <w:numFmt w:val="lowerRoman"/>
      <w:lvlText w:val="%9."/>
      <w:lvlJc w:val="right"/>
      <w:pPr>
        <w:ind w:left="6480" w:hanging="180"/>
      </w:pPr>
    </w:lvl>
  </w:abstractNum>
  <w:num w:numId="1" w16cid:durableId="830830817">
    <w:abstractNumId w:val="10"/>
  </w:num>
  <w:num w:numId="2" w16cid:durableId="1562786723">
    <w:abstractNumId w:val="4"/>
  </w:num>
  <w:num w:numId="3" w16cid:durableId="472909956">
    <w:abstractNumId w:val="24"/>
  </w:num>
  <w:num w:numId="4" w16cid:durableId="1029452298">
    <w:abstractNumId w:val="33"/>
  </w:num>
  <w:num w:numId="5" w16cid:durableId="606428643">
    <w:abstractNumId w:val="38"/>
  </w:num>
  <w:num w:numId="6" w16cid:durableId="352342358">
    <w:abstractNumId w:val="18"/>
  </w:num>
  <w:num w:numId="7" w16cid:durableId="1600866877">
    <w:abstractNumId w:val="29"/>
  </w:num>
  <w:num w:numId="8" w16cid:durableId="263268264">
    <w:abstractNumId w:val="15"/>
  </w:num>
  <w:num w:numId="9" w16cid:durableId="1205411934">
    <w:abstractNumId w:val="37"/>
  </w:num>
  <w:num w:numId="10" w16cid:durableId="1301493714">
    <w:abstractNumId w:val="13"/>
  </w:num>
  <w:num w:numId="11" w16cid:durableId="901142530">
    <w:abstractNumId w:val="21"/>
  </w:num>
  <w:num w:numId="12" w16cid:durableId="54476091">
    <w:abstractNumId w:val="1"/>
  </w:num>
  <w:num w:numId="13" w16cid:durableId="1745179931">
    <w:abstractNumId w:val="22"/>
  </w:num>
  <w:num w:numId="14" w16cid:durableId="152914344">
    <w:abstractNumId w:val="16"/>
  </w:num>
  <w:num w:numId="15" w16cid:durableId="2145343208">
    <w:abstractNumId w:val="31"/>
  </w:num>
  <w:num w:numId="16" w16cid:durableId="239757419">
    <w:abstractNumId w:val="35"/>
  </w:num>
  <w:num w:numId="17" w16cid:durableId="1094979686">
    <w:abstractNumId w:val="25"/>
  </w:num>
  <w:num w:numId="18" w16cid:durableId="1045908182">
    <w:abstractNumId w:val="0"/>
  </w:num>
  <w:num w:numId="19" w16cid:durableId="540216218">
    <w:abstractNumId w:val="23"/>
  </w:num>
  <w:num w:numId="20" w16cid:durableId="601424564">
    <w:abstractNumId w:val="12"/>
  </w:num>
  <w:num w:numId="21" w16cid:durableId="1300380963">
    <w:abstractNumId w:val="28"/>
  </w:num>
  <w:num w:numId="22" w16cid:durableId="924268698">
    <w:abstractNumId w:val="30"/>
  </w:num>
  <w:num w:numId="23" w16cid:durableId="1760786330">
    <w:abstractNumId w:val="7"/>
  </w:num>
  <w:num w:numId="24" w16cid:durableId="1971475326">
    <w:abstractNumId w:val="34"/>
  </w:num>
  <w:num w:numId="25" w16cid:durableId="263266691">
    <w:abstractNumId w:val="6"/>
  </w:num>
  <w:num w:numId="26" w16cid:durableId="55666732">
    <w:abstractNumId w:val="26"/>
  </w:num>
  <w:num w:numId="27" w16cid:durableId="612173766">
    <w:abstractNumId w:val="3"/>
  </w:num>
  <w:num w:numId="28" w16cid:durableId="1005017051">
    <w:abstractNumId w:val="17"/>
  </w:num>
  <w:num w:numId="29" w16cid:durableId="2045250958">
    <w:abstractNumId w:val="11"/>
  </w:num>
  <w:num w:numId="30" w16cid:durableId="1211572367">
    <w:abstractNumId w:val="19"/>
  </w:num>
  <w:num w:numId="31" w16cid:durableId="334847687">
    <w:abstractNumId w:val="8"/>
  </w:num>
  <w:num w:numId="32" w16cid:durableId="1222332225">
    <w:abstractNumId w:val="32"/>
  </w:num>
  <w:num w:numId="33" w16cid:durableId="145166748">
    <w:abstractNumId w:val="9"/>
  </w:num>
  <w:num w:numId="34" w16cid:durableId="1489176833">
    <w:abstractNumId w:val="27"/>
  </w:num>
  <w:num w:numId="35" w16cid:durableId="601379904">
    <w:abstractNumId w:val="14"/>
  </w:num>
  <w:num w:numId="36" w16cid:durableId="1448349218">
    <w:abstractNumId w:val="5"/>
  </w:num>
  <w:num w:numId="37" w16cid:durableId="35666858">
    <w:abstractNumId w:val="20"/>
  </w:num>
  <w:num w:numId="38" w16cid:durableId="820849577">
    <w:abstractNumId w:val="2"/>
  </w:num>
  <w:num w:numId="39" w16cid:durableId="1306230490">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18"/>
    <w:rsid w:val="00000A09"/>
    <w:rsid w:val="00001D40"/>
    <w:rsid w:val="0000353B"/>
    <w:rsid w:val="00006CA0"/>
    <w:rsid w:val="000105B7"/>
    <w:rsid w:val="00010EBE"/>
    <w:rsid w:val="00014100"/>
    <w:rsid w:val="000145B6"/>
    <w:rsid w:val="00014A2D"/>
    <w:rsid w:val="000165E0"/>
    <w:rsid w:val="00020466"/>
    <w:rsid w:val="00023CC3"/>
    <w:rsid w:val="000242AB"/>
    <w:rsid w:val="00030E90"/>
    <w:rsid w:val="00032E71"/>
    <w:rsid w:val="00033021"/>
    <w:rsid w:val="00034CFA"/>
    <w:rsid w:val="00034D5F"/>
    <w:rsid w:val="00037FD4"/>
    <w:rsid w:val="00040002"/>
    <w:rsid w:val="00040C26"/>
    <w:rsid w:val="000422AA"/>
    <w:rsid w:val="0004258D"/>
    <w:rsid w:val="000433A3"/>
    <w:rsid w:val="00043B4F"/>
    <w:rsid w:val="000453BD"/>
    <w:rsid w:val="00045666"/>
    <w:rsid w:val="00046691"/>
    <w:rsid w:val="000557D9"/>
    <w:rsid w:val="0005590F"/>
    <w:rsid w:val="00056632"/>
    <w:rsid w:val="000576AF"/>
    <w:rsid w:val="0005F12F"/>
    <w:rsid w:val="00061ABB"/>
    <w:rsid w:val="00063227"/>
    <w:rsid w:val="0006552D"/>
    <w:rsid w:val="0006561A"/>
    <w:rsid w:val="00067EC6"/>
    <w:rsid w:val="00071B0D"/>
    <w:rsid w:val="000802E1"/>
    <w:rsid w:val="0008215B"/>
    <w:rsid w:val="00084D3D"/>
    <w:rsid w:val="0008539C"/>
    <w:rsid w:val="00086A1B"/>
    <w:rsid w:val="00090399"/>
    <w:rsid w:val="000918BA"/>
    <w:rsid w:val="00095067"/>
    <w:rsid w:val="000A0662"/>
    <w:rsid w:val="000A2681"/>
    <w:rsid w:val="000A3181"/>
    <w:rsid w:val="000A31AA"/>
    <w:rsid w:val="000A3A85"/>
    <w:rsid w:val="000A62B4"/>
    <w:rsid w:val="000B2391"/>
    <w:rsid w:val="000B2802"/>
    <w:rsid w:val="000B3E6A"/>
    <w:rsid w:val="000B438E"/>
    <w:rsid w:val="000B5A0F"/>
    <w:rsid w:val="000B5D88"/>
    <w:rsid w:val="000D1C5E"/>
    <w:rsid w:val="000D3CEE"/>
    <w:rsid w:val="000D4687"/>
    <w:rsid w:val="000D4BD6"/>
    <w:rsid w:val="000D5E67"/>
    <w:rsid w:val="000E0061"/>
    <w:rsid w:val="000E0388"/>
    <w:rsid w:val="000E12E9"/>
    <w:rsid w:val="000E2D47"/>
    <w:rsid w:val="000E63C2"/>
    <w:rsid w:val="000E63EE"/>
    <w:rsid w:val="000E6523"/>
    <w:rsid w:val="000F134D"/>
    <w:rsid w:val="000F57EB"/>
    <w:rsid w:val="000F6C83"/>
    <w:rsid w:val="000F9312"/>
    <w:rsid w:val="00101DD3"/>
    <w:rsid w:val="00101DF0"/>
    <w:rsid w:val="00102338"/>
    <w:rsid w:val="00104AD7"/>
    <w:rsid w:val="0010557D"/>
    <w:rsid w:val="001118E7"/>
    <w:rsid w:val="00114C24"/>
    <w:rsid w:val="00120147"/>
    <w:rsid w:val="00120AF5"/>
    <w:rsid w:val="00121395"/>
    <w:rsid w:val="001223C3"/>
    <w:rsid w:val="0012362D"/>
    <w:rsid w:val="00124EAB"/>
    <w:rsid w:val="00126917"/>
    <w:rsid w:val="001276C3"/>
    <w:rsid w:val="00131F2E"/>
    <w:rsid w:val="00132D00"/>
    <w:rsid w:val="00133132"/>
    <w:rsid w:val="001332B8"/>
    <w:rsid w:val="00133802"/>
    <w:rsid w:val="001369DC"/>
    <w:rsid w:val="0014066B"/>
    <w:rsid w:val="00141019"/>
    <w:rsid w:val="00141DF2"/>
    <w:rsid w:val="00146540"/>
    <w:rsid w:val="00146B73"/>
    <w:rsid w:val="00152372"/>
    <w:rsid w:val="00152FE3"/>
    <w:rsid w:val="0015429A"/>
    <w:rsid w:val="00154505"/>
    <w:rsid w:val="0015615D"/>
    <w:rsid w:val="00156D1C"/>
    <w:rsid w:val="00171DD7"/>
    <w:rsid w:val="00173BEA"/>
    <w:rsid w:val="00173C77"/>
    <w:rsid w:val="00173DD0"/>
    <w:rsid w:val="001815FF"/>
    <w:rsid w:val="00183A07"/>
    <w:rsid w:val="00183BFC"/>
    <w:rsid w:val="001842A6"/>
    <w:rsid w:val="00187E68"/>
    <w:rsid w:val="00190C00"/>
    <w:rsid w:val="00192D7A"/>
    <w:rsid w:val="001937F8"/>
    <w:rsid w:val="00193E3E"/>
    <w:rsid w:val="0019426F"/>
    <w:rsid w:val="00196F22"/>
    <w:rsid w:val="001A0791"/>
    <w:rsid w:val="001A0995"/>
    <w:rsid w:val="001A4A9A"/>
    <w:rsid w:val="001A5663"/>
    <w:rsid w:val="001B024C"/>
    <w:rsid w:val="001B0B54"/>
    <w:rsid w:val="001B1773"/>
    <w:rsid w:val="001B3374"/>
    <w:rsid w:val="001B3B58"/>
    <w:rsid w:val="001B3E55"/>
    <w:rsid w:val="001C33E4"/>
    <w:rsid w:val="001D0550"/>
    <w:rsid w:val="001D0EB0"/>
    <w:rsid w:val="001D568E"/>
    <w:rsid w:val="001E18E6"/>
    <w:rsid w:val="001E1C79"/>
    <w:rsid w:val="001E5C11"/>
    <w:rsid w:val="001F0A74"/>
    <w:rsid w:val="001F0DEE"/>
    <w:rsid w:val="001F134F"/>
    <w:rsid w:val="001F2AE1"/>
    <w:rsid w:val="001F3A7B"/>
    <w:rsid w:val="001F5352"/>
    <w:rsid w:val="001F5D8D"/>
    <w:rsid w:val="001F65B8"/>
    <w:rsid w:val="001F6EF4"/>
    <w:rsid w:val="001F7656"/>
    <w:rsid w:val="00200274"/>
    <w:rsid w:val="0020033C"/>
    <w:rsid w:val="00203A2D"/>
    <w:rsid w:val="00203D2B"/>
    <w:rsid w:val="00204557"/>
    <w:rsid w:val="002103FB"/>
    <w:rsid w:val="00211532"/>
    <w:rsid w:val="00214B6E"/>
    <w:rsid w:val="00214C25"/>
    <w:rsid w:val="002159BD"/>
    <w:rsid w:val="00216582"/>
    <w:rsid w:val="0022437F"/>
    <w:rsid w:val="00224CA7"/>
    <w:rsid w:val="00225655"/>
    <w:rsid w:val="002257FA"/>
    <w:rsid w:val="00230DDE"/>
    <w:rsid w:val="00231B0C"/>
    <w:rsid w:val="00233AEA"/>
    <w:rsid w:val="00234D44"/>
    <w:rsid w:val="002353BC"/>
    <w:rsid w:val="0023547D"/>
    <w:rsid w:val="002373D8"/>
    <w:rsid w:val="002424A3"/>
    <w:rsid w:val="00242B02"/>
    <w:rsid w:val="00243EA1"/>
    <w:rsid w:val="00243EC4"/>
    <w:rsid w:val="0024553A"/>
    <w:rsid w:val="00247E02"/>
    <w:rsid w:val="00247E1C"/>
    <w:rsid w:val="002521BD"/>
    <w:rsid w:val="00252326"/>
    <w:rsid w:val="00252C9D"/>
    <w:rsid w:val="002531C7"/>
    <w:rsid w:val="00253EB5"/>
    <w:rsid w:val="00256AEF"/>
    <w:rsid w:val="00261DAC"/>
    <w:rsid w:val="002627A5"/>
    <w:rsid w:val="00266B12"/>
    <w:rsid w:val="00266DAB"/>
    <w:rsid w:val="002745F2"/>
    <w:rsid w:val="00282B79"/>
    <w:rsid w:val="00283F44"/>
    <w:rsid w:val="0028424B"/>
    <w:rsid w:val="00285A97"/>
    <w:rsid w:val="002865C7"/>
    <w:rsid w:val="00287D8D"/>
    <w:rsid w:val="0029139E"/>
    <w:rsid w:val="002938DC"/>
    <w:rsid w:val="00295EBF"/>
    <w:rsid w:val="002A09D6"/>
    <w:rsid w:val="002A1B3B"/>
    <w:rsid w:val="002A3A4A"/>
    <w:rsid w:val="002A3C78"/>
    <w:rsid w:val="002A4FE7"/>
    <w:rsid w:val="002B0847"/>
    <w:rsid w:val="002B0FF8"/>
    <w:rsid w:val="002B19EA"/>
    <w:rsid w:val="002B360B"/>
    <w:rsid w:val="002B3660"/>
    <w:rsid w:val="002B426B"/>
    <w:rsid w:val="002C1DC3"/>
    <w:rsid w:val="002C2EBD"/>
    <w:rsid w:val="002C512C"/>
    <w:rsid w:val="002C5D8C"/>
    <w:rsid w:val="002C770D"/>
    <w:rsid w:val="002D089A"/>
    <w:rsid w:val="002D32C5"/>
    <w:rsid w:val="002D3926"/>
    <w:rsid w:val="002D7B38"/>
    <w:rsid w:val="002E0A8F"/>
    <w:rsid w:val="002E1141"/>
    <w:rsid w:val="002E2A29"/>
    <w:rsid w:val="002E2B12"/>
    <w:rsid w:val="002E51D3"/>
    <w:rsid w:val="002E586D"/>
    <w:rsid w:val="002F0B30"/>
    <w:rsid w:val="002F0D47"/>
    <w:rsid w:val="002F300A"/>
    <w:rsid w:val="002F4348"/>
    <w:rsid w:val="002F6CEF"/>
    <w:rsid w:val="002F799C"/>
    <w:rsid w:val="00306000"/>
    <w:rsid w:val="00307162"/>
    <w:rsid w:val="00313A1C"/>
    <w:rsid w:val="00314BD2"/>
    <w:rsid w:val="0031679A"/>
    <w:rsid w:val="0031769C"/>
    <w:rsid w:val="003202B9"/>
    <w:rsid w:val="003206C3"/>
    <w:rsid w:val="00323D81"/>
    <w:rsid w:val="00326229"/>
    <w:rsid w:val="0032625E"/>
    <w:rsid w:val="00327180"/>
    <w:rsid w:val="00327EC9"/>
    <w:rsid w:val="00332846"/>
    <w:rsid w:val="00332889"/>
    <w:rsid w:val="003341C8"/>
    <w:rsid w:val="00335698"/>
    <w:rsid w:val="003371CC"/>
    <w:rsid w:val="00337AB7"/>
    <w:rsid w:val="00342C7F"/>
    <w:rsid w:val="00347966"/>
    <w:rsid w:val="00347BC1"/>
    <w:rsid w:val="00347EC4"/>
    <w:rsid w:val="00350442"/>
    <w:rsid w:val="00350CAA"/>
    <w:rsid w:val="00352427"/>
    <w:rsid w:val="00352898"/>
    <w:rsid w:val="0035558C"/>
    <w:rsid w:val="0035672A"/>
    <w:rsid w:val="00356807"/>
    <w:rsid w:val="0035683F"/>
    <w:rsid w:val="00362AC4"/>
    <w:rsid w:val="00365839"/>
    <w:rsid w:val="0037416B"/>
    <w:rsid w:val="0037521B"/>
    <w:rsid w:val="00376C4D"/>
    <w:rsid w:val="00377A39"/>
    <w:rsid w:val="0038081F"/>
    <w:rsid w:val="00381D82"/>
    <w:rsid w:val="00381EAD"/>
    <w:rsid w:val="003855D0"/>
    <w:rsid w:val="00385DF1"/>
    <w:rsid w:val="00390700"/>
    <w:rsid w:val="00392996"/>
    <w:rsid w:val="0039442F"/>
    <w:rsid w:val="00396D3E"/>
    <w:rsid w:val="003A1E9C"/>
    <w:rsid w:val="003A58A4"/>
    <w:rsid w:val="003A633B"/>
    <w:rsid w:val="003A75DF"/>
    <w:rsid w:val="003B4447"/>
    <w:rsid w:val="003B75B0"/>
    <w:rsid w:val="003C0D42"/>
    <w:rsid w:val="003C1AAF"/>
    <w:rsid w:val="003C4197"/>
    <w:rsid w:val="003C4993"/>
    <w:rsid w:val="003C5E7A"/>
    <w:rsid w:val="003D1E4E"/>
    <w:rsid w:val="003D3570"/>
    <w:rsid w:val="003D4552"/>
    <w:rsid w:val="003D51BE"/>
    <w:rsid w:val="003D58CA"/>
    <w:rsid w:val="003D62E3"/>
    <w:rsid w:val="003D763F"/>
    <w:rsid w:val="003D7B93"/>
    <w:rsid w:val="003D7F1D"/>
    <w:rsid w:val="003E23C0"/>
    <w:rsid w:val="003E6C83"/>
    <w:rsid w:val="003F11A1"/>
    <w:rsid w:val="003F1FA1"/>
    <w:rsid w:val="00400121"/>
    <w:rsid w:val="004004DB"/>
    <w:rsid w:val="00402EA4"/>
    <w:rsid w:val="004051E7"/>
    <w:rsid w:val="0041087C"/>
    <w:rsid w:val="004110A3"/>
    <w:rsid w:val="0041202A"/>
    <w:rsid w:val="00413A83"/>
    <w:rsid w:val="00415580"/>
    <w:rsid w:val="004160EC"/>
    <w:rsid w:val="00421F62"/>
    <w:rsid w:val="004226A8"/>
    <w:rsid w:val="0042503A"/>
    <w:rsid w:val="00430024"/>
    <w:rsid w:val="004320CF"/>
    <w:rsid w:val="00436486"/>
    <w:rsid w:val="00437F77"/>
    <w:rsid w:val="004428C4"/>
    <w:rsid w:val="004453F3"/>
    <w:rsid w:val="00451122"/>
    <w:rsid w:val="00456EB2"/>
    <w:rsid w:val="00463229"/>
    <w:rsid w:val="00465C32"/>
    <w:rsid w:val="0046646E"/>
    <w:rsid w:val="00467396"/>
    <w:rsid w:val="00470462"/>
    <w:rsid w:val="00471EF5"/>
    <w:rsid w:val="004727FA"/>
    <w:rsid w:val="00473357"/>
    <w:rsid w:val="004734FB"/>
    <w:rsid w:val="00475ECA"/>
    <w:rsid w:val="00484A5E"/>
    <w:rsid w:val="00492634"/>
    <w:rsid w:val="0049409A"/>
    <w:rsid w:val="0049798D"/>
    <w:rsid w:val="004A03F4"/>
    <w:rsid w:val="004A1F51"/>
    <w:rsid w:val="004A350D"/>
    <w:rsid w:val="004A4F87"/>
    <w:rsid w:val="004B6681"/>
    <w:rsid w:val="004B693D"/>
    <w:rsid w:val="004B72DE"/>
    <w:rsid w:val="004C09B3"/>
    <w:rsid w:val="004C34B6"/>
    <w:rsid w:val="004C5006"/>
    <w:rsid w:val="004C6244"/>
    <w:rsid w:val="004D0FE9"/>
    <w:rsid w:val="004DA3D0"/>
    <w:rsid w:val="004E0BF3"/>
    <w:rsid w:val="004E6AF6"/>
    <w:rsid w:val="004F1B18"/>
    <w:rsid w:val="004F2A41"/>
    <w:rsid w:val="004F67C8"/>
    <w:rsid w:val="00501048"/>
    <w:rsid w:val="005019AC"/>
    <w:rsid w:val="00501EB4"/>
    <w:rsid w:val="0050414A"/>
    <w:rsid w:val="00506110"/>
    <w:rsid w:val="0050D77C"/>
    <w:rsid w:val="0051223D"/>
    <w:rsid w:val="005129D3"/>
    <w:rsid w:val="005147BC"/>
    <w:rsid w:val="00514CE7"/>
    <w:rsid w:val="005164E6"/>
    <w:rsid w:val="00516C22"/>
    <w:rsid w:val="00523FF8"/>
    <w:rsid w:val="005242C8"/>
    <w:rsid w:val="00524B0C"/>
    <w:rsid w:val="005258C1"/>
    <w:rsid w:val="00530F39"/>
    <w:rsid w:val="00532438"/>
    <w:rsid w:val="00534293"/>
    <w:rsid w:val="00536348"/>
    <w:rsid w:val="00536CA6"/>
    <w:rsid w:val="00541B97"/>
    <w:rsid w:val="00541BC2"/>
    <w:rsid w:val="00542B5E"/>
    <w:rsid w:val="00546D34"/>
    <w:rsid w:val="00546E6C"/>
    <w:rsid w:val="00552E2A"/>
    <w:rsid w:val="0055585A"/>
    <w:rsid w:val="0055704E"/>
    <w:rsid w:val="00561A39"/>
    <w:rsid w:val="00564ABE"/>
    <w:rsid w:val="00565861"/>
    <w:rsid w:val="00567DA2"/>
    <w:rsid w:val="00574654"/>
    <w:rsid w:val="00575294"/>
    <w:rsid w:val="005763CA"/>
    <w:rsid w:val="00576F36"/>
    <w:rsid w:val="00582E2F"/>
    <w:rsid w:val="00583739"/>
    <w:rsid w:val="00584083"/>
    <w:rsid w:val="00584A5D"/>
    <w:rsid w:val="00586213"/>
    <w:rsid w:val="00590956"/>
    <w:rsid w:val="005941A3"/>
    <w:rsid w:val="005954DF"/>
    <w:rsid w:val="00595DDD"/>
    <w:rsid w:val="0059AD15"/>
    <w:rsid w:val="0059D694"/>
    <w:rsid w:val="005A010F"/>
    <w:rsid w:val="005A0EAB"/>
    <w:rsid w:val="005A2442"/>
    <w:rsid w:val="005A433C"/>
    <w:rsid w:val="005A54E1"/>
    <w:rsid w:val="005A5969"/>
    <w:rsid w:val="005A6FDB"/>
    <w:rsid w:val="005B1AFB"/>
    <w:rsid w:val="005B57D3"/>
    <w:rsid w:val="005B937A"/>
    <w:rsid w:val="005C36A1"/>
    <w:rsid w:val="005C3D4A"/>
    <w:rsid w:val="005C4A8A"/>
    <w:rsid w:val="005C6775"/>
    <w:rsid w:val="005C93C0"/>
    <w:rsid w:val="005D10DE"/>
    <w:rsid w:val="005D1BF0"/>
    <w:rsid w:val="005D2601"/>
    <w:rsid w:val="005D32A2"/>
    <w:rsid w:val="005D3CF9"/>
    <w:rsid w:val="005D50E0"/>
    <w:rsid w:val="005D57B7"/>
    <w:rsid w:val="005D68C7"/>
    <w:rsid w:val="005E13B8"/>
    <w:rsid w:val="005E1A1F"/>
    <w:rsid w:val="005E2FED"/>
    <w:rsid w:val="005E50FB"/>
    <w:rsid w:val="005F56E2"/>
    <w:rsid w:val="005F6324"/>
    <w:rsid w:val="006022DB"/>
    <w:rsid w:val="00602FFD"/>
    <w:rsid w:val="00605AC9"/>
    <w:rsid w:val="00605F1F"/>
    <w:rsid w:val="0060661D"/>
    <w:rsid w:val="0060D01C"/>
    <w:rsid w:val="0061008F"/>
    <w:rsid w:val="00610B48"/>
    <w:rsid w:val="006161A4"/>
    <w:rsid w:val="0062340A"/>
    <w:rsid w:val="00624B84"/>
    <w:rsid w:val="006306C6"/>
    <w:rsid w:val="006306FC"/>
    <w:rsid w:val="006310DE"/>
    <w:rsid w:val="00634662"/>
    <w:rsid w:val="00635AF9"/>
    <w:rsid w:val="006372A9"/>
    <w:rsid w:val="006379B3"/>
    <w:rsid w:val="0063CDD9"/>
    <w:rsid w:val="00644EFD"/>
    <w:rsid w:val="0064767B"/>
    <w:rsid w:val="006478D8"/>
    <w:rsid w:val="006518FE"/>
    <w:rsid w:val="006525ED"/>
    <w:rsid w:val="00653247"/>
    <w:rsid w:val="006551F7"/>
    <w:rsid w:val="00662673"/>
    <w:rsid w:val="00666905"/>
    <w:rsid w:val="00666DA5"/>
    <w:rsid w:val="0066AF99"/>
    <w:rsid w:val="00671FE5"/>
    <w:rsid w:val="006722B9"/>
    <w:rsid w:val="006722ED"/>
    <w:rsid w:val="00675BDD"/>
    <w:rsid w:val="006762AE"/>
    <w:rsid w:val="0067FAB1"/>
    <w:rsid w:val="006855F8"/>
    <w:rsid w:val="006937B3"/>
    <w:rsid w:val="00693D75"/>
    <w:rsid w:val="00694473"/>
    <w:rsid w:val="00696478"/>
    <w:rsid w:val="006965F8"/>
    <w:rsid w:val="006A372E"/>
    <w:rsid w:val="006A777A"/>
    <w:rsid w:val="006B23D9"/>
    <w:rsid w:val="006B3862"/>
    <w:rsid w:val="006B4405"/>
    <w:rsid w:val="006C24B0"/>
    <w:rsid w:val="006C3343"/>
    <w:rsid w:val="006C7807"/>
    <w:rsid w:val="006D2508"/>
    <w:rsid w:val="006D3A10"/>
    <w:rsid w:val="006E02EE"/>
    <w:rsid w:val="006E0C8F"/>
    <w:rsid w:val="006E2E3D"/>
    <w:rsid w:val="006E2FF6"/>
    <w:rsid w:val="006E629A"/>
    <w:rsid w:val="006F0D1A"/>
    <w:rsid w:val="006F1582"/>
    <w:rsid w:val="006F1CFA"/>
    <w:rsid w:val="00700792"/>
    <w:rsid w:val="00706A21"/>
    <w:rsid w:val="00710A23"/>
    <w:rsid w:val="00711B19"/>
    <w:rsid w:val="00714C9C"/>
    <w:rsid w:val="00716460"/>
    <w:rsid w:val="00716A31"/>
    <w:rsid w:val="007174D5"/>
    <w:rsid w:val="00722141"/>
    <w:rsid w:val="0072407F"/>
    <w:rsid w:val="007254D8"/>
    <w:rsid w:val="00725B6B"/>
    <w:rsid w:val="007336AC"/>
    <w:rsid w:val="00734894"/>
    <w:rsid w:val="00734AA0"/>
    <w:rsid w:val="00735A6A"/>
    <w:rsid w:val="00736655"/>
    <w:rsid w:val="007410F8"/>
    <w:rsid w:val="007429AA"/>
    <w:rsid w:val="00743C1E"/>
    <w:rsid w:val="00746F2E"/>
    <w:rsid w:val="00751D71"/>
    <w:rsid w:val="00753060"/>
    <w:rsid w:val="0075515F"/>
    <w:rsid w:val="00764C02"/>
    <w:rsid w:val="0076554D"/>
    <w:rsid w:val="007705A1"/>
    <w:rsid w:val="0077275D"/>
    <w:rsid w:val="007731BF"/>
    <w:rsid w:val="00774CF2"/>
    <w:rsid w:val="00774F3B"/>
    <w:rsid w:val="00775E73"/>
    <w:rsid w:val="00783007"/>
    <w:rsid w:val="007830FC"/>
    <w:rsid w:val="007832DB"/>
    <w:rsid w:val="0078435E"/>
    <w:rsid w:val="00787B54"/>
    <w:rsid w:val="007903B4"/>
    <w:rsid w:val="00793DCD"/>
    <w:rsid w:val="00794EE7"/>
    <w:rsid w:val="0079689D"/>
    <w:rsid w:val="007977AD"/>
    <w:rsid w:val="007A2CA0"/>
    <w:rsid w:val="007A38D1"/>
    <w:rsid w:val="007A4CC4"/>
    <w:rsid w:val="007A5033"/>
    <w:rsid w:val="007B3863"/>
    <w:rsid w:val="007B494E"/>
    <w:rsid w:val="007B6B3C"/>
    <w:rsid w:val="007B6DFE"/>
    <w:rsid w:val="007C4E7E"/>
    <w:rsid w:val="007C6D33"/>
    <w:rsid w:val="007D0DDA"/>
    <w:rsid w:val="007D35EB"/>
    <w:rsid w:val="007D7B6D"/>
    <w:rsid w:val="007E1CAB"/>
    <w:rsid w:val="007E450C"/>
    <w:rsid w:val="007E4D7A"/>
    <w:rsid w:val="007E7AA8"/>
    <w:rsid w:val="007F7ED2"/>
    <w:rsid w:val="0080250A"/>
    <w:rsid w:val="0080281C"/>
    <w:rsid w:val="00805F1F"/>
    <w:rsid w:val="00811CB2"/>
    <w:rsid w:val="008120C8"/>
    <w:rsid w:val="00814560"/>
    <w:rsid w:val="008147C0"/>
    <w:rsid w:val="00816AA4"/>
    <w:rsid w:val="00816CCD"/>
    <w:rsid w:val="008244BB"/>
    <w:rsid w:val="00825FC5"/>
    <w:rsid w:val="008268FA"/>
    <w:rsid w:val="00826C29"/>
    <w:rsid w:val="00826F7D"/>
    <w:rsid w:val="008305DE"/>
    <w:rsid w:val="00832367"/>
    <w:rsid w:val="008329DA"/>
    <w:rsid w:val="0083331D"/>
    <w:rsid w:val="008353A2"/>
    <w:rsid w:val="008377D5"/>
    <w:rsid w:val="0084237E"/>
    <w:rsid w:val="00842AAE"/>
    <w:rsid w:val="00845517"/>
    <w:rsid w:val="008462C5"/>
    <w:rsid w:val="008501B4"/>
    <w:rsid w:val="00851931"/>
    <w:rsid w:val="00851D2B"/>
    <w:rsid w:val="00855B71"/>
    <w:rsid w:val="00855DDD"/>
    <w:rsid w:val="00861251"/>
    <w:rsid w:val="008615DE"/>
    <w:rsid w:val="008615E5"/>
    <w:rsid w:val="008622B9"/>
    <w:rsid w:val="00863604"/>
    <w:rsid w:val="00863929"/>
    <w:rsid w:val="00864421"/>
    <w:rsid w:val="008646FE"/>
    <w:rsid w:val="008673A6"/>
    <w:rsid w:val="00871B32"/>
    <w:rsid w:val="008765A0"/>
    <w:rsid w:val="00876DF2"/>
    <w:rsid w:val="00882671"/>
    <w:rsid w:val="00884AC5"/>
    <w:rsid w:val="008851F0"/>
    <w:rsid w:val="00886AE0"/>
    <w:rsid w:val="0089465B"/>
    <w:rsid w:val="008967B8"/>
    <w:rsid w:val="00897EE9"/>
    <w:rsid w:val="008A4147"/>
    <w:rsid w:val="008A454F"/>
    <w:rsid w:val="008A69F2"/>
    <w:rsid w:val="008A72D7"/>
    <w:rsid w:val="008B0360"/>
    <w:rsid w:val="008B173C"/>
    <w:rsid w:val="008B24E6"/>
    <w:rsid w:val="008B3678"/>
    <w:rsid w:val="008B58DF"/>
    <w:rsid w:val="008B64FD"/>
    <w:rsid w:val="008B6A9B"/>
    <w:rsid w:val="008B7157"/>
    <w:rsid w:val="008C012B"/>
    <w:rsid w:val="008C4E92"/>
    <w:rsid w:val="008C628B"/>
    <w:rsid w:val="008D40B0"/>
    <w:rsid w:val="008D5B33"/>
    <w:rsid w:val="008E015C"/>
    <w:rsid w:val="008E1077"/>
    <w:rsid w:val="008E17B2"/>
    <w:rsid w:val="008E45A3"/>
    <w:rsid w:val="008E518E"/>
    <w:rsid w:val="008E599A"/>
    <w:rsid w:val="008E776B"/>
    <w:rsid w:val="008F23A9"/>
    <w:rsid w:val="008F62EB"/>
    <w:rsid w:val="008F684F"/>
    <w:rsid w:val="008FAD89"/>
    <w:rsid w:val="0090314C"/>
    <w:rsid w:val="00903864"/>
    <w:rsid w:val="00907D72"/>
    <w:rsid w:val="00907DD4"/>
    <w:rsid w:val="0091144A"/>
    <w:rsid w:val="00912E05"/>
    <w:rsid w:val="00913BF0"/>
    <w:rsid w:val="00914C0D"/>
    <w:rsid w:val="0091571C"/>
    <w:rsid w:val="00915C05"/>
    <w:rsid w:val="009169FB"/>
    <w:rsid w:val="00916FA3"/>
    <w:rsid w:val="009243F5"/>
    <w:rsid w:val="0092473E"/>
    <w:rsid w:val="00925964"/>
    <w:rsid w:val="00927498"/>
    <w:rsid w:val="00927844"/>
    <w:rsid w:val="00930491"/>
    <w:rsid w:val="00931A2E"/>
    <w:rsid w:val="00933F3E"/>
    <w:rsid w:val="00935784"/>
    <w:rsid w:val="00940FD8"/>
    <w:rsid w:val="00943106"/>
    <w:rsid w:val="00944082"/>
    <w:rsid w:val="0094549F"/>
    <w:rsid w:val="009455EA"/>
    <w:rsid w:val="00947CFD"/>
    <w:rsid w:val="00947ED3"/>
    <w:rsid w:val="00954F01"/>
    <w:rsid w:val="00955620"/>
    <w:rsid w:val="00957017"/>
    <w:rsid w:val="00957720"/>
    <w:rsid w:val="00961423"/>
    <w:rsid w:val="00962CD0"/>
    <w:rsid w:val="009638CC"/>
    <w:rsid w:val="00973A2A"/>
    <w:rsid w:val="009849F7"/>
    <w:rsid w:val="009858FB"/>
    <w:rsid w:val="00985C1E"/>
    <w:rsid w:val="0098794F"/>
    <w:rsid w:val="009904CD"/>
    <w:rsid w:val="00990703"/>
    <w:rsid w:val="0099090D"/>
    <w:rsid w:val="00991C43"/>
    <w:rsid w:val="00992FD6"/>
    <w:rsid w:val="00994E15"/>
    <w:rsid w:val="00996015"/>
    <w:rsid w:val="009A32B4"/>
    <w:rsid w:val="009A3E0B"/>
    <w:rsid w:val="009A3EEC"/>
    <w:rsid w:val="009A4200"/>
    <w:rsid w:val="009A5440"/>
    <w:rsid w:val="009A5AE3"/>
    <w:rsid w:val="009B1620"/>
    <w:rsid w:val="009B2CB3"/>
    <w:rsid w:val="009B7623"/>
    <w:rsid w:val="009C0D88"/>
    <w:rsid w:val="009C0ED9"/>
    <w:rsid w:val="009C4387"/>
    <w:rsid w:val="009C689C"/>
    <w:rsid w:val="009C9DB9"/>
    <w:rsid w:val="009CCCA0"/>
    <w:rsid w:val="009D08F5"/>
    <w:rsid w:val="009D315F"/>
    <w:rsid w:val="009D4A9B"/>
    <w:rsid w:val="009D4FA5"/>
    <w:rsid w:val="009E0057"/>
    <w:rsid w:val="009E5879"/>
    <w:rsid w:val="009F1B72"/>
    <w:rsid w:val="009F1D8D"/>
    <w:rsid w:val="009F2476"/>
    <w:rsid w:val="009F692A"/>
    <w:rsid w:val="009F792D"/>
    <w:rsid w:val="00A001DC"/>
    <w:rsid w:val="00A00845"/>
    <w:rsid w:val="00A027E7"/>
    <w:rsid w:val="00A02A49"/>
    <w:rsid w:val="00A031ED"/>
    <w:rsid w:val="00A038EE"/>
    <w:rsid w:val="00A056D3"/>
    <w:rsid w:val="00A10DA7"/>
    <w:rsid w:val="00A13C77"/>
    <w:rsid w:val="00A1430C"/>
    <w:rsid w:val="00A17C78"/>
    <w:rsid w:val="00A209B8"/>
    <w:rsid w:val="00A215CB"/>
    <w:rsid w:val="00A24A27"/>
    <w:rsid w:val="00A255BA"/>
    <w:rsid w:val="00A32210"/>
    <w:rsid w:val="00A32405"/>
    <w:rsid w:val="00A324E6"/>
    <w:rsid w:val="00A32804"/>
    <w:rsid w:val="00A34305"/>
    <w:rsid w:val="00A3EE7C"/>
    <w:rsid w:val="00A41278"/>
    <w:rsid w:val="00A43C76"/>
    <w:rsid w:val="00A446A8"/>
    <w:rsid w:val="00A44931"/>
    <w:rsid w:val="00A44E05"/>
    <w:rsid w:val="00A47E63"/>
    <w:rsid w:val="00A5056A"/>
    <w:rsid w:val="00A50BDA"/>
    <w:rsid w:val="00A510E3"/>
    <w:rsid w:val="00A51F1F"/>
    <w:rsid w:val="00A5316B"/>
    <w:rsid w:val="00A5461A"/>
    <w:rsid w:val="00A56A2D"/>
    <w:rsid w:val="00A57B89"/>
    <w:rsid w:val="00A6ECB9"/>
    <w:rsid w:val="00A74772"/>
    <w:rsid w:val="00A761D2"/>
    <w:rsid w:val="00A771E0"/>
    <w:rsid w:val="00A80143"/>
    <w:rsid w:val="00A81BBF"/>
    <w:rsid w:val="00A81E16"/>
    <w:rsid w:val="00A825DD"/>
    <w:rsid w:val="00A86BF5"/>
    <w:rsid w:val="00A8BFDA"/>
    <w:rsid w:val="00A904FA"/>
    <w:rsid w:val="00A926A4"/>
    <w:rsid w:val="00AA1767"/>
    <w:rsid w:val="00AA2B8B"/>
    <w:rsid w:val="00AA4674"/>
    <w:rsid w:val="00AA5BE9"/>
    <w:rsid w:val="00AB15B3"/>
    <w:rsid w:val="00AB271C"/>
    <w:rsid w:val="00AB3031"/>
    <w:rsid w:val="00AB5D9A"/>
    <w:rsid w:val="00AC2236"/>
    <w:rsid w:val="00AC38B7"/>
    <w:rsid w:val="00AC54A2"/>
    <w:rsid w:val="00AC59D8"/>
    <w:rsid w:val="00AC6235"/>
    <w:rsid w:val="00AC8B07"/>
    <w:rsid w:val="00AD1F04"/>
    <w:rsid w:val="00AD209C"/>
    <w:rsid w:val="00AD2B27"/>
    <w:rsid w:val="00AD422C"/>
    <w:rsid w:val="00AD4CF2"/>
    <w:rsid w:val="00AD6E8B"/>
    <w:rsid w:val="00AE0E2C"/>
    <w:rsid w:val="00AE23EE"/>
    <w:rsid w:val="00AE4D6B"/>
    <w:rsid w:val="00AF61D9"/>
    <w:rsid w:val="00AF6D36"/>
    <w:rsid w:val="00B00371"/>
    <w:rsid w:val="00B019AC"/>
    <w:rsid w:val="00B02283"/>
    <w:rsid w:val="00B02F37"/>
    <w:rsid w:val="00B07C4D"/>
    <w:rsid w:val="00B1058B"/>
    <w:rsid w:val="00B107F1"/>
    <w:rsid w:val="00B14A89"/>
    <w:rsid w:val="00B15E5C"/>
    <w:rsid w:val="00B2085A"/>
    <w:rsid w:val="00B24E36"/>
    <w:rsid w:val="00B34E3B"/>
    <w:rsid w:val="00B35646"/>
    <w:rsid w:val="00B37510"/>
    <w:rsid w:val="00B416E5"/>
    <w:rsid w:val="00B4212D"/>
    <w:rsid w:val="00B42559"/>
    <w:rsid w:val="00B4307D"/>
    <w:rsid w:val="00B45F1B"/>
    <w:rsid w:val="00B479C5"/>
    <w:rsid w:val="00B51B4C"/>
    <w:rsid w:val="00B51F60"/>
    <w:rsid w:val="00B52883"/>
    <w:rsid w:val="00B55BBB"/>
    <w:rsid w:val="00B56308"/>
    <w:rsid w:val="00B605B7"/>
    <w:rsid w:val="00B6237B"/>
    <w:rsid w:val="00B64C96"/>
    <w:rsid w:val="00B6A30D"/>
    <w:rsid w:val="00B710A2"/>
    <w:rsid w:val="00B751AB"/>
    <w:rsid w:val="00B75823"/>
    <w:rsid w:val="00B75998"/>
    <w:rsid w:val="00B76F9B"/>
    <w:rsid w:val="00B80707"/>
    <w:rsid w:val="00B81FD8"/>
    <w:rsid w:val="00B82894"/>
    <w:rsid w:val="00B856A7"/>
    <w:rsid w:val="00B8754B"/>
    <w:rsid w:val="00B879A2"/>
    <w:rsid w:val="00B94109"/>
    <w:rsid w:val="00B95A15"/>
    <w:rsid w:val="00B9696F"/>
    <w:rsid w:val="00BA048C"/>
    <w:rsid w:val="00BA73ED"/>
    <w:rsid w:val="00BB18A2"/>
    <w:rsid w:val="00BB2161"/>
    <w:rsid w:val="00BB27E1"/>
    <w:rsid w:val="00BB2D40"/>
    <w:rsid w:val="00BB427B"/>
    <w:rsid w:val="00BB630E"/>
    <w:rsid w:val="00BB760B"/>
    <w:rsid w:val="00BC366A"/>
    <w:rsid w:val="00BC43F9"/>
    <w:rsid w:val="00BC70FA"/>
    <w:rsid w:val="00BC7A00"/>
    <w:rsid w:val="00BD19E3"/>
    <w:rsid w:val="00BD69D8"/>
    <w:rsid w:val="00BE041E"/>
    <w:rsid w:val="00BE1228"/>
    <w:rsid w:val="00BE5013"/>
    <w:rsid w:val="00BE6DDE"/>
    <w:rsid w:val="00BF0133"/>
    <w:rsid w:val="00BF42D6"/>
    <w:rsid w:val="00C0009D"/>
    <w:rsid w:val="00C005B5"/>
    <w:rsid w:val="00C00F46"/>
    <w:rsid w:val="00C01439"/>
    <w:rsid w:val="00C0373D"/>
    <w:rsid w:val="00C054DD"/>
    <w:rsid w:val="00C065E5"/>
    <w:rsid w:val="00C07AE5"/>
    <w:rsid w:val="00C11B4E"/>
    <w:rsid w:val="00C15555"/>
    <w:rsid w:val="00C17431"/>
    <w:rsid w:val="00C252C7"/>
    <w:rsid w:val="00C27FA4"/>
    <w:rsid w:val="00C3012E"/>
    <w:rsid w:val="00C319B3"/>
    <w:rsid w:val="00C32BAB"/>
    <w:rsid w:val="00C340BA"/>
    <w:rsid w:val="00C34685"/>
    <w:rsid w:val="00C359D7"/>
    <w:rsid w:val="00C36E5D"/>
    <w:rsid w:val="00C3706D"/>
    <w:rsid w:val="00C42D6C"/>
    <w:rsid w:val="00C43118"/>
    <w:rsid w:val="00C45126"/>
    <w:rsid w:val="00C456CD"/>
    <w:rsid w:val="00C45944"/>
    <w:rsid w:val="00C50FE7"/>
    <w:rsid w:val="00C55BEC"/>
    <w:rsid w:val="00C59FF4"/>
    <w:rsid w:val="00C62854"/>
    <w:rsid w:val="00C66A7A"/>
    <w:rsid w:val="00C67E2C"/>
    <w:rsid w:val="00C70D68"/>
    <w:rsid w:val="00C76AD2"/>
    <w:rsid w:val="00C816E5"/>
    <w:rsid w:val="00C81721"/>
    <w:rsid w:val="00C81B45"/>
    <w:rsid w:val="00C87021"/>
    <w:rsid w:val="00C872DD"/>
    <w:rsid w:val="00C8745A"/>
    <w:rsid w:val="00C874AE"/>
    <w:rsid w:val="00C906DA"/>
    <w:rsid w:val="00C94DD4"/>
    <w:rsid w:val="00C96AB7"/>
    <w:rsid w:val="00C9762D"/>
    <w:rsid w:val="00C9D1C6"/>
    <w:rsid w:val="00CA41C2"/>
    <w:rsid w:val="00CA5100"/>
    <w:rsid w:val="00CA726B"/>
    <w:rsid w:val="00CA7AA9"/>
    <w:rsid w:val="00CA7AFA"/>
    <w:rsid w:val="00CB227D"/>
    <w:rsid w:val="00CB2280"/>
    <w:rsid w:val="00CB6EA1"/>
    <w:rsid w:val="00CD10B5"/>
    <w:rsid w:val="00CD3356"/>
    <w:rsid w:val="00CD53ED"/>
    <w:rsid w:val="00CD7A3C"/>
    <w:rsid w:val="00CE11B6"/>
    <w:rsid w:val="00CE47B4"/>
    <w:rsid w:val="00CE5BEF"/>
    <w:rsid w:val="00CE67EE"/>
    <w:rsid w:val="00CF07E1"/>
    <w:rsid w:val="00CF2513"/>
    <w:rsid w:val="00CF28EB"/>
    <w:rsid w:val="00CF2AAF"/>
    <w:rsid w:val="00CF2C53"/>
    <w:rsid w:val="00CF4D0F"/>
    <w:rsid w:val="00CF68B0"/>
    <w:rsid w:val="00CF7516"/>
    <w:rsid w:val="00D007E1"/>
    <w:rsid w:val="00D01FCA"/>
    <w:rsid w:val="00D0401B"/>
    <w:rsid w:val="00D05B90"/>
    <w:rsid w:val="00D06B5F"/>
    <w:rsid w:val="00D1054E"/>
    <w:rsid w:val="00D10599"/>
    <w:rsid w:val="00D11864"/>
    <w:rsid w:val="00D14515"/>
    <w:rsid w:val="00D16E40"/>
    <w:rsid w:val="00D177B8"/>
    <w:rsid w:val="00D21CCE"/>
    <w:rsid w:val="00D32087"/>
    <w:rsid w:val="00D34B2F"/>
    <w:rsid w:val="00D37214"/>
    <w:rsid w:val="00D41D55"/>
    <w:rsid w:val="00D43E4F"/>
    <w:rsid w:val="00D44ADD"/>
    <w:rsid w:val="00D46313"/>
    <w:rsid w:val="00D472B8"/>
    <w:rsid w:val="00D476E1"/>
    <w:rsid w:val="00D47F13"/>
    <w:rsid w:val="00D50008"/>
    <w:rsid w:val="00D50605"/>
    <w:rsid w:val="00D54EF5"/>
    <w:rsid w:val="00D54F52"/>
    <w:rsid w:val="00D5792F"/>
    <w:rsid w:val="00D61E01"/>
    <w:rsid w:val="00D62201"/>
    <w:rsid w:val="00D6252B"/>
    <w:rsid w:val="00D63C6E"/>
    <w:rsid w:val="00D70F5C"/>
    <w:rsid w:val="00D734AE"/>
    <w:rsid w:val="00D74A91"/>
    <w:rsid w:val="00D75B7E"/>
    <w:rsid w:val="00D8038E"/>
    <w:rsid w:val="00D83AFD"/>
    <w:rsid w:val="00D84681"/>
    <w:rsid w:val="00D848F5"/>
    <w:rsid w:val="00D84BD5"/>
    <w:rsid w:val="00D84FD0"/>
    <w:rsid w:val="00D8607F"/>
    <w:rsid w:val="00D87592"/>
    <w:rsid w:val="00D90FA3"/>
    <w:rsid w:val="00D9205C"/>
    <w:rsid w:val="00D93618"/>
    <w:rsid w:val="00D9528E"/>
    <w:rsid w:val="00D96C10"/>
    <w:rsid w:val="00D96CBE"/>
    <w:rsid w:val="00DA073A"/>
    <w:rsid w:val="00DA3F8A"/>
    <w:rsid w:val="00DA4018"/>
    <w:rsid w:val="00DA7F22"/>
    <w:rsid w:val="00DA9F4F"/>
    <w:rsid w:val="00DB0825"/>
    <w:rsid w:val="00DB088E"/>
    <w:rsid w:val="00DB4584"/>
    <w:rsid w:val="00DB55A0"/>
    <w:rsid w:val="00DC3DBD"/>
    <w:rsid w:val="00DC567E"/>
    <w:rsid w:val="00DC5FCF"/>
    <w:rsid w:val="00DC7509"/>
    <w:rsid w:val="00DD2520"/>
    <w:rsid w:val="00DD43C6"/>
    <w:rsid w:val="00DD6544"/>
    <w:rsid w:val="00DD6EDB"/>
    <w:rsid w:val="00DE1F12"/>
    <w:rsid w:val="00DE2AA3"/>
    <w:rsid w:val="00DE3866"/>
    <w:rsid w:val="00DE48E6"/>
    <w:rsid w:val="00DE4BCC"/>
    <w:rsid w:val="00DE5BEC"/>
    <w:rsid w:val="00DE64F1"/>
    <w:rsid w:val="00DF265C"/>
    <w:rsid w:val="00DF3179"/>
    <w:rsid w:val="00DF6E64"/>
    <w:rsid w:val="00E015ED"/>
    <w:rsid w:val="00E02321"/>
    <w:rsid w:val="00E05AA3"/>
    <w:rsid w:val="00E07A2A"/>
    <w:rsid w:val="00E10E81"/>
    <w:rsid w:val="00E13021"/>
    <w:rsid w:val="00E15143"/>
    <w:rsid w:val="00E1539F"/>
    <w:rsid w:val="00E17CE2"/>
    <w:rsid w:val="00E25DB4"/>
    <w:rsid w:val="00E26CAB"/>
    <w:rsid w:val="00E275C9"/>
    <w:rsid w:val="00E303C6"/>
    <w:rsid w:val="00E31F6F"/>
    <w:rsid w:val="00E3209B"/>
    <w:rsid w:val="00E32D0F"/>
    <w:rsid w:val="00E32D70"/>
    <w:rsid w:val="00E347BE"/>
    <w:rsid w:val="00E35265"/>
    <w:rsid w:val="00E35B4D"/>
    <w:rsid w:val="00E40B62"/>
    <w:rsid w:val="00E41E17"/>
    <w:rsid w:val="00E437BF"/>
    <w:rsid w:val="00E43AA3"/>
    <w:rsid w:val="00E528E4"/>
    <w:rsid w:val="00E544F4"/>
    <w:rsid w:val="00E567B9"/>
    <w:rsid w:val="00E567E1"/>
    <w:rsid w:val="00E56E02"/>
    <w:rsid w:val="00E61787"/>
    <w:rsid w:val="00E61C22"/>
    <w:rsid w:val="00E6306A"/>
    <w:rsid w:val="00E65273"/>
    <w:rsid w:val="00E667C0"/>
    <w:rsid w:val="00E66B35"/>
    <w:rsid w:val="00E674F9"/>
    <w:rsid w:val="00E779E8"/>
    <w:rsid w:val="00E77A73"/>
    <w:rsid w:val="00E77DDE"/>
    <w:rsid w:val="00E81588"/>
    <w:rsid w:val="00E8173C"/>
    <w:rsid w:val="00E85664"/>
    <w:rsid w:val="00E86282"/>
    <w:rsid w:val="00E936DB"/>
    <w:rsid w:val="00E95641"/>
    <w:rsid w:val="00E9741B"/>
    <w:rsid w:val="00EA0553"/>
    <w:rsid w:val="00EA5179"/>
    <w:rsid w:val="00EA5E10"/>
    <w:rsid w:val="00EA60B2"/>
    <w:rsid w:val="00EB0972"/>
    <w:rsid w:val="00EB3754"/>
    <w:rsid w:val="00EB3DDB"/>
    <w:rsid w:val="00EB5CE8"/>
    <w:rsid w:val="00EB6A1C"/>
    <w:rsid w:val="00EC1560"/>
    <w:rsid w:val="00EC24DB"/>
    <w:rsid w:val="00EC2A83"/>
    <w:rsid w:val="00EC37B3"/>
    <w:rsid w:val="00EC4F42"/>
    <w:rsid w:val="00EC542C"/>
    <w:rsid w:val="00ED135C"/>
    <w:rsid w:val="00ED1F3E"/>
    <w:rsid w:val="00ED4F87"/>
    <w:rsid w:val="00EE0698"/>
    <w:rsid w:val="00EE16B7"/>
    <w:rsid w:val="00EE406A"/>
    <w:rsid w:val="00EE6392"/>
    <w:rsid w:val="00EF03F2"/>
    <w:rsid w:val="00EF0D95"/>
    <w:rsid w:val="00EF0E1B"/>
    <w:rsid w:val="00EF116B"/>
    <w:rsid w:val="00EF23E6"/>
    <w:rsid w:val="00F0179C"/>
    <w:rsid w:val="00F0229F"/>
    <w:rsid w:val="00F0415A"/>
    <w:rsid w:val="00F04890"/>
    <w:rsid w:val="00F12F38"/>
    <w:rsid w:val="00F1471D"/>
    <w:rsid w:val="00F16695"/>
    <w:rsid w:val="00F17FE0"/>
    <w:rsid w:val="00F2053E"/>
    <w:rsid w:val="00F20A85"/>
    <w:rsid w:val="00F21586"/>
    <w:rsid w:val="00F22EE4"/>
    <w:rsid w:val="00F231F4"/>
    <w:rsid w:val="00F2E8B7"/>
    <w:rsid w:val="00F31B96"/>
    <w:rsid w:val="00F33A6E"/>
    <w:rsid w:val="00F34B95"/>
    <w:rsid w:val="00F358DA"/>
    <w:rsid w:val="00F40373"/>
    <w:rsid w:val="00F43B7B"/>
    <w:rsid w:val="00F4510E"/>
    <w:rsid w:val="00F5255F"/>
    <w:rsid w:val="00F52702"/>
    <w:rsid w:val="00F53F0B"/>
    <w:rsid w:val="00F56731"/>
    <w:rsid w:val="00F620EF"/>
    <w:rsid w:val="00F634A0"/>
    <w:rsid w:val="00F659B5"/>
    <w:rsid w:val="00F6B00A"/>
    <w:rsid w:val="00F6DD43"/>
    <w:rsid w:val="00F70911"/>
    <w:rsid w:val="00F71A5B"/>
    <w:rsid w:val="00F72B46"/>
    <w:rsid w:val="00F776E3"/>
    <w:rsid w:val="00F811F9"/>
    <w:rsid w:val="00F834BB"/>
    <w:rsid w:val="00F85561"/>
    <w:rsid w:val="00F86576"/>
    <w:rsid w:val="00F86B1C"/>
    <w:rsid w:val="00F86F25"/>
    <w:rsid w:val="00F87E62"/>
    <w:rsid w:val="00FA25AB"/>
    <w:rsid w:val="00FA2EFC"/>
    <w:rsid w:val="00FA3F7A"/>
    <w:rsid w:val="00FA5C20"/>
    <w:rsid w:val="00FB1776"/>
    <w:rsid w:val="00FB1DD3"/>
    <w:rsid w:val="00FB24B7"/>
    <w:rsid w:val="00FB2DED"/>
    <w:rsid w:val="00FB4288"/>
    <w:rsid w:val="00FB7100"/>
    <w:rsid w:val="00FBBB2B"/>
    <w:rsid w:val="00FC331A"/>
    <w:rsid w:val="00FC368D"/>
    <w:rsid w:val="00FC3794"/>
    <w:rsid w:val="00FC7E08"/>
    <w:rsid w:val="00FC7EF5"/>
    <w:rsid w:val="00FC7F5A"/>
    <w:rsid w:val="00FD291B"/>
    <w:rsid w:val="00FD2C70"/>
    <w:rsid w:val="00FD38AA"/>
    <w:rsid w:val="00FD4762"/>
    <w:rsid w:val="00FD5F8D"/>
    <w:rsid w:val="00FD6306"/>
    <w:rsid w:val="00FE009F"/>
    <w:rsid w:val="00FE051A"/>
    <w:rsid w:val="00FE110A"/>
    <w:rsid w:val="00FE365A"/>
    <w:rsid w:val="00FE4084"/>
    <w:rsid w:val="00FE579B"/>
    <w:rsid w:val="00FE7A13"/>
    <w:rsid w:val="00FF089D"/>
    <w:rsid w:val="00FF2017"/>
    <w:rsid w:val="00FF3820"/>
    <w:rsid w:val="00FF6346"/>
    <w:rsid w:val="01098534"/>
    <w:rsid w:val="010F22A7"/>
    <w:rsid w:val="0117148B"/>
    <w:rsid w:val="011A59AD"/>
    <w:rsid w:val="011CCD1B"/>
    <w:rsid w:val="011DD1CC"/>
    <w:rsid w:val="01223D3A"/>
    <w:rsid w:val="0125E6E6"/>
    <w:rsid w:val="012AF77E"/>
    <w:rsid w:val="012B869C"/>
    <w:rsid w:val="01358187"/>
    <w:rsid w:val="013FF55B"/>
    <w:rsid w:val="01444B16"/>
    <w:rsid w:val="0148DFB7"/>
    <w:rsid w:val="0149220A"/>
    <w:rsid w:val="014CA8C9"/>
    <w:rsid w:val="01517429"/>
    <w:rsid w:val="01558A5D"/>
    <w:rsid w:val="015A9E33"/>
    <w:rsid w:val="015D4BEC"/>
    <w:rsid w:val="015D4E6A"/>
    <w:rsid w:val="01668D32"/>
    <w:rsid w:val="01702476"/>
    <w:rsid w:val="0179F780"/>
    <w:rsid w:val="0182C03E"/>
    <w:rsid w:val="01851F56"/>
    <w:rsid w:val="019020E6"/>
    <w:rsid w:val="0194E083"/>
    <w:rsid w:val="0199F0D0"/>
    <w:rsid w:val="01A1442B"/>
    <w:rsid w:val="01A27CA7"/>
    <w:rsid w:val="01A2E10D"/>
    <w:rsid w:val="01AAF788"/>
    <w:rsid w:val="01AFC226"/>
    <w:rsid w:val="01B34BF0"/>
    <w:rsid w:val="01B69F42"/>
    <w:rsid w:val="01B97AEA"/>
    <w:rsid w:val="01BACE53"/>
    <w:rsid w:val="01C058DB"/>
    <w:rsid w:val="01C19723"/>
    <w:rsid w:val="01C32075"/>
    <w:rsid w:val="01C9CB8D"/>
    <w:rsid w:val="01CBB0F0"/>
    <w:rsid w:val="01D66BA1"/>
    <w:rsid w:val="01D872E8"/>
    <w:rsid w:val="01D907C6"/>
    <w:rsid w:val="01DB4560"/>
    <w:rsid w:val="01DC758C"/>
    <w:rsid w:val="01DF34F4"/>
    <w:rsid w:val="01E14509"/>
    <w:rsid w:val="01E158FC"/>
    <w:rsid w:val="01E57551"/>
    <w:rsid w:val="01EA6374"/>
    <w:rsid w:val="01EE8C09"/>
    <w:rsid w:val="01F03008"/>
    <w:rsid w:val="01F051B0"/>
    <w:rsid w:val="01F8A16D"/>
    <w:rsid w:val="0206114D"/>
    <w:rsid w:val="020793E5"/>
    <w:rsid w:val="020AF55C"/>
    <w:rsid w:val="020C5376"/>
    <w:rsid w:val="021531DF"/>
    <w:rsid w:val="02255C98"/>
    <w:rsid w:val="023E629F"/>
    <w:rsid w:val="023F14BB"/>
    <w:rsid w:val="0247B11D"/>
    <w:rsid w:val="024CBA4A"/>
    <w:rsid w:val="024D5B15"/>
    <w:rsid w:val="025BD314"/>
    <w:rsid w:val="02644C4D"/>
    <w:rsid w:val="02648499"/>
    <w:rsid w:val="02657E9E"/>
    <w:rsid w:val="026DBA20"/>
    <w:rsid w:val="02715B90"/>
    <w:rsid w:val="02719EF4"/>
    <w:rsid w:val="027B4C65"/>
    <w:rsid w:val="027D2C71"/>
    <w:rsid w:val="027ED6FE"/>
    <w:rsid w:val="028788B2"/>
    <w:rsid w:val="0293F075"/>
    <w:rsid w:val="02995332"/>
    <w:rsid w:val="029979A2"/>
    <w:rsid w:val="029BB816"/>
    <w:rsid w:val="029E2790"/>
    <w:rsid w:val="029E82ED"/>
    <w:rsid w:val="02A25717"/>
    <w:rsid w:val="02A2FF62"/>
    <w:rsid w:val="02A3A289"/>
    <w:rsid w:val="02A48E76"/>
    <w:rsid w:val="02B10940"/>
    <w:rsid w:val="02B15D68"/>
    <w:rsid w:val="02B52334"/>
    <w:rsid w:val="02BB2FF9"/>
    <w:rsid w:val="02BB4262"/>
    <w:rsid w:val="02BDF935"/>
    <w:rsid w:val="02C00D60"/>
    <w:rsid w:val="02C59495"/>
    <w:rsid w:val="02C6C332"/>
    <w:rsid w:val="02C6C67C"/>
    <w:rsid w:val="02D62457"/>
    <w:rsid w:val="02DDB59B"/>
    <w:rsid w:val="02E43782"/>
    <w:rsid w:val="02E6338D"/>
    <w:rsid w:val="02E82F7B"/>
    <w:rsid w:val="02F071A5"/>
    <w:rsid w:val="02F1982C"/>
    <w:rsid w:val="02F66372"/>
    <w:rsid w:val="02F777B7"/>
    <w:rsid w:val="02FD5BBC"/>
    <w:rsid w:val="0302B861"/>
    <w:rsid w:val="0306B74E"/>
    <w:rsid w:val="0307828E"/>
    <w:rsid w:val="030D01C4"/>
    <w:rsid w:val="031186C3"/>
    <w:rsid w:val="03145F71"/>
    <w:rsid w:val="0318DD38"/>
    <w:rsid w:val="031A0414"/>
    <w:rsid w:val="031C715B"/>
    <w:rsid w:val="03214338"/>
    <w:rsid w:val="03232E62"/>
    <w:rsid w:val="032B2107"/>
    <w:rsid w:val="0332DE0A"/>
    <w:rsid w:val="0338FDAC"/>
    <w:rsid w:val="033A4277"/>
    <w:rsid w:val="033D2539"/>
    <w:rsid w:val="03457A57"/>
    <w:rsid w:val="0350810D"/>
    <w:rsid w:val="035382A8"/>
    <w:rsid w:val="0353DACF"/>
    <w:rsid w:val="0355046E"/>
    <w:rsid w:val="0358BFC3"/>
    <w:rsid w:val="035A4F79"/>
    <w:rsid w:val="03629518"/>
    <w:rsid w:val="0362C67C"/>
    <w:rsid w:val="0372A4A6"/>
    <w:rsid w:val="0373BBDB"/>
    <w:rsid w:val="0378B754"/>
    <w:rsid w:val="037CCE04"/>
    <w:rsid w:val="038028ED"/>
    <w:rsid w:val="0384C6B8"/>
    <w:rsid w:val="0385E40B"/>
    <w:rsid w:val="038B2B30"/>
    <w:rsid w:val="038B7A20"/>
    <w:rsid w:val="03927694"/>
    <w:rsid w:val="0393334B"/>
    <w:rsid w:val="03971DC4"/>
    <w:rsid w:val="039906DD"/>
    <w:rsid w:val="039A47D7"/>
    <w:rsid w:val="03A0D35E"/>
    <w:rsid w:val="03B32D98"/>
    <w:rsid w:val="03B4C8F1"/>
    <w:rsid w:val="03B526F6"/>
    <w:rsid w:val="03B6CEB2"/>
    <w:rsid w:val="03B78143"/>
    <w:rsid w:val="03BB6B93"/>
    <w:rsid w:val="03C074E8"/>
    <w:rsid w:val="03C21E14"/>
    <w:rsid w:val="03C627A1"/>
    <w:rsid w:val="03C9FE49"/>
    <w:rsid w:val="03CD4ACA"/>
    <w:rsid w:val="03CDDBA5"/>
    <w:rsid w:val="03D13B31"/>
    <w:rsid w:val="03D97DE0"/>
    <w:rsid w:val="03D99065"/>
    <w:rsid w:val="03DD7E7C"/>
    <w:rsid w:val="03E15088"/>
    <w:rsid w:val="03E3C68C"/>
    <w:rsid w:val="03E6E1D0"/>
    <w:rsid w:val="03E9474A"/>
    <w:rsid w:val="03EDBEF2"/>
    <w:rsid w:val="03F1BBEC"/>
    <w:rsid w:val="03F1C8EA"/>
    <w:rsid w:val="03F76B95"/>
    <w:rsid w:val="03F8994F"/>
    <w:rsid w:val="03FE5DA2"/>
    <w:rsid w:val="0403234B"/>
    <w:rsid w:val="04046C55"/>
    <w:rsid w:val="040AAC9F"/>
    <w:rsid w:val="040EA600"/>
    <w:rsid w:val="040F7785"/>
    <w:rsid w:val="0410DFC5"/>
    <w:rsid w:val="041828DE"/>
    <w:rsid w:val="0418A51A"/>
    <w:rsid w:val="0421A7C2"/>
    <w:rsid w:val="0428AE11"/>
    <w:rsid w:val="0429313D"/>
    <w:rsid w:val="042CF172"/>
    <w:rsid w:val="042D47FC"/>
    <w:rsid w:val="042F2138"/>
    <w:rsid w:val="04434F24"/>
    <w:rsid w:val="044B1C47"/>
    <w:rsid w:val="044C3239"/>
    <w:rsid w:val="045582BF"/>
    <w:rsid w:val="045980D4"/>
    <w:rsid w:val="0463497F"/>
    <w:rsid w:val="0468A8AD"/>
    <w:rsid w:val="046CFB66"/>
    <w:rsid w:val="0476F219"/>
    <w:rsid w:val="0478B836"/>
    <w:rsid w:val="0481A64F"/>
    <w:rsid w:val="0482796F"/>
    <w:rsid w:val="0482A778"/>
    <w:rsid w:val="0486F48C"/>
    <w:rsid w:val="048D3CB8"/>
    <w:rsid w:val="048E1EF0"/>
    <w:rsid w:val="048F11E5"/>
    <w:rsid w:val="04964C39"/>
    <w:rsid w:val="04966345"/>
    <w:rsid w:val="0498B6D0"/>
    <w:rsid w:val="049AE413"/>
    <w:rsid w:val="049EDA87"/>
    <w:rsid w:val="04AACDCE"/>
    <w:rsid w:val="04AC99A8"/>
    <w:rsid w:val="04AEA12C"/>
    <w:rsid w:val="04AF2FB1"/>
    <w:rsid w:val="04B454DC"/>
    <w:rsid w:val="04B511AD"/>
    <w:rsid w:val="04C0DE80"/>
    <w:rsid w:val="04C430E3"/>
    <w:rsid w:val="04C462EF"/>
    <w:rsid w:val="04CAA17B"/>
    <w:rsid w:val="04CE1C5E"/>
    <w:rsid w:val="04D25712"/>
    <w:rsid w:val="04DD2826"/>
    <w:rsid w:val="04DE96BA"/>
    <w:rsid w:val="04E3AE3E"/>
    <w:rsid w:val="04EBCF97"/>
    <w:rsid w:val="04F095FA"/>
    <w:rsid w:val="04F1237F"/>
    <w:rsid w:val="04F13F50"/>
    <w:rsid w:val="04F17D83"/>
    <w:rsid w:val="050F4630"/>
    <w:rsid w:val="0514C275"/>
    <w:rsid w:val="051709C6"/>
    <w:rsid w:val="051B5B5F"/>
    <w:rsid w:val="051C0735"/>
    <w:rsid w:val="0520DD0C"/>
    <w:rsid w:val="052348DB"/>
    <w:rsid w:val="05288DF8"/>
    <w:rsid w:val="0528A0ED"/>
    <w:rsid w:val="0538DD4B"/>
    <w:rsid w:val="0539B077"/>
    <w:rsid w:val="053FEC03"/>
    <w:rsid w:val="054415DE"/>
    <w:rsid w:val="05444265"/>
    <w:rsid w:val="0544CCFE"/>
    <w:rsid w:val="054CB7E7"/>
    <w:rsid w:val="054CFD05"/>
    <w:rsid w:val="0550C4FF"/>
    <w:rsid w:val="0553EABF"/>
    <w:rsid w:val="055850AB"/>
    <w:rsid w:val="055DCC8D"/>
    <w:rsid w:val="055E0E64"/>
    <w:rsid w:val="0560064F"/>
    <w:rsid w:val="05631DF3"/>
    <w:rsid w:val="05636608"/>
    <w:rsid w:val="0567A67D"/>
    <w:rsid w:val="05732063"/>
    <w:rsid w:val="0574392A"/>
    <w:rsid w:val="05771651"/>
    <w:rsid w:val="058229DC"/>
    <w:rsid w:val="0582D6AC"/>
    <w:rsid w:val="05887F6B"/>
    <w:rsid w:val="059054FC"/>
    <w:rsid w:val="0590F632"/>
    <w:rsid w:val="059242CA"/>
    <w:rsid w:val="0592EE08"/>
    <w:rsid w:val="0597E0DF"/>
    <w:rsid w:val="059DAAF0"/>
    <w:rsid w:val="05A242DC"/>
    <w:rsid w:val="05A4E88D"/>
    <w:rsid w:val="05AA13EA"/>
    <w:rsid w:val="05AF23D8"/>
    <w:rsid w:val="05B08884"/>
    <w:rsid w:val="05B4EE05"/>
    <w:rsid w:val="05B7ABD4"/>
    <w:rsid w:val="05B8AB83"/>
    <w:rsid w:val="05BD767D"/>
    <w:rsid w:val="05C2E406"/>
    <w:rsid w:val="05C5ED50"/>
    <w:rsid w:val="05C8C6CC"/>
    <w:rsid w:val="05D26B00"/>
    <w:rsid w:val="05D7D8E0"/>
    <w:rsid w:val="05D86F01"/>
    <w:rsid w:val="05DA6182"/>
    <w:rsid w:val="05DB0142"/>
    <w:rsid w:val="05DB17A1"/>
    <w:rsid w:val="05E6EDA8"/>
    <w:rsid w:val="05EB5D8F"/>
    <w:rsid w:val="05ED3E59"/>
    <w:rsid w:val="06007730"/>
    <w:rsid w:val="06026C92"/>
    <w:rsid w:val="0609B326"/>
    <w:rsid w:val="060E1828"/>
    <w:rsid w:val="060F266F"/>
    <w:rsid w:val="060FAF8F"/>
    <w:rsid w:val="06155440"/>
    <w:rsid w:val="06171204"/>
    <w:rsid w:val="06190D65"/>
    <w:rsid w:val="061F21F7"/>
    <w:rsid w:val="062076CD"/>
    <w:rsid w:val="06230409"/>
    <w:rsid w:val="062CEAB9"/>
    <w:rsid w:val="062D415B"/>
    <w:rsid w:val="062DDB58"/>
    <w:rsid w:val="0639638A"/>
    <w:rsid w:val="063CD6B7"/>
    <w:rsid w:val="063D7F0B"/>
    <w:rsid w:val="064125E5"/>
    <w:rsid w:val="06487423"/>
    <w:rsid w:val="06492122"/>
    <w:rsid w:val="064C9AEA"/>
    <w:rsid w:val="0650124A"/>
    <w:rsid w:val="0653426B"/>
    <w:rsid w:val="065477B0"/>
    <w:rsid w:val="0654A5FD"/>
    <w:rsid w:val="065BA5FD"/>
    <w:rsid w:val="0660B179"/>
    <w:rsid w:val="0664A759"/>
    <w:rsid w:val="06664572"/>
    <w:rsid w:val="066CB809"/>
    <w:rsid w:val="066E6262"/>
    <w:rsid w:val="066FF6C6"/>
    <w:rsid w:val="06707F0E"/>
    <w:rsid w:val="0671588C"/>
    <w:rsid w:val="0675C625"/>
    <w:rsid w:val="0675F267"/>
    <w:rsid w:val="067819F5"/>
    <w:rsid w:val="067EC4D4"/>
    <w:rsid w:val="06861263"/>
    <w:rsid w:val="068B0860"/>
    <w:rsid w:val="06913E65"/>
    <w:rsid w:val="0692E7D6"/>
    <w:rsid w:val="06AE4639"/>
    <w:rsid w:val="06AEBB1C"/>
    <w:rsid w:val="06AF4F31"/>
    <w:rsid w:val="06B23DB5"/>
    <w:rsid w:val="06B55C26"/>
    <w:rsid w:val="06B58681"/>
    <w:rsid w:val="06B638A1"/>
    <w:rsid w:val="06BF124D"/>
    <w:rsid w:val="06C0EF65"/>
    <w:rsid w:val="06C1BEEC"/>
    <w:rsid w:val="06C258F5"/>
    <w:rsid w:val="06C40222"/>
    <w:rsid w:val="06C765AC"/>
    <w:rsid w:val="06C849B7"/>
    <w:rsid w:val="06CE54FE"/>
    <w:rsid w:val="06CFD157"/>
    <w:rsid w:val="06D3BA49"/>
    <w:rsid w:val="06D99C83"/>
    <w:rsid w:val="06DBE169"/>
    <w:rsid w:val="06DC9C8D"/>
    <w:rsid w:val="06DDB903"/>
    <w:rsid w:val="06ED5061"/>
    <w:rsid w:val="06ED8550"/>
    <w:rsid w:val="06EF59A9"/>
    <w:rsid w:val="06F52E84"/>
    <w:rsid w:val="06FE519B"/>
    <w:rsid w:val="07031916"/>
    <w:rsid w:val="0706BD09"/>
    <w:rsid w:val="0706FEC7"/>
    <w:rsid w:val="070EDA50"/>
    <w:rsid w:val="0711E872"/>
    <w:rsid w:val="0714B376"/>
    <w:rsid w:val="07169315"/>
    <w:rsid w:val="071CAEF7"/>
    <w:rsid w:val="071D43EA"/>
    <w:rsid w:val="071E0C45"/>
    <w:rsid w:val="07208B2D"/>
    <w:rsid w:val="072523E3"/>
    <w:rsid w:val="07257FE5"/>
    <w:rsid w:val="0726BE01"/>
    <w:rsid w:val="0726F8EE"/>
    <w:rsid w:val="072705A2"/>
    <w:rsid w:val="072EBEB9"/>
    <w:rsid w:val="0733F416"/>
    <w:rsid w:val="073AE230"/>
    <w:rsid w:val="073C8CA4"/>
    <w:rsid w:val="07446EA9"/>
    <w:rsid w:val="07452478"/>
    <w:rsid w:val="07506855"/>
    <w:rsid w:val="0750DB2E"/>
    <w:rsid w:val="0756D0A6"/>
    <w:rsid w:val="07579C5E"/>
    <w:rsid w:val="0759F2A2"/>
    <w:rsid w:val="0760941C"/>
    <w:rsid w:val="07629C4D"/>
    <w:rsid w:val="0771D51B"/>
    <w:rsid w:val="07722050"/>
    <w:rsid w:val="07738D04"/>
    <w:rsid w:val="0773E1B0"/>
    <w:rsid w:val="077ECCCC"/>
    <w:rsid w:val="0782FA0A"/>
    <w:rsid w:val="07857E1A"/>
    <w:rsid w:val="078C988F"/>
    <w:rsid w:val="078D545A"/>
    <w:rsid w:val="078D9B35"/>
    <w:rsid w:val="07907E9E"/>
    <w:rsid w:val="079093FF"/>
    <w:rsid w:val="07909474"/>
    <w:rsid w:val="07965F26"/>
    <w:rsid w:val="07982CD6"/>
    <w:rsid w:val="0799CC93"/>
    <w:rsid w:val="079E2EFA"/>
    <w:rsid w:val="079E3657"/>
    <w:rsid w:val="07A0B340"/>
    <w:rsid w:val="07A8B253"/>
    <w:rsid w:val="07AA17E1"/>
    <w:rsid w:val="07BA8097"/>
    <w:rsid w:val="07BDDACD"/>
    <w:rsid w:val="07C2A6B8"/>
    <w:rsid w:val="07C6BE15"/>
    <w:rsid w:val="07C9DA02"/>
    <w:rsid w:val="07D5FBDD"/>
    <w:rsid w:val="07D6B69A"/>
    <w:rsid w:val="07DAF063"/>
    <w:rsid w:val="07E976E3"/>
    <w:rsid w:val="07E9F209"/>
    <w:rsid w:val="07EE1D47"/>
    <w:rsid w:val="07F19454"/>
    <w:rsid w:val="07F64271"/>
    <w:rsid w:val="07F8EAE6"/>
    <w:rsid w:val="07FD6658"/>
    <w:rsid w:val="07FF10F9"/>
    <w:rsid w:val="08009178"/>
    <w:rsid w:val="0800A46C"/>
    <w:rsid w:val="0805071C"/>
    <w:rsid w:val="0807A4A1"/>
    <w:rsid w:val="080AAA12"/>
    <w:rsid w:val="080CEF48"/>
    <w:rsid w:val="080D4964"/>
    <w:rsid w:val="080EF14F"/>
    <w:rsid w:val="081FEFAE"/>
    <w:rsid w:val="0824E87D"/>
    <w:rsid w:val="0826A298"/>
    <w:rsid w:val="082D7FA4"/>
    <w:rsid w:val="082F9353"/>
    <w:rsid w:val="08375506"/>
    <w:rsid w:val="08382E67"/>
    <w:rsid w:val="0844CAEC"/>
    <w:rsid w:val="08463B12"/>
    <w:rsid w:val="084ACB92"/>
    <w:rsid w:val="084B745D"/>
    <w:rsid w:val="084E04EE"/>
    <w:rsid w:val="084F73C8"/>
    <w:rsid w:val="085E2174"/>
    <w:rsid w:val="0860F05F"/>
    <w:rsid w:val="0864F6D8"/>
    <w:rsid w:val="086D03B8"/>
    <w:rsid w:val="086DDF8D"/>
    <w:rsid w:val="0870887E"/>
    <w:rsid w:val="0871D503"/>
    <w:rsid w:val="087D4AF9"/>
    <w:rsid w:val="087E309A"/>
    <w:rsid w:val="088B7B5C"/>
    <w:rsid w:val="08900799"/>
    <w:rsid w:val="089571AD"/>
    <w:rsid w:val="08A04D16"/>
    <w:rsid w:val="08A44160"/>
    <w:rsid w:val="08ACB7EF"/>
    <w:rsid w:val="08AD12D2"/>
    <w:rsid w:val="08B0E48D"/>
    <w:rsid w:val="08CC9B3A"/>
    <w:rsid w:val="08CE604A"/>
    <w:rsid w:val="08D0A6F0"/>
    <w:rsid w:val="08D1A07A"/>
    <w:rsid w:val="08D525A2"/>
    <w:rsid w:val="08D8BD77"/>
    <w:rsid w:val="08E69F80"/>
    <w:rsid w:val="08E8967E"/>
    <w:rsid w:val="08EE5F63"/>
    <w:rsid w:val="08EF93A2"/>
    <w:rsid w:val="08F0B21A"/>
    <w:rsid w:val="08FFCD99"/>
    <w:rsid w:val="0900C088"/>
    <w:rsid w:val="0901078A"/>
    <w:rsid w:val="090574A5"/>
    <w:rsid w:val="090ACFCA"/>
    <w:rsid w:val="090DEB1F"/>
    <w:rsid w:val="0911EAC5"/>
    <w:rsid w:val="091A7B55"/>
    <w:rsid w:val="091AF78C"/>
    <w:rsid w:val="091D5BB4"/>
    <w:rsid w:val="092B36C7"/>
    <w:rsid w:val="0930D2C5"/>
    <w:rsid w:val="0938D1BF"/>
    <w:rsid w:val="09396FC9"/>
    <w:rsid w:val="093CEC56"/>
    <w:rsid w:val="093D5A0E"/>
    <w:rsid w:val="0941D0EF"/>
    <w:rsid w:val="094BA752"/>
    <w:rsid w:val="094E200B"/>
    <w:rsid w:val="094EC453"/>
    <w:rsid w:val="0954C488"/>
    <w:rsid w:val="0957B935"/>
    <w:rsid w:val="095B23EB"/>
    <w:rsid w:val="095CED9B"/>
    <w:rsid w:val="096EFAFA"/>
    <w:rsid w:val="09767E3B"/>
    <w:rsid w:val="097A1A9D"/>
    <w:rsid w:val="09807A99"/>
    <w:rsid w:val="09847675"/>
    <w:rsid w:val="09882644"/>
    <w:rsid w:val="09896D3B"/>
    <w:rsid w:val="098ACDC7"/>
    <w:rsid w:val="098AE079"/>
    <w:rsid w:val="098EC617"/>
    <w:rsid w:val="09969F4E"/>
    <w:rsid w:val="0996AE72"/>
    <w:rsid w:val="099D32B0"/>
    <w:rsid w:val="09A3694F"/>
    <w:rsid w:val="09ABF8E8"/>
    <w:rsid w:val="09B1ECCD"/>
    <w:rsid w:val="09C2E159"/>
    <w:rsid w:val="09C7CDF6"/>
    <w:rsid w:val="09CB6A08"/>
    <w:rsid w:val="09CDC0E2"/>
    <w:rsid w:val="09D01611"/>
    <w:rsid w:val="09D08A7F"/>
    <w:rsid w:val="09D48A86"/>
    <w:rsid w:val="09D66D3C"/>
    <w:rsid w:val="09DDAE25"/>
    <w:rsid w:val="09E1DC5B"/>
    <w:rsid w:val="09E3DEAA"/>
    <w:rsid w:val="09E43125"/>
    <w:rsid w:val="09F0CAC0"/>
    <w:rsid w:val="09F618C0"/>
    <w:rsid w:val="09F6D894"/>
    <w:rsid w:val="09FBF9D3"/>
    <w:rsid w:val="09FEBD80"/>
    <w:rsid w:val="0A012BCD"/>
    <w:rsid w:val="0A02470F"/>
    <w:rsid w:val="0A109C28"/>
    <w:rsid w:val="0A119693"/>
    <w:rsid w:val="0A14749C"/>
    <w:rsid w:val="0A14DA1D"/>
    <w:rsid w:val="0A16CABB"/>
    <w:rsid w:val="0A214F00"/>
    <w:rsid w:val="0A22C924"/>
    <w:rsid w:val="0A23AB47"/>
    <w:rsid w:val="0A2FA538"/>
    <w:rsid w:val="0A3C98E2"/>
    <w:rsid w:val="0A44D397"/>
    <w:rsid w:val="0A4678F8"/>
    <w:rsid w:val="0A493533"/>
    <w:rsid w:val="0A512378"/>
    <w:rsid w:val="0A517179"/>
    <w:rsid w:val="0A527465"/>
    <w:rsid w:val="0A567E5B"/>
    <w:rsid w:val="0A5C4320"/>
    <w:rsid w:val="0A5D06B6"/>
    <w:rsid w:val="0A5EB8DC"/>
    <w:rsid w:val="0A640BC9"/>
    <w:rsid w:val="0A744E6D"/>
    <w:rsid w:val="0A83C627"/>
    <w:rsid w:val="0A8DF2CC"/>
    <w:rsid w:val="0A922BB7"/>
    <w:rsid w:val="0A92D81D"/>
    <w:rsid w:val="0A948FB0"/>
    <w:rsid w:val="0A95B41B"/>
    <w:rsid w:val="0A965809"/>
    <w:rsid w:val="0A9E6B0E"/>
    <w:rsid w:val="0AA05907"/>
    <w:rsid w:val="0AA2D51C"/>
    <w:rsid w:val="0AA99B87"/>
    <w:rsid w:val="0AB25481"/>
    <w:rsid w:val="0AB4908F"/>
    <w:rsid w:val="0ABAC6EA"/>
    <w:rsid w:val="0AC85A7A"/>
    <w:rsid w:val="0ACDA1AB"/>
    <w:rsid w:val="0AD0324B"/>
    <w:rsid w:val="0AD15EA1"/>
    <w:rsid w:val="0AEBC56E"/>
    <w:rsid w:val="0AEE337B"/>
    <w:rsid w:val="0AF0FE2C"/>
    <w:rsid w:val="0AF9A4B9"/>
    <w:rsid w:val="0AFB151D"/>
    <w:rsid w:val="0AFC57EE"/>
    <w:rsid w:val="0B01DD7A"/>
    <w:rsid w:val="0B03F9C0"/>
    <w:rsid w:val="0B0F65CC"/>
    <w:rsid w:val="0B1096F6"/>
    <w:rsid w:val="0B12C6CD"/>
    <w:rsid w:val="0B197590"/>
    <w:rsid w:val="0B1A0911"/>
    <w:rsid w:val="0B1B32C0"/>
    <w:rsid w:val="0B1E42BC"/>
    <w:rsid w:val="0B1EE8D8"/>
    <w:rsid w:val="0B2CF8A5"/>
    <w:rsid w:val="0B2D9372"/>
    <w:rsid w:val="0B3430F5"/>
    <w:rsid w:val="0B373F9D"/>
    <w:rsid w:val="0B429EC2"/>
    <w:rsid w:val="0B445D5F"/>
    <w:rsid w:val="0B4975E0"/>
    <w:rsid w:val="0B541480"/>
    <w:rsid w:val="0B574787"/>
    <w:rsid w:val="0B5B3C5E"/>
    <w:rsid w:val="0B5D63B7"/>
    <w:rsid w:val="0B62F740"/>
    <w:rsid w:val="0B640223"/>
    <w:rsid w:val="0B6A8D67"/>
    <w:rsid w:val="0B6ADF96"/>
    <w:rsid w:val="0B6B4223"/>
    <w:rsid w:val="0B6C38EB"/>
    <w:rsid w:val="0B76B8F1"/>
    <w:rsid w:val="0B7C120B"/>
    <w:rsid w:val="0B7E9D6C"/>
    <w:rsid w:val="0B83F40A"/>
    <w:rsid w:val="0B953004"/>
    <w:rsid w:val="0B9EB439"/>
    <w:rsid w:val="0BA18683"/>
    <w:rsid w:val="0BAFF0D9"/>
    <w:rsid w:val="0BB251B8"/>
    <w:rsid w:val="0BB7028F"/>
    <w:rsid w:val="0BB9F7B8"/>
    <w:rsid w:val="0BBFEB79"/>
    <w:rsid w:val="0BC4ACEA"/>
    <w:rsid w:val="0BC57B54"/>
    <w:rsid w:val="0BC80CE8"/>
    <w:rsid w:val="0BC908EC"/>
    <w:rsid w:val="0BCD3722"/>
    <w:rsid w:val="0BDAA2A5"/>
    <w:rsid w:val="0BDB92E7"/>
    <w:rsid w:val="0BE1CE7C"/>
    <w:rsid w:val="0BECCEC8"/>
    <w:rsid w:val="0BEF67D1"/>
    <w:rsid w:val="0BF36C4C"/>
    <w:rsid w:val="0BFC4F14"/>
    <w:rsid w:val="0BFDD6F5"/>
    <w:rsid w:val="0BFE18EC"/>
    <w:rsid w:val="0C01CE53"/>
    <w:rsid w:val="0C04378C"/>
    <w:rsid w:val="0C084F7D"/>
    <w:rsid w:val="0C0869F7"/>
    <w:rsid w:val="0C087B08"/>
    <w:rsid w:val="0C0F5520"/>
    <w:rsid w:val="0C17E3E7"/>
    <w:rsid w:val="0C194F2E"/>
    <w:rsid w:val="0C1B2D57"/>
    <w:rsid w:val="0C1FE448"/>
    <w:rsid w:val="0C2BDD94"/>
    <w:rsid w:val="0C379D0F"/>
    <w:rsid w:val="0C38D145"/>
    <w:rsid w:val="0C3A77AB"/>
    <w:rsid w:val="0C3CA7A9"/>
    <w:rsid w:val="0C537BEF"/>
    <w:rsid w:val="0C58F000"/>
    <w:rsid w:val="0C5B9CC8"/>
    <w:rsid w:val="0C668B79"/>
    <w:rsid w:val="0C67CFB6"/>
    <w:rsid w:val="0C6D220F"/>
    <w:rsid w:val="0C71C8B5"/>
    <w:rsid w:val="0C722BEF"/>
    <w:rsid w:val="0C741467"/>
    <w:rsid w:val="0C76E286"/>
    <w:rsid w:val="0C801316"/>
    <w:rsid w:val="0C80672E"/>
    <w:rsid w:val="0C82EB06"/>
    <w:rsid w:val="0C8573F1"/>
    <w:rsid w:val="0C85E320"/>
    <w:rsid w:val="0C86E552"/>
    <w:rsid w:val="0C938629"/>
    <w:rsid w:val="0C95677D"/>
    <w:rsid w:val="0C96BCAF"/>
    <w:rsid w:val="0C995F78"/>
    <w:rsid w:val="0C9AACD4"/>
    <w:rsid w:val="0C9B37EE"/>
    <w:rsid w:val="0C9DA536"/>
    <w:rsid w:val="0C9E3E2B"/>
    <w:rsid w:val="0CA3AE5B"/>
    <w:rsid w:val="0CA8C410"/>
    <w:rsid w:val="0CAC05C3"/>
    <w:rsid w:val="0CAC257B"/>
    <w:rsid w:val="0CB4C0DE"/>
    <w:rsid w:val="0CB5D7B4"/>
    <w:rsid w:val="0CBB3778"/>
    <w:rsid w:val="0CBDD29A"/>
    <w:rsid w:val="0CC091A5"/>
    <w:rsid w:val="0CD0C583"/>
    <w:rsid w:val="0CD5F58A"/>
    <w:rsid w:val="0CD943D3"/>
    <w:rsid w:val="0CDB4951"/>
    <w:rsid w:val="0CDBCEBC"/>
    <w:rsid w:val="0CE62BF9"/>
    <w:rsid w:val="0CE8AA56"/>
    <w:rsid w:val="0CEC635B"/>
    <w:rsid w:val="0CF70CBE"/>
    <w:rsid w:val="0D04B45C"/>
    <w:rsid w:val="0D07EC11"/>
    <w:rsid w:val="0D0AB97C"/>
    <w:rsid w:val="0D0B59FB"/>
    <w:rsid w:val="0D0C03F6"/>
    <w:rsid w:val="0D0EBA43"/>
    <w:rsid w:val="0D15876B"/>
    <w:rsid w:val="0D18DD69"/>
    <w:rsid w:val="0D1E160B"/>
    <w:rsid w:val="0D323F7F"/>
    <w:rsid w:val="0D3B4197"/>
    <w:rsid w:val="0D3E52BF"/>
    <w:rsid w:val="0D44BDC4"/>
    <w:rsid w:val="0D484CBF"/>
    <w:rsid w:val="0D4E117F"/>
    <w:rsid w:val="0D53EBAF"/>
    <w:rsid w:val="0D59E000"/>
    <w:rsid w:val="0D61CED4"/>
    <w:rsid w:val="0D62635F"/>
    <w:rsid w:val="0D66BD00"/>
    <w:rsid w:val="0D6B65B8"/>
    <w:rsid w:val="0D6BBFAF"/>
    <w:rsid w:val="0D6C5DFF"/>
    <w:rsid w:val="0D6CCE05"/>
    <w:rsid w:val="0D703DE4"/>
    <w:rsid w:val="0D715E6E"/>
    <w:rsid w:val="0D722C3D"/>
    <w:rsid w:val="0D7819F0"/>
    <w:rsid w:val="0D7965BB"/>
    <w:rsid w:val="0D7C2E9C"/>
    <w:rsid w:val="0D7CB04B"/>
    <w:rsid w:val="0D7F0557"/>
    <w:rsid w:val="0D81D55C"/>
    <w:rsid w:val="0D827FFC"/>
    <w:rsid w:val="0D835216"/>
    <w:rsid w:val="0D83F8F4"/>
    <w:rsid w:val="0D8836BB"/>
    <w:rsid w:val="0D883A0D"/>
    <w:rsid w:val="0D895A83"/>
    <w:rsid w:val="0D8B0720"/>
    <w:rsid w:val="0D945AED"/>
    <w:rsid w:val="0D993AC4"/>
    <w:rsid w:val="0D9A198D"/>
    <w:rsid w:val="0D9D1EDF"/>
    <w:rsid w:val="0DA5D348"/>
    <w:rsid w:val="0DAD2806"/>
    <w:rsid w:val="0DAEB376"/>
    <w:rsid w:val="0DB9C4E9"/>
    <w:rsid w:val="0DBCAF3E"/>
    <w:rsid w:val="0DC8A3C6"/>
    <w:rsid w:val="0DCA99D0"/>
    <w:rsid w:val="0DCAB86C"/>
    <w:rsid w:val="0DCAE12A"/>
    <w:rsid w:val="0DCE5B78"/>
    <w:rsid w:val="0DD7E701"/>
    <w:rsid w:val="0DDEAAB3"/>
    <w:rsid w:val="0DDFF681"/>
    <w:rsid w:val="0DE01104"/>
    <w:rsid w:val="0DE348BA"/>
    <w:rsid w:val="0DE38B95"/>
    <w:rsid w:val="0DF50E0F"/>
    <w:rsid w:val="0E07B274"/>
    <w:rsid w:val="0E0AB388"/>
    <w:rsid w:val="0E0CAD5C"/>
    <w:rsid w:val="0E10B72E"/>
    <w:rsid w:val="0E1B6E33"/>
    <w:rsid w:val="0E1CAE39"/>
    <w:rsid w:val="0E25C293"/>
    <w:rsid w:val="0E28EEBE"/>
    <w:rsid w:val="0E2B2F9F"/>
    <w:rsid w:val="0E2E1652"/>
    <w:rsid w:val="0E31D541"/>
    <w:rsid w:val="0E354A5F"/>
    <w:rsid w:val="0E36DB83"/>
    <w:rsid w:val="0E373D77"/>
    <w:rsid w:val="0E378A3C"/>
    <w:rsid w:val="0E3A4D64"/>
    <w:rsid w:val="0E404D5F"/>
    <w:rsid w:val="0E40AB44"/>
    <w:rsid w:val="0E4162D2"/>
    <w:rsid w:val="0E4690AB"/>
    <w:rsid w:val="0E4952DD"/>
    <w:rsid w:val="0E4AF1EC"/>
    <w:rsid w:val="0E56A9D0"/>
    <w:rsid w:val="0E5752C6"/>
    <w:rsid w:val="0E5F5F9C"/>
    <w:rsid w:val="0E6D95F3"/>
    <w:rsid w:val="0E740EA9"/>
    <w:rsid w:val="0E759DA2"/>
    <w:rsid w:val="0E799BDB"/>
    <w:rsid w:val="0E8124EA"/>
    <w:rsid w:val="0E85070F"/>
    <w:rsid w:val="0E871447"/>
    <w:rsid w:val="0E8B758E"/>
    <w:rsid w:val="0E903ED9"/>
    <w:rsid w:val="0E95CC6B"/>
    <w:rsid w:val="0E9B5D1E"/>
    <w:rsid w:val="0E9C0D78"/>
    <w:rsid w:val="0E9E5610"/>
    <w:rsid w:val="0E9F23A7"/>
    <w:rsid w:val="0E9FD297"/>
    <w:rsid w:val="0EA210AE"/>
    <w:rsid w:val="0EA4990C"/>
    <w:rsid w:val="0EA86BDD"/>
    <w:rsid w:val="0EAC7F76"/>
    <w:rsid w:val="0EB7BAD4"/>
    <w:rsid w:val="0EB9D37F"/>
    <w:rsid w:val="0EB9DE46"/>
    <w:rsid w:val="0EC8D630"/>
    <w:rsid w:val="0ECB98F0"/>
    <w:rsid w:val="0ECE788E"/>
    <w:rsid w:val="0ED14AB2"/>
    <w:rsid w:val="0ED49F95"/>
    <w:rsid w:val="0ED8547C"/>
    <w:rsid w:val="0EE68A4C"/>
    <w:rsid w:val="0EE6F6C9"/>
    <w:rsid w:val="0EE7C56A"/>
    <w:rsid w:val="0EE7D65D"/>
    <w:rsid w:val="0EEBC2EC"/>
    <w:rsid w:val="0EEBFC7D"/>
    <w:rsid w:val="0F06332E"/>
    <w:rsid w:val="0F07585A"/>
    <w:rsid w:val="0F089B13"/>
    <w:rsid w:val="0F0CE541"/>
    <w:rsid w:val="0F1AB119"/>
    <w:rsid w:val="0F1C1B23"/>
    <w:rsid w:val="0F207D6D"/>
    <w:rsid w:val="0F21198F"/>
    <w:rsid w:val="0F2A9536"/>
    <w:rsid w:val="0F2E4DFB"/>
    <w:rsid w:val="0F3562A6"/>
    <w:rsid w:val="0F35FB48"/>
    <w:rsid w:val="0F38074D"/>
    <w:rsid w:val="0F3AD1BC"/>
    <w:rsid w:val="0F40B886"/>
    <w:rsid w:val="0F41F099"/>
    <w:rsid w:val="0F461196"/>
    <w:rsid w:val="0F52ABAD"/>
    <w:rsid w:val="0F539F47"/>
    <w:rsid w:val="0F6022DD"/>
    <w:rsid w:val="0F628099"/>
    <w:rsid w:val="0F65E70E"/>
    <w:rsid w:val="0F730C60"/>
    <w:rsid w:val="0F78D8FB"/>
    <w:rsid w:val="0F791477"/>
    <w:rsid w:val="0F79C853"/>
    <w:rsid w:val="0F7BB8F0"/>
    <w:rsid w:val="0F7FB5A1"/>
    <w:rsid w:val="0F890B01"/>
    <w:rsid w:val="0F8E063B"/>
    <w:rsid w:val="0F8FCC82"/>
    <w:rsid w:val="0F917B94"/>
    <w:rsid w:val="0F91CFD9"/>
    <w:rsid w:val="0F932850"/>
    <w:rsid w:val="0F948AEC"/>
    <w:rsid w:val="0F94C923"/>
    <w:rsid w:val="0F960C50"/>
    <w:rsid w:val="0F96607C"/>
    <w:rsid w:val="0F9B99BF"/>
    <w:rsid w:val="0FA00F2D"/>
    <w:rsid w:val="0FA1D4C5"/>
    <w:rsid w:val="0FA2E50C"/>
    <w:rsid w:val="0FA34235"/>
    <w:rsid w:val="0FAC1304"/>
    <w:rsid w:val="0FAEB079"/>
    <w:rsid w:val="0FAEFFD4"/>
    <w:rsid w:val="0FB03121"/>
    <w:rsid w:val="0FB1220F"/>
    <w:rsid w:val="0FB1648C"/>
    <w:rsid w:val="0FB26E72"/>
    <w:rsid w:val="0FB3878F"/>
    <w:rsid w:val="0FB390DE"/>
    <w:rsid w:val="0FB570FD"/>
    <w:rsid w:val="0FBD1986"/>
    <w:rsid w:val="0FC0B34C"/>
    <w:rsid w:val="0FC5C162"/>
    <w:rsid w:val="0FCDA568"/>
    <w:rsid w:val="0FD210DA"/>
    <w:rsid w:val="0FD37C2D"/>
    <w:rsid w:val="0FD637EA"/>
    <w:rsid w:val="0FDF7F59"/>
    <w:rsid w:val="0FE07041"/>
    <w:rsid w:val="0FE5E3E6"/>
    <w:rsid w:val="0FE7363E"/>
    <w:rsid w:val="0FEF64C6"/>
    <w:rsid w:val="0FF0F8A8"/>
    <w:rsid w:val="0FF29F5A"/>
    <w:rsid w:val="0FF2AFCC"/>
    <w:rsid w:val="0FF7ABB0"/>
    <w:rsid w:val="0FFB74E3"/>
    <w:rsid w:val="10074039"/>
    <w:rsid w:val="10079D8D"/>
    <w:rsid w:val="1009FCD6"/>
    <w:rsid w:val="100D235F"/>
    <w:rsid w:val="10139D32"/>
    <w:rsid w:val="10150268"/>
    <w:rsid w:val="1017AA31"/>
    <w:rsid w:val="101FC18A"/>
    <w:rsid w:val="10264314"/>
    <w:rsid w:val="1026AAC3"/>
    <w:rsid w:val="102700F3"/>
    <w:rsid w:val="10288B29"/>
    <w:rsid w:val="102A5DC9"/>
    <w:rsid w:val="1035C797"/>
    <w:rsid w:val="1037D26E"/>
    <w:rsid w:val="1038E6B8"/>
    <w:rsid w:val="103FEC48"/>
    <w:rsid w:val="1040624C"/>
    <w:rsid w:val="104151FC"/>
    <w:rsid w:val="10423F3D"/>
    <w:rsid w:val="104CAB71"/>
    <w:rsid w:val="105440AA"/>
    <w:rsid w:val="10566534"/>
    <w:rsid w:val="1058DC93"/>
    <w:rsid w:val="105C537F"/>
    <w:rsid w:val="105E3D22"/>
    <w:rsid w:val="10609730"/>
    <w:rsid w:val="1067258C"/>
    <w:rsid w:val="1068A5A0"/>
    <w:rsid w:val="106A9786"/>
    <w:rsid w:val="106B15BC"/>
    <w:rsid w:val="106B9F1F"/>
    <w:rsid w:val="1072DF8F"/>
    <w:rsid w:val="10747A3D"/>
    <w:rsid w:val="10797A74"/>
    <w:rsid w:val="108057AD"/>
    <w:rsid w:val="10852CE5"/>
    <w:rsid w:val="1086F83A"/>
    <w:rsid w:val="10918947"/>
    <w:rsid w:val="1093F2C9"/>
    <w:rsid w:val="1096A1F5"/>
    <w:rsid w:val="1099D688"/>
    <w:rsid w:val="10A102EC"/>
    <w:rsid w:val="10A650F7"/>
    <w:rsid w:val="10A79F49"/>
    <w:rsid w:val="10A81EDA"/>
    <w:rsid w:val="10AAD077"/>
    <w:rsid w:val="10AC8B93"/>
    <w:rsid w:val="10B54FE4"/>
    <w:rsid w:val="10BE7F08"/>
    <w:rsid w:val="10C6FF41"/>
    <w:rsid w:val="10CC278B"/>
    <w:rsid w:val="10CDB04B"/>
    <w:rsid w:val="10CF51E9"/>
    <w:rsid w:val="10D208D2"/>
    <w:rsid w:val="10DAA42F"/>
    <w:rsid w:val="10DB781D"/>
    <w:rsid w:val="10DF25BE"/>
    <w:rsid w:val="10E152DE"/>
    <w:rsid w:val="10E34106"/>
    <w:rsid w:val="10EA4B18"/>
    <w:rsid w:val="10EE19C5"/>
    <w:rsid w:val="10F08462"/>
    <w:rsid w:val="10F2E9A4"/>
    <w:rsid w:val="10F4DEC3"/>
    <w:rsid w:val="10F71012"/>
    <w:rsid w:val="10FAC779"/>
    <w:rsid w:val="10FE9D60"/>
    <w:rsid w:val="1100FC29"/>
    <w:rsid w:val="1108F717"/>
    <w:rsid w:val="110FB7E1"/>
    <w:rsid w:val="1117EEA3"/>
    <w:rsid w:val="1124BF4C"/>
    <w:rsid w:val="11319A74"/>
    <w:rsid w:val="113730B1"/>
    <w:rsid w:val="113757DD"/>
    <w:rsid w:val="113DD17A"/>
    <w:rsid w:val="114E08E7"/>
    <w:rsid w:val="1152CC79"/>
    <w:rsid w:val="1157E5EB"/>
    <w:rsid w:val="11588D63"/>
    <w:rsid w:val="115941C5"/>
    <w:rsid w:val="11597E2F"/>
    <w:rsid w:val="116003B6"/>
    <w:rsid w:val="1172E720"/>
    <w:rsid w:val="11780A6B"/>
    <w:rsid w:val="1189BC00"/>
    <w:rsid w:val="118A0B28"/>
    <w:rsid w:val="118F6133"/>
    <w:rsid w:val="11904BC2"/>
    <w:rsid w:val="11916E75"/>
    <w:rsid w:val="1195B05F"/>
    <w:rsid w:val="1195FD76"/>
    <w:rsid w:val="1198A316"/>
    <w:rsid w:val="119A9C3B"/>
    <w:rsid w:val="119B7679"/>
    <w:rsid w:val="119BA079"/>
    <w:rsid w:val="119EC99A"/>
    <w:rsid w:val="11A2335A"/>
    <w:rsid w:val="11A7A8E4"/>
    <w:rsid w:val="11AC6F28"/>
    <w:rsid w:val="11B5CD89"/>
    <w:rsid w:val="11B6DE46"/>
    <w:rsid w:val="11B8B962"/>
    <w:rsid w:val="11BBFB6A"/>
    <w:rsid w:val="11C0E92B"/>
    <w:rsid w:val="11DDFA54"/>
    <w:rsid w:val="11DEF29F"/>
    <w:rsid w:val="11E92AEF"/>
    <w:rsid w:val="11EF69C6"/>
    <w:rsid w:val="11F1C07D"/>
    <w:rsid w:val="11F41547"/>
    <w:rsid w:val="11FF4931"/>
    <w:rsid w:val="120049CD"/>
    <w:rsid w:val="1201339A"/>
    <w:rsid w:val="1205C903"/>
    <w:rsid w:val="120656DD"/>
    <w:rsid w:val="121C1FAC"/>
    <w:rsid w:val="121E18D8"/>
    <w:rsid w:val="121FA318"/>
    <w:rsid w:val="12238BF6"/>
    <w:rsid w:val="12259025"/>
    <w:rsid w:val="122B3471"/>
    <w:rsid w:val="122DA422"/>
    <w:rsid w:val="123311BA"/>
    <w:rsid w:val="12367CA0"/>
    <w:rsid w:val="12368375"/>
    <w:rsid w:val="123A3C20"/>
    <w:rsid w:val="123CF2D0"/>
    <w:rsid w:val="123F72E0"/>
    <w:rsid w:val="124E9E28"/>
    <w:rsid w:val="12526409"/>
    <w:rsid w:val="1256F317"/>
    <w:rsid w:val="1258BAFD"/>
    <w:rsid w:val="125969A5"/>
    <w:rsid w:val="125D6700"/>
    <w:rsid w:val="12610C31"/>
    <w:rsid w:val="1262CCE1"/>
    <w:rsid w:val="12685791"/>
    <w:rsid w:val="126D0529"/>
    <w:rsid w:val="126F1DB7"/>
    <w:rsid w:val="1280827B"/>
    <w:rsid w:val="128C40E2"/>
    <w:rsid w:val="128C85F9"/>
    <w:rsid w:val="128D15DC"/>
    <w:rsid w:val="12907A64"/>
    <w:rsid w:val="12957267"/>
    <w:rsid w:val="129B1076"/>
    <w:rsid w:val="129E08DC"/>
    <w:rsid w:val="12A1D9E4"/>
    <w:rsid w:val="12A3C047"/>
    <w:rsid w:val="12ABF14C"/>
    <w:rsid w:val="12AE02A4"/>
    <w:rsid w:val="12C30A44"/>
    <w:rsid w:val="12C47DF0"/>
    <w:rsid w:val="12C6D53C"/>
    <w:rsid w:val="12C8AC37"/>
    <w:rsid w:val="12D02CCD"/>
    <w:rsid w:val="12D24A58"/>
    <w:rsid w:val="12D28ACA"/>
    <w:rsid w:val="12D4A4F3"/>
    <w:rsid w:val="12DA74F9"/>
    <w:rsid w:val="12DED202"/>
    <w:rsid w:val="12E571D6"/>
    <w:rsid w:val="12E73D68"/>
    <w:rsid w:val="12E75DE6"/>
    <w:rsid w:val="12EFC1E5"/>
    <w:rsid w:val="12F50E6F"/>
    <w:rsid w:val="12F51A83"/>
    <w:rsid w:val="12F52BD0"/>
    <w:rsid w:val="12F64439"/>
    <w:rsid w:val="12F64D78"/>
    <w:rsid w:val="12F70350"/>
    <w:rsid w:val="12FE279D"/>
    <w:rsid w:val="12FF87BC"/>
    <w:rsid w:val="13090AE3"/>
    <w:rsid w:val="130C7748"/>
    <w:rsid w:val="130EC18D"/>
    <w:rsid w:val="13117C14"/>
    <w:rsid w:val="1315F6C4"/>
    <w:rsid w:val="1318DC05"/>
    <w:rsid w:val="131C43DC"/>
    <w:rsid w:val="131E2471"/>
    <w:rsid w:val="1320B0DB"/>
    <w:rsid w:val="1324E5EE"/>
    <w:rsid w:val="132514BD"/>
    <w:rsid w:val="133593FE"/>
    <w:rsid w:val="13359EBE"/>
    <w:rsid w:val="13375892"/>
    <w:rsid w:val="1338C39E"/>
    <w:rsid w:val="133A54F0"/>
    <w:rsid w:val="133E3F28"/>
    <w:rsid w:val="13452EA0"/>
    <w:rsid w:val="134DE122"/>
    <w:rsid w:val="134ECB7E"/>
    <w:rsid w:val="13502FE9"/>
    <w:rsid w:val="1353DB1A"/>
    <w:rsid w:val="1355AE36"/>
    <w:rsid w:val="135E078F"/>
    <w:rsid w:val="1360CC61"/>
    <w:rsid w:val="1360DBA8"/>
    <w:rsid w:val="13616EA4"/>
    <w:rsid w:val="13625601"/>
    <w:rsid w:val="1364408C"/>
    <w:rsid w:val="1368A9B9"/>
    <w:rsid w:val="136CCE11"/>
    <w:rsid w:val="1373C931"/>
    <w:rsid w:val="13754657"/>
    <w:rsid w:val="137D1CAE"/>
    <w:rsid w:val="13801803"/>
    <w:rsid w:val="1380B252"/>
    <w:rsid w:val="13812BDC"/>
    <w:rsid w:val="13822BD9"/>
    <w:rsid w:val="13826E9C"/>
    <w:rsid w:val="138CA445"/>
    <w:rsid w:val="13913C9F"/>
    <w:rsid w:val="139163E2"/>
    <w:rsid w:val="1397E7B9"/>
    <w:rsid w:val="13A0E9F8"/>
    <w:rsid w:val="13A146F0"/>
    <w:rsid w:val="13A18174"/>
    <w:rsid w:val="13A7BC20"/>
    <w:rsid w:val="13AD6CAA"/>
    <w:rsid w:val="13ADA2DE"/>
    <w:rsid w:val="13BAF380"/>
    <w:rsid w:val="13BB27D8"/>
    <w:rsid w:val="13BC526E"/>
    <w:rsid w:val="13BDDE83"/>
    <w:rsid w:val="13CB3D24"/>
    <w:rsid w:val="13D08F2A"/>
    <w:rsid w:val="13D12508"/>
    <w:rsid w:val="13D3BFF7"/>
    <w:rsid w:val="13D42FCE"/>
    <w:rsid w:val="13D54D44"/>
    <w:rsid w:val="13D605E1"/>
    <w:rsid w:val="13D85A41"/>
    <w:rsid w:val="13DA65F2"/>
    <w:rsid w:val="13DB99CD"/>
    <w:rsid w:val="13DDF48F"/>
    <w:rsid w:val="13DE9FD0"/>
    <w:rsid w:val="13DFD3B1"/>
    <w:rsid w:val="13E0A5A9"/>
    <w:rsid w:val="13E34288"/>
    <w:rsid w:val="13E41F4C"/>
    <w:rsid w:val="13E49661"/>
    <w:rsid w:val="13EB5BC0"/>
    <w:rsid w:val="13F06D35"/>
    <w:rsid w:val="13F07D7A"/>
    <w:rsid w:val="13F10433"/>
    <w:rsid w:val="13F6E5DF"/>
    <w:rsid w:val="13F8EDB4"/>
    <w:rsid w:val="13F9A283"/>
    <w:rsid w:val="13FC520B"/>
    <w:rsid w:val="13FD2CA7"/>
    <w:rsid w:val="14067DA1"/>
    <w:rsid w:val="140AFF52"/>
    <w:rsid w:val="1420CAC6"/>
    <w:rsid w:val="1422974A"/>
    <w:rsid w:val="142DA11F"/>
    <w:rsid w:val="143B3DD7"/>
    <w:rsid w:val="14429016"/>
    <w:rsid w:val="1444D212"/>
    <w:rsid w:val="144725E2"/>
    <w:rsid w:val="144B0081"/>
    <w:rsid w:val="14510140"/>
    <w:rsid w:val="14587848"/>
    <w:rsid w:val="145F204B"/>
    <w:rsid w:val="1460A2B6"/>
    <w:rsid w:val="1465433C"/>
    <w:rsid w:val="146C8D5C"/>
    <w:rsid w:val="1472A879"/>
    <w:rsid w:val="147B215E"/>
    <w:rsid w:val="147E27BE"/>
    <w:rsid w:val="1480043D"/>
    <w:rsid w:val="14814B51"/>
    <w:rsid w:val="1482D959"/>
    <w:rsid w:val="14888902"/>
    <w:rsid w:val="148F2BA6"/>
    <w:rsid w:val="14947A51"/>
    <w:rsid w:val="149F4D82"/>
    <w:rsid w:val="149F56EA"/>
    <w:rsid w:val="14A4E98F"/>
    <w:rsid w:val="14A53D64"/>
    <w:rsid w:val="14AB4F04"/>
    <w:rsid w:val="14B1347B"/>
    <w:rsid w:val="14B31643"/>
    <w:rsid w:val="14B5122D"/>
    <w:rsid w:val="14C77289"/>
    <w:rsid w:val="14CD1C08"/>
    <w:rsid w:val="14CEC774"/>
    <w:rsid w:val="14D1E8D4"/>
    <w:rsid w:val="14D9E9E7"/>
    <w:rsid w:val="14E7A933"/>
    <w:rsid w:val="14E9325C"/>
    <w:rsid w:val="14EC325E"/>
    <w:rsid w:val="14F02BBB"/>
    <w:rsid w:val="14F61577"/>
    <w:rsid w:val="14F6B820"/>
    <w:rsid w:val="14FF000B"/>
    <w:rsid w:val="150B0B94"/>
    <w:rsid w:val="1514CF8C"/>
    <w:rsid w:val="151CBAAB"/>
    <w:rsid w:val="151D78F3"/>
    <w:rsid w:val="151F7DA2"/>
    <w:rsid w:val="1527AC4B"/>
    <w:rsid w:val="1529E2E6"/>
    <w:rsid w:val="152B35A4"/>
    <w:rsid w:val="152C30EB"/>
    <w:rsid w:val="152E1F4E"/>
    <w:rsid w:val="1530827F"/>
    <w:rsid w:val="1531A1D0"/>
    <w:rsid w:val="1544345F"/>
    <w:rsid w:val="15452729"/>
    <w:rsid w:val="1547CD42"/>
    <w:rsid w:val="15491510"/>
    <w:rsid w:val="1549EF80"/>
    <w:rsid w:val="154A3842"/>
    <w:rsid w:val="1559C643"/>
    <w:rsid w:val="156697C1"/>
    <w:rsid w:val="156AEE4B"/>
    <w:rsid w:val="156BC0E1"/>
    <w:rsid w:val="156FFE88"/>
    <w:rsid w:val="1578AFF0"/>
    <w:rsid w:val="1579B600"/>
    <w:rsid w:val="1579CFF4"/>
    <w:rsid w:val="157AEAAE"/>
    <w:rsid w:val="157D61B1"/>
    <w:rsid w:val="1583EB9D"/>
    <w:rsid w:val="1586FFC4"/>
    <w:rsid w:val="158C0DEF"/>
    <w:rsid w:val="158DAAEA"/>
    <w:rsid w:val="1599FD66"/>
    <w:rsid w:val="15A0C029"/>
    <w:rsid w:val="15A54191"/>
    <w:rsid w:val="15B0475B"/>
    <w:rsid w:val="15B0CF9F"/>
    <w:rsid w:val="15B52F9C"/>
    <w:rsid w:val="15C650A0"/>
    <w:rsid w:val="15C74E84"/>
    <w:rsid w:val="15CCDD3F"/>
    <w:rsid w:val="15D19A78"/>
    <w:rsid w:val="15D7FA85"/>
    <w:rsid w:val="15D83987"/>
    <w:rsid w:val="15DD07F9"/>
    <w:rsid w:val="15DD7C7F"/>
    <w:rsid w:val="15E7E149"/>
    <w:rsid w:val="15EB3A86"/>
    <w:rsid w:val="15FB489F"/>
    <w:rsid w:val="15FC4B6B"/>
    <w:rsid w:val="1606B2EE"/>
    <w:rsid w:val="1612CB9B"/>
    <w:rsid w:val="161371BE"/>
    <w:rsid w:val="1616D91D"/>
    <w:rsid w:val="16194457"/>
    <w:rsid w:val="1620A500"/>
    <w:rsid w:val="162518B6"/>
    <w:rsid w:val="16288202"/>
    <w:rsid w:val="1629817F"/>
    <w:rsid w:val="163666EF"/>
    <w:rsid w:val="16367BF8"/>
    <w:rsid w:val="163A1F82"/>
    <w:rsid w:val="163DFD4B"/>
    <w:rsid w:val="16416F5F"/>
    <w:rsid w:val="16460592"/>
    <w:rsid w:val="1647BF09"/>
    <w:rsid w:val="164CC226"/>
    <w:rsid w:val="16524942"/>
    <w:rsid w:val="16595B48"/>
    <w:rsid w:val="165A472C"/>
    <w:rsid w:val="165CEDAC"/>
    <w:rsid w:val="165ECEC1"/>
    <w:rsid w:val="1662DA5E"/>
    <w:rsid w:val="1663F904"/>
    <w:rsid w:val="1664EDD5"/>
    <w:rsid w:val="166B61A9"/>
    <w:rsid w:val="16719720"/>
    <w:rsid w:val="1676064F"/>
    <w:rsid w:val="1686D97F"/>
    <w:rsid w:val="168A978A"/>
    <w:rsid w:val="168C3B56"/>
    <w:rsid w:val="1692ACF4"/>
    <w:rsid w:val="1694733E"/>
    <w:rsid w:val="169994D2"/>
    <w:rsid w:val="169DEE54"/>
    <w:rsid w:val="169ED8D8"/>
    <w:rsid w:val="16A24C08"/>
    <w:rsid w:val="16A2AEDE"/>
    <w:rsid w:val="16A33B32"/>
    <w:rsid w:val="16A35FDC"/>
    <w:rsid w:val="16A48F1E"/>
    <w:rsid w:val="16A73F69"/>
    <w:rsid w:val="16B03CCB"/>
    <w:rsid w:val="16B9021F"/>
    <w:rsid w:val="16B9F0FF"/>
    <w:rsid w:val="16BB1CBA"/>
    <w:rsid w:val="16BB6386"/>
    <w:rsid w:val="16C13F6A"/>
    <w:rsid w:val="16C71E89"/>
    <w:rsid w:val="16DA372A"/>
    <w:rsid w:val="16DD4531"/>
    <w:rsid w:val="16DD80F8"/>
    <w:rsid w:val="16DF9F3A"/>
    <w:rsid w:val="16DFC25D"/>
    <w:rsid w:val="16E7D2B2"/>
    <w:rsid w:val="16EF4BCD"/>
    <w:rsid w:val="16F88F6C"/>
    <w:rsid w:val="16F98A46"/>
    <w:rsid w:val="16FD2A4B"/>
    <w:rsid w:val="1706A1BF"/>
    <w:rsid w:val="170B12AC"/>
    <w:rsid w:val="170BF7CD"/>
    <w:rsid w:val="170C4620"/>
    <w:rsid w:val="171298D1"/>
    <w:rsid w:val="1715AC53"/>
    <w:rsid w:val="171D44BF"/>
    <w:rsid w:val="171EC609"/>
    <w:rsid w:val="171FB5AC"/>
    <w:rsid w:val="171FDCC8"/>
    <w:rsid w:val="172A9006"/>
    <w:rsid w:val="172E2AA4"/>
    <w:rsid w:val="1734175F"/>
    <w:rsid w:val="1744C53B"/>
    <w:rsid w:val="17469ACA"/>
    <w:rsid w:val="1749CB5F"/>
    <w:rsid w:val="174B0BE0"/>
    <w:rsid w:val="175219E0"/>
    <w:rsid w:val="1752B63C"/>
    <w:rsid w:val="17540EC9"/>
    <w:rsid w:val="1755148A"/>
    <w:rsid w:val="1756D974"/>
    <w:rsid w:val="17587A5B"/>
    <w:rsid w:val="1758AF83"/>
    <w:rsid w:val="175929DC"/>
    <w:rsid w:val="175ACC7B"/>
    <w:rsid w:val="1760689E"/>
    <w:rsid w:val="17640965"/>
    <w:rsid w:val="1765E7FD"/>
    <w:rsid w:val="1767EE80"/>
    <w:rsid w:val="176A3124"/>
    <w:rsid w:val="176F9AB4"/>
    <w:rsid w:val="17731F21"/>
    <w:rsid w:val="1777382D"/>
    <w:rsid w:val="177C8050"/>
    <w:rsid w:val="178198A8"/>
    <w:rsid w:val="178310B2"/>
    <w:rsid w:val="178E552B"/>
    <w:rsid w:val="17909217"/>
    <w:rsid w:val="179C9255"/>
    <w:rsid w:val="17A6069E"/>
    <w:rsid w:val="17A6CC25"/>
    <w:rsid w:val="17B2C313"/>
    <w:rsid w:val="17B4F0BA"/>
    <w:rsid w:val="17B52DE1"/>
    <w:rsid w:val="17C5B258"/>
    <w:rsid w:val="17C5E52B"/>
    <w:rsid w:val="17C81728"/>
    <w:rsid w:val="17D0A0E1"/>
    <w:rsid w:val="17D343BD"/>
    <w:rsid w:val="17D3700E"/>
    <w:rsid w:val="17D5BA83"/>
    <w:rsid w:val="17D964A5"/>
    <w:rsid w:val="17DCAD31"/>
    <w:rsid w:val="17DDB3F1"/>
    <w:rsid w:val="17DE440A"/>
    <w:rsid w:val="17E6233E"/>
    <w:rsid w:val="17EDDC6D"/>
    <w:rsid w:val="17F7658D"/>
    <w:rsid w:val="17F7DEFD"/>
    <w:rsid w:val="17F7F6EE"/>
    <w:rsid w:val="17FB09C7"/>
    <w:rsid w:val="18007381"/>
    <w:rsid w:val="1802759F"/>
    <w:rsid w:val="18032762"/>
    <w:rsid w:val="18035E69"/>
    <w:rsid w:val="180B784E"/>
    <w:rsid w:val="180E32AB"/>
    <w:rsid w:val="180E334B"/>
    <w:rsid w:val="181221D0"/>
    <w:rsid w:val="182B6F84"/>
    <w:rsid w:val="18350331"/>
    <w:rsid w:val="1835405F"/>
    <w:rsid w:val="18368FC7"/>
    <w:rsid w:val="18464F31"/>
    <w:rsid w:val="1846AD1F"/>
    <w:rsid w:val="1849C077"/>
    <w:rsid w:val="184E6A55"/>
    <w:rsid w:val="184FF10B"/>
    <w:rsid w:val="18591AEA"/>
    <w:rsid w:val="18598F97"/>
    <w:rsid w:val="185B3008"/>
    <w:rsid w:val="18645546"/>
    <w:rsid w:val="1866C3F0"/>
    <w:rsid w:val="18670499"/>
    <w:rsid w:val="186BBF0C"/>
    <w:rsid w:val="187430D5"/>
    <w:rsid w:val="187D29CB"/>
    <w:rsid w:val="187ED0C0"/>
    <w:rsid w:val="1880469B"/>
    <w:rsid w:val="188538A0"/>
    <w:rsid w:val="188622AD"/>
    <w:rsid w:val="1891B5EA"/>
    <w:rsid w:val="1895EDE2"/>
    <w:rsid w:val="189B6E20"/>
    <w:rsid w:val="18A0414B"/>
    <w:rsid w:val="18A92BAF"/>
    <w:rsid w:val="18AB4DA0"/>
    <w:rsid w:val="18AC53C9"/>
    <w:rsid w:val="18B0AFCF"/>
    <w:rsid w:val="18B204F8"/>
    <w:rsid w:val="18B84429"/>
    <w:rsid w:val="18BD98BC"/>
    <w:rsid w:val="18BDA236"/>
    <w:rsid w:val="18C09CF9"/>
    <w:rsid w:val="18C4DEF5"/>
    <w:rsid w:val="18DD800A"/>
    <w:rsid w:val="18DE91AC"/>
    <w:rsid w:val="18E05D68"/>
    <w:rsid w:val="18E8A945"/>
    <w:rsid w:val="18F1BE0A"/>
    <w:rsid w:val="18F53192"/>
    <w:rsid w:val="18F85DBD"/>
    <w:rsid w:val="18F86F49"/>
    <w:rsid w:val="18FF2214"/>
    <w:rsid w:val="1900ACC0"/>
    <w:rsid w:val="190494C4"/>
    <w:rsid w:val="19056A45"/>
    <w:rsid w:val="19089BB3"/>
    <w:rsid w:val="190A44F6"/>
    <w:rsid w:val="190D9FD3"/>
    <w:rsid w:val="19150BF0"/>
    <w:rsid w:val="19163A9A"/>
    <w:rsid w:val="191B51F6"/>
    <w:rsid w:val="192AF6D1"/>
    <w:rsid w:val="19321D99"/>
    <w:rsid w:val="1940A490"/>
    <w:rsid w:val="1941FA05"/>
    <w:rsid w:val="19457DCE"/>
    <w:rsid w:val="194D4691"/>
    <w:rsid w:val="194F89E5"/>
    <w:rsid w:val="194FF680"/>
    <w:rsid w:val="195A629D"/>
    <w:rsid w:val="195A79FA"/>
    <w:rsid w:val="195B1CEB"/>
    <w:rsid w:val="195E0440"/>
    <w:rsid w:val="197CEE0B"/>
    <w:rsid w:val="1981E715"/>
    <w:rsid w:val="1983EA0F"/>
    <w:rsid w:val="198549C2"/>
    <w:rsid w:val="198A8A3D"/>
    <w:rsid w:val="1999E787"/>
    <w:rsid w:val="199B186E"/>
    <w:rsid w:val="19A160CD"/>
    <w:rsid w:val="19A8C147"/>
    <w:rsid w:val="19B3CB44"/>
    <w:rsid w:val="19B87DD1"/>
    <w:rsid w:val="19BBBB01"/>
    <w:rsid w:val="19C75088"/>
    <w:rsid w:val="19C79D8C"/>
    <w:rsid w:val="19CE20C1"/>
    <w:rsid w:val="19D4727A"/>
    <w:rsid w:val="19D53E25"/>
    <w:rsid w:val="19D96036"/>
    <w:rsid w:val="19DA2E6C"/>
    <w:rsid w:val="19DD68EE"/>
    <w:rsid w:val="19DF7B1E"/>
    <w:rsid w:val="19DFACEC"/>
    <w:rsid w:val="19DFECCF"/>
    <w:rsid w:val="19EECBE1"/>
    <w:rsid w:val="19F5E58D"/>
    <w:rsid w:val="19F8A7E4"/>
    <w:rsid w:val="1A02B007"/>
    <w:rsid w:val="1A0300FF"/>
    <w:rsid w:val="1A03178C"/>
    <w:rsid w:val="1A06B7C7"/>
    <w:rsid w:val="1A0CD15A"/>
    <w:rsid w:val="1A0E4101"/>
    <w:rsid w:val="1A130805"/>
    <w:rsid w:val="1A14DAE9"/>
    <w:rsid w:val="1A14E927"/>
    <w:rsid w:val="1A22BD3D"/>
    <w:rsid w:val="1A24BF31"/>
    <w:rsid w:val="1A2B76C2"/>
    <w:rsid w:val="1A2DE030"/>
    <w:rsid w:val="1A2F5C93"/>
    <w:rsid w:val="1A3176AF"/>
    <w:rsid w:val="1A3321C7"/>
    <w:rsid w:val="1A37D2CF"/>
    <w:rsid w:val="1A38950D"/>
    <w:rsid w:val="1A4071B1"/>
    <w:rsid w:val="1A470B9C"/>
    <w:rsid w:val="1A4CC2D8"/>
    <w:rsid w:val="1A4D6209"/>
    <w:rsid w:val="1A4FDC44"/>
    <w:rsid w:val="1A523A7D"/>
    <w:rsid w:val="1A55C6AD"/>
    <w:rsid w:val="1A587F45"/>
    <w:rsid w:val="1A604D5C"/>
    <w:rsid w:val="1A678BE9"/>
    <w:rsid w:val="1A6AAD36"/>
    <w:rsid w:val="1A6CC05A"/>
    <w:rsid w:val="1A7137F5"/>
    <w:rsid w:val="1A76F175"/>
    <w:rsid w:val="1A797CA0"/>
    <w:rsid w:val="1A7A3FF1"/>
    <w:rsid w:val="1A7AFE62"/>
    <w:rsid w:val="1A7CE5DF"/>
    <w:rsid w:val="1A809CEA"/>
    <w:rsid w:val="1A8FEB0F"/>
    <w:rsid w:val="1A910CBF"/>
    <w:rsid w:val="1A91CFDD"/>
    <w:rsid w:val="1A91EC9A"/>
    <w:rsid w:val="1A93C3AC"/>
    <w:rsid w:val="1A9B7D9E"/>
    <w:rsid w:val="1AA85ADB"/>
    <w:rsid w:val="1AA99B5C"/>
    <w:rsid w:val="1AAA0C4A"/>
    <w:rsid w:val="1AACB8DF"/>
    <w:rsid w:val="1AAE97A2"/>
    <w:rsid w:val="1AAF1B3F"/>
    <w:rsid w:val="1AB67134"/>
    <w:rsid w:val="1ABC9D18"/>
    <w:rsid w:val="1ABCB938"/>
    <w:rsid w:val="1ABCC6D2"/>
    <w:rsid w:val="1ABD610F"/>
    <w:rsid w:val="1AC50A23"/>
    <w:rsid w:val="1ACBFEFC"/>
    <w:rsid w:val="1ACFF21F"/>
    <w:rsid w:val="1AD37EA0"/>
    <w:rsid w:val="1AD608F6"/>
    <w:rsid w:val="1AD698F9"/>
    <w:rsid w:val="1ADB5755"/>
    <w:rsid w:val="1ADE8389"/>
    <w:rsid w:val="1AE2D927"/>
    <w:rsid w:val="1AE5143B"/>
    <w:rsid w:val="1AE91C24"/>
    <w:rsid w:val="1AF85CAF"/>
    <w:rsid w:val="1AF9F1F8"/>
    <w:rsid w:val="1B001163"/>
    <w:rsid w:val="1B020996"/>
    <w:rsid w:val="1B0C5777"/>
    <w:rsid w:val="1B0F2194"/>
    <w:rsid w:val="1B107026"/>
    <w:rsid w:val="1B1E9D80"/>
    <w:rsid w:val="1B21DE51"/>
    <w:rsid w:val="1B225312"/>
    <w:rsid w:val="1B2270FF"/>
    <w:rsid w:val="1B2C5BE7"/>
    <w:rsid w:val="1B2CAA07"/>
    <w:rsid w:val="1B2F1E15"/>
    <w:rsid w:val="1B301678"/>
    <w:rsid w:val="1B32C12F"/>
    <w:rsid w:val="1B480C92"/>
    <w:rsid w:val="1B49ABE7"/>
    <w:rsid w:val="1B4D5C2A"/>
    <w:rsid w:val="1B51501A"/>
    <w:rsid w:val="1B5157D4"/>
    <w:rsid w:val="1B54210B"/>
    <w:rsid w:val="1B574B74"/>
    <w:rsid w:val="1B5AC6E3"/>
    <w:rsid w:val="1B60C03E"/>
    <w:rsid w:val="1B629096"/>
    <w:rsid w:val="1B6A5F57"/>
    <w:rsid w:val="1B7180F6"/>
    <w:rsid w:val="1B73A81C"/>
    <w:rsid w:val="1B765D74"/>
    <w:rsid w:val="1B77E44C"/>
    <w:rsid w:val="1B785DCE"/>
    <w:rsid w:val="1B7A3849"/>
    <w:rsid w:val="1B80BA86"/>
    <w:rsid w:val="1B8185A0"/>
    <w:rsid w:val="1B84338B"/>
    <w:rsid w:val="1B858B7D"/>
    <w:rsid w:val="1B8A39DC"/>
    <w:rsid w:val="1B8AD55A"/>
    <w:rsid w:val="1B8BC804"/>
    <w:rsid w:val="1B96AF9A"/>
    <w:rsid w:val="1B98647B"/>
    <w:rsid w:val="1B989047"/>
    <w:rsid w:val="1B9C3416"/>
    <w:rsid w:val="1BA21E22"/>
    <w:rsid w:val="1BA32605"/>
    <w:rsid w:val="1BA38319"/>
    <w:rsid w:val="1BA6FED4"/>
    <w:rsid w:val="1BAA5DE4"/>
    <w:rsid w:val="1BAFD835"/>
    <w:rsid w:val="1BB00A27"/>
    <w:rsid w:val="1BB088AE"/>
    <w:rsid w:val="1BB0E6BC"/>
    <w:rsid w:val="1BB3F6EF"/>
    <w:rsid w:val="1BB7CB80"/>
    <w:rsid w:val="1BB7DF55"/>
    <w:rsid w:val="1BC5E28F"/>
    <w:rsid w:val="1BC6930E"/>
    <w:rsid w:val="1BC70182"/>
    <w:rsid w:val="1BCD2050"/>
    <w:rsid w:val="1BCE00E4"/>
    <w:rsid w:val="1BD54667"/>
    <w:rsid w:val="1BD6AF74"/>
    <w:rsid w:val="1BD9093B"/>
    <w:rsid w:val="1BDB5708"/>
    <w:rsid w:val="1BDF6D7E"/>
    <w:rsid w:val="1BE1345A"/>
    <w:rsid w:val="1BE3056F"/>
    <w:rsid w:val="1BE8FEE1"/>
    <w:rsid w:val="1BE94934"/>
    <w:rsid w:val="1BECF441"/>
    <w:rsid w:val="1BEE6E63"/>
    <w:rsid w:val="1BF2028D"/>
    <w:rsid w:val="1BF7D55F"/>
    <w:rsid w:val="1BF8E969"/>
    <w:rsid w:val="1BFE62C3"/>
    <w:rsid w:val="1C080F1F"/>
    <w:rsid w:val="1C0FD63A"/>
    <w:rsid w:val="1C12F345"/>
    <w:rsid w:val="1C14173E"/>
    <w:rsid w:val="1C154681"/>
    <w:rsid w:val="1C156222"/>
    <w:rsid w:val="1C161391"/>
    <w:rsid w:val="1C2B671E"/>
    <w:rsid w:val="1C2CADC6"/>
    <w:rsid w:val="1C2CF054"/>
    <w:rsid w:val="1C32FB55"/>
    <w:rsid w:val="1C34067D"/>
    <w:rsid w:val="1C340F07"/>
    <w:rsid w:val="1C3BE68F"/>
    <w:rsid w:val="1C3D396E"/>
    <w:rsid w:val="1C3E4192"/>
    <w:rsid w:val="1C43C76B"/>
    <w:rsid w:val="1C4AD4BC"/>
    <w:rsid w:val="1C5056DD"/>
    <w:rsid w:val="1C50AA1E"/>
    <w:rsid w:val="1C5B7332"/>
    <w:rsid w:val="1C5CF8BB"/>
    <w:rsid w:val="1C63038B"/>
    <w:rsid w:val="1C647FEA"/>
    <w:rsid w:val="1C696750"/>
    <w:rsid w:val="1C6BB753"/>
    <w:rsid w:val="1C6CB91D"/>
    <w:rsid w:val="1C7D4AC3"/>
    <w:rsid w:val="1C7E2304"/>
    <w:rsid w:val="1C7EE19F"/>
    <w:rsid w:val="1C81E3BD"/>
    <w:rsid w:val="1C85950C"/>
    <w:rsid w:val="1C8E4CE8"/>
    <w:rsid w:val="1C9298DD"/>
    <w:rsid w:val="1C930EFC"/>
    <w:rsid w:val="1C99CB55"/>
    <w:rsid w:val="1C9BAD0C"/>
    <w:rsid w:val="1C9C3E80"/>
    <w:rsid w:val="1C9CBB5C"/>
    <w:rsid w:val="1CA95334"/>
    <w:rsid w:val="1CAA19FB"/>
    <w:rsid w:val="1CB807CA"/>
    <w:rsid w:val="1CC18A7C"/>
    <w:rsid w:val="1CC499F7"/>
    <w:rsid w:val="1CCB45C7"/>
    <w:rsid w:val="1CCD19D8"/>
    <w:rsid w:val="1CCDA901"/>
    <w:rsid w:val="1CD82B7D"/>
    <w:rsid w:val="1CD9B751"/>
    <w:rsid w:val="1CDB8ED1"/>
    <w:rsid w:val="1CE05339"/>
    <w:rsid w:val="1CE1188D"/>
    <w:rsid w:val="1CE43527"/>
    <w:rsid w:val="1CEA3CD0"/>
    <w:rsid w:val="1CEAE81C"/>
    <w:rsid w:val="1CEFB670"/>
    <w:rsid w:val="1CF15455"/>
    <w:rsid w:val="1CF42605"/>
    <w:rsid w:val="1CF60C6D"/>
    <w:rsid w:val="1CFDFCD0"/>
    <w:rsid w:val="1D004FCD"/>
    <w:rsid w:val="1D025ED2"/>
    <w:rsid w:val="1D028F3D"/>
    <w:rsid w:val="1D053247"/>
    <w:rsid w:val="1D055B3E"/>
    <w:rsid w:val="1D06C22B"/>
    <w:rsid w:val="1D070B9E"/>
    <w:rsid w:val="1D0BBC24"/>
    <w:rsid w:val="1D0EC226"/>
    <w:rsid w:val="1D16F290"/>
    <w:rsid w:val="1D16F3FD"/>
    <w:rsid w:val="1D19A7EF"/>
    <w:rsid w:val="1D1EE1D2"/>
    <w:rsid w:val="1D2ABCD7"/>
    <w:rsid w:val="1D322A5C"/>
    <w:rsid w:val="1D345611"/>
    <w:rsid w:val="1D351844"/>
    <w:rsid w:val="1D36D57C"/>
    <w:rsid w:val="1D37D239"/>
    <w:rsid w:val="1D3959FD"/>
    <w:rsid w:val="1D48592B"/>
    <w:rsid w:val="1D4D519D"/>
    <w:rsid w:val="1D4E9311"/>
    <w:rsid w:val="1D5487DD"/>
    <w:rsid w:val="1D56A38B"/>
    <w:rsid w:val="1D5F7941"/>
    <w:rsid w:val="1D65FA52"/>
    <w:rsid w:val="1D714DC1"/>
    <w:rsid w:val="1D71BC2C"/>
    <w:rsid w:val="1D7213C0"/>
    <w:rsid w:val="1D74996F"/>
    <w:rsid w:val="1D811E15"/>
    <w:rsid w:val="1D835534"/>
    <w:rsid w:val="1D868560"/>
    <w:rsid w:val="1D86921E"/>
    <w:rsid w:val="1D9166DC"/>
    <w:rsid w:val="1D94FC69"/>
    <w:rsid w:val="1D969E9F"/>
    <w:rsid w:val="1D978E02"/>
    <w:rsid w:val="1D9FF8E0"/>
    <w:rsid w:val="1DA833F0"/>
    <w:rsid w:val="1DB969D5"/>
    <w:rsid w:val="1DBE7660"/>
    <w:rsid w:val="1DC5E5E7"/>
    <w:rsid w:val="1DCAD662"/>
    <w:rsid w:val="1DD10B5C"/>
    <w:rsid w:val="1DD249CD"/>
    <w:rsid w:val="1DD2E06C"/>
    <w:rsid w:val="1DDA55C1"/>
    <w:rsid w:val="1DDA74E4"/>
    <w:rsid w:val="1DDB203D"/>
    <w:rsid w:val="1DE0E68F"/>
    <w:rsid w:val="1DE473C6"/>
    <w:rsid w:val="1DE66602"/>
    <w:rsid w:val="1DEC001F"/>
    <w:rsid w:val="1DEF16F2"/>
    <w:rsid w:val="1DF0C3F9"/>
    <w:rsid w:val="1DF5D2D6"/>
    <w:rsid w:val="1DF72613"/>
    <w:rsid w:val="1DFBC004"/>
    <w:rsid w:val="1E01F88D"/>
    <w:rsid w:val="1E027F31"/>
    <w:rsid w:val="1E02DFA3"/>
    <w:rsid w:val="1E134290"/>
    <w:rsid w:val="1E1AFA16"/>
    <w:rsid w:val="1E1CA72A"/>
    <w:rsid w:val="1E25B0B8"/>
    <w:rsid w:val="1E28EF5F"/>
    <w:rsid w:val="1E2AE490"/>
    <w:rsid w:val="1E2B46E0"/>
    <w:rsid w:val="1E302B4C"/>
    <w:rsid w:val="1E32BA28"/>
    <w:rsid w:val="1E375014"/>
    <w:rsid w:val="1E39A4FD"/>
    <w:rsid w:val="1E3A482D"/>
    <w:rsid w:val="1E3CAC8C"/>
    <w:rsid w:val="1E3D33C8"/>
    <w:rsid w:val="1E407F83"/>
    <w:rsid w:val="1E40B64F"/>
    <w:rsid w:val="1E4146F1"/>
    <w:rsid w:val="1E488A1C"/>
    <w:rsid w:val="1E500AF8"/>
    <w:rsid w:val="1E501E26"/>
    <w:rsid w:val="1E52CBCA"/>
    <w:rsid w:val="1E547203"/>
    <w:rsid w:val="1E5B0D7B"/>
    <w:rsid w:val="1E64851C"/>
    <w:rsid w:val="1E6566F1"/>
    <w:rsid w:val="1E68A30F"/>
    <w:rsid w:val="1E6A42E3"/>
    <w:rsid w:val="1E6EAFEA"/>
    <w:rsid w:val="1E71868A"/>
    <w:rsid w:val="1E80A6A1"/>
    <w:rsid w:val="1E87ACEF"/>
    <w:rsid w:val="1E90F2DB"/>
    <w:rsid w:val="1E923BA0"/>
    <w:rsid w:val="1E937ABB"/>
    <w:rsid w:val="1E9AE6D0"/>
    <w:rsid w:val="1EA9FAF4"/>
    <w:rsid w:val="1EBD8314"/>
    <w:rsid w:val="1EBEF5C7"/>
    <w:rsid w:val="1ED3B443"/>
    <w:rsid w:val="1ED3FEED"/>
    <w:rsid w:val="1EDEB11F"/>
    <w:rsid w:val="1EDEFE64"/>
    <w:rsid w:val="1EE1CBEF"/>
    <w:rsid w:val="1EE4488B"/>
    <w:rsid w:val="1EE72387"/>
    <w:rsid w:val="1EEBA272"/>
    <w:rsid w:val="1EEE62B4"/>
    <w:rsid w:val="1EF34346"/>
    <w:rsid w:val="1EFA3F73"/>
    <w:rsid w:val="1EFBAA6E"/>
    <w:rsid w:val="1F019CA4"/>
    <w:rsid w:val="1F075456"/>
    <w:rsid w:val="1F0E9B11"/>
    <w:rsid w:val="1F1512BA"/>
    <w:rsid w:val="1F159874"/>
    <w:rsid w:val="1F290A3C"/>
    <w:rsid w:val="1F2A3E6F"/>
    <w:rsid w:val="1F2A723F"/>
    <w:rsid w:val="1F31AC5D"/>
    <w:rsid w:val="1F34CD66"/>
    <w:rsid w:val="1F34EA8F"/>
    <w:rsid w:val="1F467023"/>
    <w:rsid w:val="1F46A02B"/>
    <w:rsid w:val="1F487F35"/>
    <w:rsid w:val="1F4A837A"/>
    <w:rsid w:val="1F4B7076"/>
    <w:rsid w:val="1F4DAE80"/>
    <w:rsid w:val="1F520118"/>
    <w:rsid w:val="1F52DA49"/>
    <w:rsid w:val="1F58B4DD"/>
    <w:rsid w:val="1F5D8B74"/>
    <w:rsid w:val="1F6262C1"/>
    <w:rsid w:val="1F6F884F"/>
    <w:rsid w:val="1F7B2DE5"/>
    <w:rsid w:val="1F80DB80"/>
    <w:rsid w:val="1F82F64B"/>
    <w:rsid w:val="1F92CC90"/>
    <w:rsid w:val="1F94F60B"/>
    <w:rsid w:val="1F9B5F4D"/>
    <w:rsid w:val="1FA0F03B"/>
    <w:rsid w:val="1FA62CB3"/>
    <w:rsid w:val="1FA8BDF9"/>
    <w:rsid w:val="1FAA94A1"/>
    <w:rsid w:val="1FB9FFAD"/>
    <w:rsid w:val="1FBAD8BC"/>
    <w:rsid w:val="1FBC1CC4"/>
    <w:rsid w:val="1FBC7ACC"/>
    <w:rsid w:val="1FBFC4D3"/>
    <w:rsid w:val="1FC0F47B"/>
    <w:rsid w:val="1FC87D36"/>
    <w:rsid w:val="1FD94562"/>
    <w:rsid w:val="1FE63154"/>
    <w:rsid w:val="1FE9C8AD"/>
    <w:rsid w:val="1FEDD325"/>
    <w:rsid w:val="1FF51A34"/>
    <w:rsid w:val="1FF8899E"/>
    <w:rsid w:val="1FF8F4F8"/>
    <w:rsid w:val="200D60E1"/>
    <w:rsid w:val="200D907A"/>
    <w:rsid w:val="2012CF4E"/>
    <w:rsid w:val="2014F6B2"/>
    <w:rsid w:val="201F815B"/>
    <w:rsid w:val="2026AF55"/>
    <w:rsid w:val="202E0341"/>
    <w:rsid w:val="202E31AC"/>
    <w:rsid w:val="20355E29"/>
    <w:rsid w:val="2038E5ED"/>
    <w:rsid w:val="2039982A"/>
    <w:rsid w:val="203B9066"/>
    <w:rsid w:val="204224CB"/>
    <w:rsid w:val="2043F46E"/>
    <w:rsid w:val="2053082C"/>
    <w:rsid w:val="2058095B"/>
    <w:rsid w:val="2059D218"/>
    <w:rsid w:val="205B6420"/>
    <w:rsid w:val="2063A7CD"/>
    <w:rsid w:val="20690EE6"/>
    <w:rsid w:val="206C743D"/>
    <w:rsid w:val="2073CF9C"/>
    <w:rsid w:val="20755643"/>
    <w:rsid w:val="207BED2A"/>
    <w:rsid w:val="207DDD73"/>
    <w:rsid w:val="208303D6"/>
    <w:rsid w:val="20859814"/>
    <w:rsid w:val="2086D987"/>
    <w:rsid w:val="208A7F71"/>
    <w:rsid w:val="208FC13F"/>
    <w:rsid w:val="2090B69E"/>
    <w:rsid w:val="20932E6A"/>
    <w:rsid w:val="20951871"/>
    <w:rsid w:val="2098C83C"/>
    <w:rsid w:val="20A09D04"/>
    <w:rsid w:val="20A0D0C3"/>
    <w:rsid w:val="20AAB34A"/>
    <w:rsid w:val="20AC34B6"/>
    <w:rsid w:val="20AC64D2"/>
    <w:rsid w:val="20B17193"/>
    <w:rsid w:val="20B65DFA"/>
    <w:rsid w:val="20B7E59D"/>
    <w:rsid w:val="20B85041"/>
    <w:rsid w:val="20C4077F"/>
    <w:rsid w:val="20C73B4A"/>
    <w:rsid w:val="20CF6813"/>
    <w:rsid w:val="20D194B9"/>
    <w:rsid w:val="20DA4112"/>
    <w:rsid w:val="20DB0B04"/>
    <w:rsid w:val="20DC7FFD"/>
    <w:rsid w:val="20DDB057"/>
    <w:rsid w:val="20E423B9"/>
    <w:rsid w:val="20F0A17C"/>
    <w:rsid w:val="20F1CC54"/>
    <w:rsid w:val="20F612B5"/>
    <w:rsid w:val="20FAC2C8"/>
    <w:rsid w:val="20FD7380"/>
    <w:rsid w:val="2101187C"/>
    <w:rsid w:val="2102256F"/>
    <w:rsid w:val="2104A7B6"/>
    <w:rsid w:val="2104F3A4"/>
    <w:rsid w:val="21063C0F"/>
    <w:rsid w:val="2114FE96"/>
    <w:rsid w:val="212D0FA3"/>
    <w:rsid w:val="212F03B1"/>
    <w:rsid w:val="213527AB"/>
    <w:rsid w:val="21368B03"/>
    <w:rsid w:val="213B64A6"/>
    <w:rsid w:val="213BDBBC"/>
    <w:rsid w:val="213EE542"/>
    <w:rsid w:val="2142B2DA"/>
    <w:rsid w:val="2145CFB8"/>
    <w:rsid w:val="214739BC"/>
    <w:rsid w:val="2159432D"/>
    <w:rsid w:val="215CC289"/>
    <w:rsid w:val="215D8F61"/>
    <w:rsid w:val="215F7D9F"/>
    <w:rsid w:val="215FD547"/>
    <w:rsid w:val="2161C987"/>
    <w:rsid w:val="216C0355"/>
    <w:rsid w:val="2177DEBA"/>
    <w:rsid w:val="217E194B"/>
    <w:rsid w:val="2183EFF9"/>
    <w:rsid w:val="218BBA91"/>
    <w:rsid w:val="219282B1"/>
    <w:rsid w:val="2193A3BD"/>
    <w:rsid w:val="219B67DC"/>
    <w:rsid w:val="219BA7F8"/>
    <w:rsid w:val="219D29BE"/>
    <w:rsid w:val="219EBB11"/>
    <w:rsid w:val="219F5D90"/>
    <w:rsid w:val="21A17ACD"/>
    <w:rsid w:val="21A90FFD"/>
    <w:rsid w:val="21B088DE"/>
    <w:rsid w:val="21B8DE4B"/>
    <w:rsid w:val="21C280AA"/>
    <w:rsid w:val="21CACC83"/>
    <w:rsid w:val="21CB5E1A"/>
    <w:rsid w:val="21CE99EA"/>
    <w:rsid w:val="21D01129"/>
    <w:rsid w:val="21E25BED"/>
    <w:rsid w:val="21E4CF95"/>
    <w:rsid w:val="21E705ED"/>
    <w:rsid w:val="21E8138F"/>
    <w:rsid w:val="21E83C71"/>
    <w:rsid w:val="21F169C2"/>
    <w:rsid w:val="21F37ABA"/>
    <w:rsid w:val="2201F523"/>
    <w:rsid w:val="22042A26"/>
    <w:rsid w:val="2205EC13"/>
    <w:rsid w:val="2209889A"/>
    <w:rsid w:val="220E505E"/>
    <w:rsid w:val="2213FF2B"/>
    <w:rsid w:val="221DFC2D"/>
    <w:rsid w:val="222347FB"/>
    <w:rsid w:val="22259E4C"/>
    <w:rsid w:val="222704DD"/>
    <w:rsid w:val="223128D4"/>
    <w:rsid w:val="2240AF61"/>
    <w:rsid w:val="224123D0"/>
    <w:rsid w:val="2242E230"/>
    <w:rsid w:val="22439AD2"/>
    <w:rsid w:val="2247A9CF"/>
    <w:rsid w:val="2247ACAA"/>
    <w:rsid w:val="22484CA9"/>
    <w:rsid w:val="22485602"/>
    <w:rsid w:val="224D9C21"/>
    <w:rsid w:val="224E4125"/>
    <w:rsid w:val="2257274E"/>
    <w:rsid w:val="226525B0"/>
    <w:rsid w:val="22688487"/>
    <w:rsid w:val="226BAFB3"/>
    <w:rsid w:val="2270EA6C"/>
    <w:rsid w:val="2274FB34"/>
    <w:rsid w:val="22768312"/>
    <w:rsid w:val="227D2A39"/>
    <w:rsid w:val="227E793D"/>
    <w:rsid w:val="2283426C"/>
    <w:rsid w:val="228C4C1D"/>
    <w:rsid w:val="22909A07"/>
    <w:rsid w:val="229878E9"/>
    <w:rsid w:val="229D2359"/>
    <w:rsid w:val="22A04BBA"/>
    <w:rsid w:val="22A4AFD1"/>
    <w:rsid w:val="22A5195F"/>
    <w:rsid w:val="22A73058"/>
    <w:rsid w:val="22A81324"/>
    <w:rsid w:val="22A9AF0D"/>
    <w:rsid w:val="22AE61F2"/>
    <w:rsid w:val="22BC3AD6"/>
    <w:rsid w:val="22BDCC7B"/>
    <w:rsid w:val="22C5D31E"/>
    <w:rsid w:val="22C72002"/>
    <w:rsid w:val="22CE30CF"/>
    <w:rsid w:val="22D4E82C"/>
    <w:rsid w:val="22D6E6E3"/>
    <w:rsid w:val="22D7FDF8"/>
    <w:rsid w:val="22D8928D"/>
    <w:rsid w:val="22DE6D35"/>
    <w:rsid w:val="22E23DA1"/>
    <w:rsid w:val="22E48308"/>
    <w:rsid w:val="22E8187C"/>
    <w:rsid w:val="22F45689"/>
    <w:rsid w:val="22F5B0F9"/>
    <w:rsid w:val="22F79E15"/>
    <w:rsid w:val="22FCEF5D"/>
    <w:rsid w:val="22FF7656"/>
    <w:rsid w:val="230644CC"/>
    <w:rsid w:val="230B5379"/>
    <w:rsid w:val="230C34DA"/>
    <w:rsid w:val="230DE614"/>
    <w:rsid w:val="23141174"/>
    <w:rsid w:val="2317B45B"/>
    <w:rsid w:val="232093FB"/>
    <w:rsid w:val="2320EBC3"/>
    <w:rsid w:val="232578F5"/>
    <w:rsid w:val="2325D131"/>
    <w:rsid w:val="23273603"/>
    <w:rsid w:val="232F7755"/>
    <w:rsid w:val="2333AE3E"/>
    <w:rsid w:val="2341C462"/>
    <w:rsid w:val="2343830F"/>
    <w:rsid w:val="234A1C0B"/>
    <w:rsid w:val="234C7B6D"/>
    <w:rsid w:val="234D99F7"/>
    <w:rsid w:val="234E9AF8"/>
    <w:rsid w:val="234F44F8"/>
    <w:rsid w:val="235257F0"/>
    <w:rsid w:val="2353E3A4"/>
    <w:rsid w:val="23559D20"/>
    <w:rsid w:val="235995CF"/>
    <w:rsid w:val="235AD6AD"/>
    <w:rsid w:val="235B0059"/>
    <w:rsid w:val="235E9071"/>
    <w:rsid w:val="235ECE86"/>
    <w:rsid w:val="2362E468"/>
    <w:rsid w:val="2363D360"/>
    <w:rsid w:val="2364F0D1"/>
    <w:rsid w:val="2367E568"/>
    <w:rsid w:val="236B4FA9"/>
    <w:rsid w:val="23782748"/>
    <w:rsid w:val="237AA7C1"/>
    <w:rsid w:val="237C1F94"/>
    <w:rsid w:val="237EB9A6"/>
    <w:rsid w:val="238304D7"/>
    <w:rsid w:val="2386CED1"/>
    <w:rsid w:val="2390A40A"/>
    <w:rsid w:val="2390B535"/>
    <w:rsid w:val="2392D2D9"/>
    <w:rsid w:val="2398A046"/>
    <w:rsid w:val="23997054"/>
    <w:rsid w:val="239AA278"/>
    <w:rsid w:val="23A1D6AC"/>
    <w:rsid w:val="23A44EE2"/>
    <w:rsid w:val="23A561C7"/>
    <w:rsid w:val="23A598F4"/>
    <w:rsid w:val="23A6B33F"/>
    <w:rsid w:val="23AB6C73"/>
    <w:rsid w:val="23B6ED95"/>
    <w:rsid w:val="23BC3FB6"/>
    <w:rsid w:val="23C36976"/>
    <w:rsid w:val="23C38029"/>
    <w:rsid w:val="23C68B82"/>
    <w:rsid w:val="23D7A541"/>
    <w:rsid w:val="23DA630E"/>
    <w:rsid w:val="23E29C8C"/>
    <w:rsid w:val="23E590C8"/>
    <w:rsid w:val="23E5F421"/>
    <w:rsid w:val="23E900F0"/>
    <w:rsid w:val="23E9B056"/>
    <w:rsid w:val="23F2E1AA"/>
    <w:rsid w:val="23F71068"/>
    <w:rsid w:val="23F90006"/>
    <w:rsid w:val="23FCBA85"/>
    <w:rsid w:val="23FE76D2"/>
    <w:rsid w:val="23FF4C9C"/>
    <w:rsid w:val="24083E15"/>
    <w:rsid w:val="2409335A"/>
    <w:rsid w:val="240BCD41"/>
    <w:rsid w:val="240E2E62"/>
    <w:rsid w:val="2410A2F3"/>
    <w:rsid w:val="24122CB7"/>
    <w:rsid w:val="2413F6E5"/>
    <w:rsid w:val="241D7570"/>
    <w:rsid w:val="2422CED0"/>
    <w:rsid w:val="2422DE12"/>
    <w:rsid w:val="2428F1F2"/>
    <w:rsid w:val="242ABFFA"/>
    <w:rsid w:val="242B2AB3"/>
    <w:rsid w:val="242C6C3F"/>
    <w:rsid w:val="242DD6A6"/>
    <w:rsid w:val="243B8CC0"/>
    <w:rsid w:val="243C4266"/>
    <w:rsid w:val="243F20B3"/>
    <w:rsid w:val="24412B55"/>
    <w:rsid w:val="2441F7A0"/>
    <w:rsid w:val="244C161E"/>
    <w:rsid w:val="24548CC4"/>
    <w:rsid w:val="245553D3"/>
    <w:rsid w:val="2455AD65"/>
    <w:rsid w:val="2458DF47"/>
    <w:rsid w:val="245B3A05"/>
    <w:rsid w:val="245BBD21"/>
    <w:rsid w:val="245C7183"/>
    <w:rsid w:val="245C8568"/>
    <w:rsid w:val="245F02C6"/>
    <w:rsid w:val="246BF008"/>
    <w:rsid w:val="247221E5"/>
    <w:rsid w:val="24731FBB"/>
    <w:rsid w:val="24790674"/>
    <w:rsid w:val="24792972"/>
    <w:rsid w:val="247B2727"/>
    <w:rsid w:val="247BC39D"/>
    <w:rsid w:val="247BDD3C"/>
    <w:rsid w:val="24876E98"/>
    <w:rsid w:val="248A8DA4"/>
    <w:rsid w:val="248B49F0"/>
    <w:rsid w:val="248BA319"/>
    <w:rsid w:val="248BDFBE"/>
    <w:rsid w:val="248ED208"/>
    <w:rsid w:val="24908FB2"/>
    <w:rsid w:val="2494C08B"/>
    <w:rsid w:val="249858C3"/>
    <w:rsid w:val="249A95DA"/>
    <w:rsid w:val="249B65FF"/>
    <w:rsid w:val="24A25BCB"/>
    <w:rsid w:val="24A32A4C"/>
    <w:rsid w:val="24AA98A4"/>
    <w:rsid w:val="24AB3F38"/>
    <w:rsid w:val="24ACD8CA"/>
    <w:rsid w:val="24BB8CB9"/>
    <w:rsid w:val="24C0B047"/>
    <w:rsid w:val="24C24403"/>
    <w:rsid w:val="24C4E53C"/>
    <w:rsid w:val="24C65F56"/>
    <w:rsid w:val="24C9DB57"/>
    <w:rsid w:val="24CE9E14"/>
    <w:rsid w:val="24D02F6A"/>
    <w:rsid w:val="24D1AE19"/>
    <w:rsid w:val="24D4FD33"/>
    <w:rsid w:val="24D67A6D"/>
    <w:rsid w:val="24E18613"/>
    <w:rsid w:val="24ED0045"/>
    <w:rsid w:val="24F26128"/>
    <w:rsid w:val="24F2673D"/>
    <w:rsid w:val="24F5EE11"/>
    <w:rsid w:val="24F99B55"/>
    <w:rsid w:val="2505155B"/>
    <w:rsid w:val="2508281E"/>
    <w:rsid w:val="250EE034"/>
    <w:rsid w:val="251DD8E6"/>
    <w:rsid w:val="2522AC64"/>
    <w:rsid w:val="25327696"/>
    <w:rsid w:val="2539959C"/>
    <w:rsid w:val="25428D85"/>
    <w:rsid w:val="254A6540"/>
    <w:rsid w:val="254DACC8"/>
    <w:rsid w:val="2555EEBF"/>
    <w:rsid w:val="25599686"/>
    <w:rsid w:val="255AF07E"/>
    <w:rsid w:val="255CD835"/>
    <w:rsid w:val="25605204"/>
    <w:rsid w:val="25631BC9"/>
    <w:rsid w:val="2564B4CF"/>
    <w:rsid w:val="256A2C80"/>
    <w:rsid w:val="256BA90D"/>
    <w:rsid w:val="2570AE53"/>
    <w:rsid w:val="2577F06C"/>
    <w:rsid w:val="258E011F"/>
    <w:rsid w:val="258EC90F"/>
    <w:rsid w:val="258FAB43"/>
    <w:rsid w:val="25931423"/>
    <w:rsid w:val="2594CFFD"/>
    <w:rsid w:val="259896E1"/>
    <w:rsid w:val="259A469B"/>
    <w:rsid w:val="259D9CB9"/>
    <w:rsid w:val="259DD2DB"/>
    <w:rsid w:val="25A62262"/>
    <w:rsid w:val="25ABE465"/>
    <w:rsid w:val="25ABF497"/>
    <w:rsid w:val="25AEA62B"/>
    <w:rsid w:val="25B15833"/>
    <w:rsid w:val="25B5568D"/>
    <w:rsid w:val="25BA5E54"/>
    <w:rsid w:val="25BB5E43"/>
    <w:rsid w:val="25C01113"/>
    <w:rsid w:val="25C06195"/>
    <w:rsid w:val="25C064B6"/>
    <w:rsid w:val="25C12B58"/>
    <w:rsid w:val="25C5A72A"/>
    <w:rsid w:val="25D8F70C"/>
    <w:rsid w:val="25DE4A51"/>
    <w:rsid w:val="25E4C22D"/>
    <w:rsid w:val="25E556D2"/>
    <w:rsid w:val="25E57EE9"/>
    <w:rsid w:val="25E59063"/>
    <w:rsid w:val="25E7247E"/>
    <w:rsid w:val="25E727C2"/>
    <w:rsid w:val="25E770F2"/>
    <w:rsid w:val="25ECF1AA"/>
    <w:rsid w:val="25F1FA94"/>
    <w:rsid w:val="25F23BEC"/>
    <w:rsid w:val="25F515A2"/>
    <w:rsid w:val="25FE8C8F"/>
    <w:rsid w:val="25FEA0E0"/>
    <w:rsid w:val="261064C2"/>
    <w:rsid w:val="2610B2C7"/>
    <w:rsid w:val="261AC3C4"/>
    <w:rsid w:val="261EC032"/>
    <w:rsid w:val="2626D769"/>
    <w:rsid w:val="2629A8FC"/>
    <w:rsid w:val="262A7D8C"/>
    <w:rsid w:val="262BA032"/>
    <w:rsid w:val="26321536"/>
    <w:rsid w:val="2636D636"/>
    <w:rsid w:val="2637101E"/>
    <w:rsid w:val="26384CF2"/>
    <w:rsid w:val="264861B8"/>
    <w:rsid w:val="26549907"/>
    <w:rsid w:val="266B7489"/>
    <w:rsid w:val="267743B6"/>
    <w:rsid w:val="267D95A1"/>
    <w:rsid w:val="2684205E"/>
    <w:rsid w:val="26858C20"/>
    <w:rsid w:val="2688F33A"/>
    <w:rsid w:val="268C60BA"/>
    <w:rsid w:val="26A4F392"/>
    <w:rsid w:val="26A5AD02"/>
    <w:rsid w:val="26A74EE9"/>
    <w:rsid w:val="26AA3D0E"/>
    <w:rsid w:val="26BF9C0E"/>
    <w:rsid w:val="26C43481"/>
    <w:rsid w:val="26C478CC"/>
    <w:rsid w:val="26C732BD"/>
    <w:rsid w:val="26CB1B3F"/>
    <w:rsid w:val="26CBDB31"/>
    <w:rsid w:val="26D4BEF4"/>
    <w:rsid w:val="26D7FE0B"/>
    <w:rsid w:val="26DFBF1D"/>
    <w:rsid w:val="26E2830F"/>
    <w:rsid w:val="26E482B5"/>
    <w:rsid w:val="26E6A4B9"/>
    <w:rsid w:val="26E75D44"/>
    <w:rsid w:val="26E76227"/>
    <w:rsid w:val="26E8B731"/>
    <w:rsid w:val="26F12C8B"/>
    <w:rsid w:val="26F5D7F2"/>
    <w:rsid w:val="26FB7C54"/>
    <w:rsid w:val="27052BCA"/>
    <w:rsid w:val="27063A74"/>
    <w:rsid w:val="270650E8"/>
    <w:rsid w:val="27068505"/>
    <w:rsid w:val="2706CEBC"/>
    <w:rsid w:val="2709E5A2"/>
    <w:rsid w:val="270C6785"/>
    <w:rsid w:val="27155D09"/>
    <w:rsid w:val="271D235B"/>
    <w:rsid w:val="271E407E"/>
    <w:rsid w:val="271F3345"/>
    <w:rsid w:val="2722EA2D"/>
    <w:rsid w:val="2726C915"/>
    <w:rsid w:val="272A2CC1"/>
    <w:rsid w:val="272F3F1D"/>
    <w:rsid w:val="2734E76E"/>
    <w:rsid w:val="273622C1"/>
    <w:rsid w:val="273660EE"/>
    <w:rsid w:val="273BE6BC"/>
    <w:rsid w:val="273E5FFF"/>
    <w:rsid w:val="27417B79"/>
    <w:rsid w:val="2741DB94"/>
    <w:rsid w:val="274A0687"/>
    <w:rsid w:val="274CB3AD"/>
    <w:rsid w:val="274F48F5"/>
    <w:rsid w:val="275081CD"/>
    <w:rsid w:val="275226B3"/>
    <w:rsid w:val="2752CC2D"/>
    <w:rsid w:val="2752D586"/>
    <w:rsid w:val="27623455"/>
    <w:rsid w:val="27665033"/>
    <w:rsid w:val="276BE830"/>
    <w:rsid w:val="276F914B"/>
    <w:rsid w:val="27705694"/>
    <w:rsid w:val="27797C1D"/>
    <w:rsid w:val="27844122"/>
    <w:rsid w:val="27881599"/>
    <w:rsid w:val="278C758C"/>
    <w:rsid w:val="278D19E4"/>
    <w:rsid w:val="278DB9DB"/>
    <w:rsid w:val="279237F0"/>
    <w:rsid w:val="279549D8"/>
    <w:rsid w:val="279892B3"/>
    <w:rsid w:val="279A9656"/>
    <w:rsid w:val="27AB2FF9"/>
    <w:rsid w:val="27B1A1DA"/>
    <w:rsid w:val="27B26FD0"/>
    <w:rsid w:val="27B2AFEB"/>
    <w:rsid w:val="27B5B3F0"/>
    <w:rsid w:val="27C25C50"/>
    <w:rsid w:val="27C3FA4B"/>
    <w:rsid w:val="27C57A7D"/>
    <w:rsid w:val="27C9ECFB"/>
    <w:rsid w:val="27D2DC69"/>
    <w:rsid w:val="27D42FBB"/>
    <w:rsid w:val="27D76377"/>
    <w:rsid w:val="27DD30FC"/>
    <w:rsid w:val="27DF2790"/>
    <w:rsid w:val="27E14E9D"/>
    <w:rsid w:val="27E231BD"/>
    <w:rsid w:val="27E58701"/>
    <w:rsid w:val="27E903F7"/>
    <w:rsid w:val="27EDBCA2"/>
    <w:rsid w:val="27EDD5B6"/>
    <w:rsid w:val="27EFD7C2"/>
    <w:rsid w:val="27F03BEB"/>
    <w:rsid w:val="27FC5CAE"/>
    <w:rsid w:val="27FCA3FF"/>
    <w:rsid w:val="27FD4A66"/>
    <w:rsid w:val="280740F5"/>
    <w:rsid w:val="280AD31C"/>
    <w:rsid w:val="2821803A"/>
    <w:rsid w:val="2822E3A0"/>
    <w:rsid w:val="282AF9EF"/>
    <w:rsid w:val="28342565"/>
    <w:rsid w:val="28420076"/>
    <w:rsid w:val="2845B069"/>
    <w:rsid w:val="2850E21D"/>
    <w:rsid w:val="28535757"/>
    <w:rsid w:val="285955F8"/>
    <w:rsid w:val="285A21B3"/>
    <w:rsid w:val="285E65BC"/>
    <w:rsid w:val="2861EFD5"/>
    <w:rsid w:val="286B1B75"/>
    <w:rsid w:val="28860DDE"/>
    <w:rsid w:val="288CA3B2"/>
    <w:rsid w:val="288F6716"/>
    <w:rsid w:val="2893A5D9"/>
    <w:rsid w:val="2897439C"/>
    <w:rsid w:val="289A3D44"/>
    <w:rsid w:val="289C8955"/>
    <w:rsid w:val="28A222C9"/>
    <w:rsid w:val="28A3A989"/>
    <w:rsid w:val="28A4D430"/>
    <w:rsid w:val="28A8C274"/>
    <w:rsid w:val="28A8DD21"/>
    <w:rsid w:val="28ABA6F2"/>
    <w:rsid w:val="28ADC86F"/>
    <w:rsid w:val="28B0326D"/>
    <w:rsid w:val="28B223C3"/>
    <w:rsid w:val="28B2B82C"/>
    <w:rsid w:val="28B4A5AB"/>
    <w:rsid w:val="28C696BC"/>
    <w:rsid w:val="28C7C982"/>
    <w:rsid w:val="28D12D1D"/>
    <w:rsid w:val="28D28071"/>
    <w:rsid w:val="28D615A9"/>
    <w:rsid w:val="28D659C9"/>
    <w:rsid w:val="28DE1134"/>
    <w:rsid w:val="28DE62B1"/>
    <w:rsid w:val="28EAA3D7"/>
    <w:rsid w:val="28EB677F"/>
    <w:rsid w:val="28ECDDCD"/>
    <w:rsid w:val="28F62B72"/>
    <w:rsid w:val="28FAA4C7"/>
    <w:rsid w:val="28FF62FA"/>
    <w:rsid w:val="290800FA"/>
    <w:rsid w:val="290984A1"/>
    <w:rsid w:val="29134047"/>
    <w:rsid w:val="29150729"/>
    <w:rsid w:val="2916A035"/>
    <w:rsid w:val="29173586"/>
    <w:rsid w:val="2922BA4C"/>
    <w:rsid w:val="2922C740"/>
    <w:rsid w:val="2929E808"/>
    <w:rsid w:val="292DAD67"/>
    <w:rsid w:val="292E576E"/>
    <w:rsid w:val="293258DD"/>
    <w:rsid w:val="293D993B"/>
    <w:rsid w:val="29447050"/>
    <w:rsid w:val="2948FEEA"/>
    <w:rsid w:val="294BCB0A"/>
    <w:rsid w:val="295B9356"/>
    <w:rsid w:val="296025FE"/>
    <w:rsid w:val="29661D5E"/>
    <w:rsid w:val="296A11D9"/>
    <w:rsid w:val="296D38B7"/>
    <w:rsid w:val="29767E84"/>
    <w:rsid w:val="297AD2BB"/>
    <w:rsid w:val="297E16C4"/>
    <w:rsid w:val="297F37A8"/>
    <w:rsid w:val="29823377"/>
    <w:rsid w:val="2983A018"/>
    <w:rsid w:val="2986D4CB"/>
    <w:rsid w:val="2987C142"/>
    <w:rsid w:val="298A21CF"/>
    <w:rsid w:val="299D190B"/>
    <w:rsid w:val="29A6A20A"/>
    <w:rsid w:val="29AA41AC"/>
    <w:rsid w:val="29AAD79A"/>
    <w:rsid w:val="29AD2534"/>
    <w:rsid w:val="29B9432E"/>
    <w:rsid w:val="29BE927E"/>
    <w:rsid w:val="29BF812A"/>
    <w:rsid w:val="29C1EB6A"/>
    <w:rsid w:val="29C298C9"/>
    <w:rsid w:val="29C3EA6A"/>
    <w:rsid w:val="29C8430E"/>
    <w:rsid w:val="29CDAD1B"/>
    <w:rsid w:val="29E8D4EB"/>
    <w:rsid w:val="29ECFF95"/>
    <w:rsid w:val="29F48494"/>
    <w:rsid w:val="29F4891C"/>
    <w:rsid w:val="2A0288F1"/>
    <w:rsid w:val="2A02F986"/>
    <w:rsid w:val="2A052F61"/>
    <w:rsid w:val="2A083608"/>
    <w:rsid w:val="2A0D1BBE"/>
    <w:rsid w:val="2A13A691"/>
    <w:rsid w:val="2A173728"/>
    <w:rsid w:val="2A19EFA7"/>
    <w:rsid w:val="2A1E71FE"/>
    <w:rsid w:val="2A22E986"/>
    <w:rsid w:val="2A2893CB"/>
    <w:rsid w:val="2A304C70"/>
    <w:rsid w:val="2A30F2BD"/>
    <w:rsid w:val="2A3169AA"/>
    <w:rsid w:val="2A330559"/>
    <w:rsid w:val="2A3FA94F"/>
    <w:rsid w:val="2A40185A"/>
    <w:rsid w:val="2A512D26"/>
    <w:rsid w:val="2A5ACECD"/>
    <w:rsid w:val="2A5C952D"/>
    <w:rsid w:val="2A750933"/>
    <w:rsid w:val="2A79E9CC"/>
    <w:rsid w:val="2A7C2936"/>
    <w:rsid w:val="2A815699"/>
    <w:rsid w:val="2A869644"/>
    <w:rsid w:val="2A8D550C"/>
    <w:rsid w:val="2A903AB8"/>
    <w:rsid w:val="2A91F774"/>
    <w:rsid w:val="2A940F7E"/>
    <w:rsid w:val="2A986D4D"/>
    <w:rsid w:val="2A9B41F0"/>
    <w:rsid w:val="2A9C1F26"/>
    <w:rsid w:val="2AA76918"/>
    <w:rsid w:val="2AAE4FBD"/>
    <w:rsid w:val="2ABBBB00"/>
    <w:rsid w:val="2ABC0482"/>
    <w:rsid w:val="2ABC3709"/>
    <w:rsid w:val="2AC167B9"/>
    <w:rsid w:val="2AC2C9FF"/>
    <w:rsid w:val="2AC2DC26"/>
    <w:rsid w:val="2AC75A98"/>
    <w:rsid w:val="2ACA48B8"/>
    <w:rsid w:val="2AD347CA"/>
    <w:rsid w:val="2AD3E1D4"/>
    <w:rsid w:val="2AD8B0B0"/>
    <w:rsid w:val="2ADBD846"/>
    <w:rsid w:val="2AE00D92"/>
    <w:rsid w:val="2AE42DB8"/>
    <w:rsid w:val="2AE77F37"/>
    <w:rsid w:val="2AE8EAD0"/>
    <w:rsid w:val="2AF509A7"/>
    <w:rsid w:val="2AF5E68F"/>
    <w:rsid w:val="2AF6A256"/>
    <w:rsid w:val="2AF6C83E"/>
    <w:rsid w:val="2AF98874"/>
    <w:rsid w:val="2AFB601B"/>
    <w:rsid w:val="2AFB8FE2"/>
    <w:rsid w:val="2AFCF387"/>
    <w:rsid w:val="2B02476E"/>
    <w:rsid w:val="2B0449BF"/>
    <w:rsid w:val="2B0AD76C"/>
    <w:rsid w:val="2B0C02D8"/>
    <w:rsid w:val="2B0D700D"/>
    <w:rsid w:val="2B0F589C"/>
    <w:rsid w:val="2B1084FD"/>
    <w:rsid w:val="2B11C2F8"/>
    <w:rsid w:val="2B137DC9"/>
    <w:rsid w:val="2B1449F4"/>
    <w:rsid w:val="2B15A8BA"/>
    <w:rsid w:val="2B15DC39"/>
    <w:rsid w:val="2B19815B"/>
    <w:rsid w:val="2B1BDCC7"/>
    <w:rsid w:val="2B20876B"/>
    <w:rsid w:val="2B25D085"/>
    <w:rsid w:val="2B2FAB50"/>
    <w:rsid w:val="2B316A9C"/>
    <w:rsid w:val="2B32AFD0"/>
    <w:rsid w:val="2B339A89"/>
    <w:rsid w:val="2B3B4D02"/>
    <w:rsid w:val="2B3EDB11"/>
    <w:rsid w:val="2B3F2383"/>
    <w:rsid w:val="2B43E926"/>
    <w:rsid w:val="2B45D949"/>
    <w:rsid w:val="2B4A0F88"/>
    <w:rsid w:val="2B4D5FF5"/>
    <w:rsid w:val="2B4E5B78"/>
    <w:rsid w:val="2B4EFB5C"/>
    <w:rsid w:val="2B5D575A"/>
    <w:rsid w:val="2B620310"/>
    <w:rsid w:val="2B630885"/>
    <w:rsid w:val="2B69777A"/>
    <w:rsid w:val="2B6B5AAF"/>
    <w:rsid w:val="2B6C0895"/>
    <w:rsid w:val="2B6C532B"/>
    <w:rsid w:val="2B6E767E"/>
    <w:rsid w:val="2B7BC8BF"/>
    <w:rsid w:val="2B7C48E8"/>
    <w:rsid w:val="2B7EFDBE"/>
    <w:rsid w:val="2B821AAE"/>
    <w:rsid w:val="2B88A076"/>
    <w:rsid w:val="2B88ACD0"/>
    <w:rsid w:val="2B88BC6B"/>
    <w:rsid w:val="2B892FA0"/>
    <w:rsid w:val="2B8BF253"/>
    <w:rsid w:val="2B8D11C4"/>
    <w:rsid w:val="2B96C966"/>
    <w:rsid w:val="2B96D7EA"/>
    <w:rsid w:val="2B9CA91C"/>
    <w:rsid w:val="2B9D438E"/>
    <w:rsid w:val="2BA180F6"/>
    <w:rsid w:val="2BA4B2F8"/>
    <w:rsid w:val="2BA4FEC5"/>
    <w:rsid w:val="2BA9BC53"/>
    <w:rsid w:val="2BBE82C1"/>
    <w:rsid w:val="2BC0F872"/>
    <w:rsid w:val="2BC5EF52"/>
    <w:rsid w:val="2BCAC587"/>
    <w:rsid w:val="2BCC69F4"/>
    <w:rsid w:val="2BCF28CF"/>
    <w:rsid w:val="2BD41E77"/>
    <w:rsid w:val="2BD5A3EB"/>
    <w:rsid w:val="2BD6806B"/>
    <w:rsid w:val="2BDE9A4B"/>
    <w:rsid w:val="2BE3C72D"/>
    <w:rsid w:val="2BE6CAC1"/>
    <w:rsid w:val="2BEBFAAE"/>
    <w:rsid w:val="2BEE35A0"/>
    <w:rsid w:val="2BF1F4CF"/>
    <w:rsid w:val="2BF774AF"/>
    <w:rsid w:val="2BFCE37F"/>
    <w:rsid w:val="2C021878"/>
    <w:rsid w:val="2C0690E5"/>
    <w:rsid w:val="2C0699D4"/>
    <w:rsid w:val="2C0785C6"/>
    <w:rsid w:val="2C0936C5"/>
    <w:rsid w:val="2C13723C"/>
    <w:rsid w:val="2C13E05A"/>
    <w:rsid w:val="2C13EF65"/>
    <w:rsid w:val="2C1B5080"/>
    <w:rsid w:val="2C1EE19C"/>
    <w:rsid w:val="2C1EF490"/>
    <w:rsid w:val="2C2A953A"/>
    <w:rsid w:val="2C3281A2"/>
    <w:rsid w:val="2C37113C"/>
    <w:rsid w:val="2C38EE52"/>
    <w:rsid w:val="2C3B752B"/>
    <w:rsid w:val="2C3E7066"/>
    <w:rsid w:val="2C42D61C"/>
    <w:rsid w:val="2C460DFB"/>
    <w:rsid w:val="2C4B28FC"/>
    <w:rsid w:val="2C4D4EF0"/>
    <w:rsid w:val="2C5E3AFF"/>
    <w:rsid w:val="2C6195C6"/>
    <w:rsid w:val="2C76B6A3"/>
    <w:rsid w:val="2C7F57D7"/>
    <w:rsid w:val="2C801A7E"/>
    <w:rsid w:val="2C8342DE"/>
    <w:rsid w:val="2C840948"/>
    <w:rsid w:val="2C88C82F"/>
    <w:rsid w:val="2C89145C"/>
    <w:rsid w:val="2C8E2AC4"/>
    <w:rsid w:val="2C90E994"/>
    <w:rsid w:val="2C948852"/>
    <w:rsid w:val="2C96565F"/>
    <w:rsid w:val="2C9780B8"/>
    <w:rsid w:val="2C9D905F"/>
    <w:rsid w:val="2C9E3A83"/>
    <w:rsid w:val="2CAFBD4D"/>
    <w:rsid w:val="2CB20C3E"/>
    <w:rsid w:val="2CB50406"/>
    <w:rsid w:val="2CB60295"/>
    <w:rsid w:val="2CB6BDE1"/>
    <w:rsid w:val="2CB76535"/>
    <w:rsid w:val="2CB86BA6"/>
    <w:rsid w:val="2CBDBF77"/>
    <w:rsid w:val="2CBFF75E"/>
    <w:rsid w:val="2CC339FF"/>
    <w:rsid w:val="2CC35B0F"/>
    <w:rsid w:val="2CC7888C"/>
    <w:rsid w:val="2CCB74CF"/>
    <w:rsid w:val="2CD500D8"/>
    <w:rsid w:val="2CD54D67"/>
    <w:rsid w:val="2CD69EC5"/>
    <w:rsid w:val="2CDB8844"/>
    <w:rsid w:val="2CDCFAB0"/>
    <w:rsid w:val="2CDE8C3F"/>
    <w:rsid w:val="2CE65D71"/>
    <w:rsid w:val="2CEA8AC0"/>
    <w:rsid w:val="2CED82EF"/>
    <w:rsid w:val="2CF2F22F"/>
    <w:rsid w:val="2CF398EF"/>
    <w:rsid w:val="2D05E178"/>
    <w:rsid w:val="2D131815"/>
    <w:rsid w:val="2D15B10E"/>
    <w:rsid w:val="2D1A7D87"/>
    <w:rsid w:val="2D1DDBC6"/>
    <w:rsid w:val="2D1ED99D"/>
    <w:rsid w:val="2D1F1262"/>
    <w:rsid w:val="2D24C2D8"/>
    <w:rsid w:val="2D262FA8"/>
    <w:rsid w:val="2D28B9A3"/>
    <w:rsid w:val="2D29B98D"/>
    <w:rsid w:val="2D2B3495"/>
    <w:rsid w:val="2D2E5CBA"/>
    <w:rsid w:val="2D312C59"/>
    <w:rsid w:val="2D370500"/>
    <w:rsid w:val="2D37D88B"/>
    <w:rsid w:val="2D3EECB0"/>
    <w:rsid w:val="2D4029CC"/>
    <w:rsid w:val="2D422CBB"/>
    <w:rsid w:val="2D455557"/>
    <w:rsid w:val="2D4864AB"/>
    <w:rsid w:val="2D4D584B"/>
    <w:rsid w:val="2D5027BF"/>
    <w:rsid w:val="2D5A8D2E"/>
    <w:rsid w:val="2D6F7717"/>
    <w:rsid w:val="2D72CAAA"/>
    <w:rsid w:val="2D734CE6"/>
    <w:rsid w:val="2D7C6311"/>
    <w:rsid w:val="2D8C7CFC"/>
    <w:rsid w:val="2D8D7633"/>
    <w:rsid w:val="2D8EE935"/>
    <w:rsid w:val="2D8EF097"/>
    <w:rsid w:val="2D954B1C"/>
    <w:rsid w:val="2DA0DD73"/>
    <w:rsid w:val="2DA0EF71"/>
    <w:rsid w:val="2DA1C726"/>
    <w:rsid w:val="2DA35BF1"/>
    <w:rsid w:val="2DA7759F"/>
    <w:rsid w:val="2DA86534"/>
    <w:rsid w:val="2DA9B73F"/>
    <w:rsid w:val="2DB10685"/>
    <w:rsid w:val="2DB556F6"/>
    <w:rsid w:val="2DB6F2D8"/>
    <w:rsid w:val="2DB993CF"/>
    <w:rsid w:val="2DC9D473"/>
    <w:rsid w:val="2DCE4ED0"/>
    <w:rsid w:val="2DE0E8C5"/>
    <w:rsid w:val="2DEBA16F"/>
    <w:rsid w:val="2DEE000B"/>
    <w:rsid w:val="2DF13475"/>
    <w:rsid w:val="2DFB17C4"/>
    <w:rsid w:val="2DFF9C85"/>
    <w:rsid w:val="2E08C13D"/>
    <w:rsid w:val="2E0BAAE6"/>
    <w:rsid w:val="2E0CAF64"/>
    <w:rsid w:val="2E0E636C"/>
    <w:rsid w:val="2E0FDA23"/>
    <w:rsid w:val="2E10E44B"/>
    <w:rsid w:val="2E1617F7"/>
    <w:rsid w:val="2E1651C6"/>
    <w:rsid w:val="2E182B63"/>
    <w:rsid w:val="2E293A82"/>
    <w:rsid w:val="2E2D74BA"/>
    <w:rsid w:val="2E342C4E"/>
    <w:rsid w:val="2E377481"/>
    <w:rsid w:val="2E3B9FA1"/>
    <w:rsid w:val="2E3DE4B5"/>
    <w:rsid w:val="2E3F8281"/>
    <w:rsid w:val="2E44D983"/>
    <w:rsid w:val="2E49D5C0"/>
    <w:rsid w:val="2E54C40F"/>
    <w:rsid w:val="2E54E269"/>
    <w:rsid w:val="2E56D6BB"/>
    <w:rsid w:val="2E61A81B"/>
    <w:rsid w:val="2E659A70"/>
    <w:rsid w:val="2E6AECFF"/>
    <w:rsid w:val="2E6DF767"/>
    <w:rsid w:val="2E71241C"/>
    <w:rsid w:val="2E712A75"/>
    <w:rsid w:val="2E73FF3E"/>
    <w:rsid w:val="2E7BC468"/>
    <w:rsid w:val="2E7C2D4C"/>
    <w:rsid w:val="2EA3584E"/>
    <w:rsid w:val="2EA51B0D"/>
    <w:rsid w:val="2EACA360"/>
    <w:rsid w:val="2EADA650"/>
    <w:rsid w:val="2EB323AD"/>
    <w:rsid w:val="2EB4AF88"/>
    <w:rsid w:val="2EBE4E1D"/>
    <w:rsid w:val="2ECF5915"/>
    <w:rsid w:val="2EDE326C"/>
    <w:rsid w:val="2EE2FA2B"/>
    <w:rsid w:val="2EE88222"/>
    <w:rsid w:val="2EEC4CD2"/>
    <w:rsid w:val="2EEF110A"/>
    <w:rsid w:val="2F083DCF"/>
    <w:rsid w:val="2F0AFFE7"/>
    <w:rsid w:val="2F0EC602"/>
    <w:rsid w:val="2F1126C5"/>
    <w:rsid w:val="2F136483"/>
    <w:rsid w:val="2F164AB5"/>
    <w:rsid w:val="2F16AEF0"/>
    <w:rsid w:val="2F19F745"/>
    <w:rsid w:val="2F1C7892"/>
    <w:rsid w:val="2F219CDC"/>
    <w:rsid w:val="2F2E15CC"/>
    <w:rsid w:val="2F38EBB1"/>
    <w:rsid w:val="2F45170C"/>
    <w:rsid w:val="2F4D8F6F"/>
    <w:rsid w:val="2F4E7E9D"/>
    <w:rsid w:val="2F514BDE"/>
    <w:rsid w:val="2F5EBDF7"/>
    <w:rsid w:val="2F62C7AB"/>
    <w:rsid w:val="2F63E9B9"/>
    <w:rsid w:val="2F66837F"/>
    <w:rsid w:val="2F71609C"/>
    <w:rsid w:val="2F7C205E"/>
    <w:rsid w:val="2F7DB4B2"/>
    <w:rsid w:val="2F827181"/>
    <w:rsid w:val="2F8340D8"/>
    <w:rsid w:val="2F86F6BE"/>
    <w:rsid w:val="2F873874"/>
    <w:rsid w:val="2F886278"/>
    <w:rsid w:val="2F95184A"/>
    <w:rsid w:val="2F96A437"/>
    <w:rsid w:val="2F98E03D"/>
    <w:rsid w:val="2FA37ACF"/>
    <w:rsid w:val="2FAE5F49"/>
    <w:rsid w:val="2FB112FF"/>
    <w:rsid w:val="2FBFB27D"/>
    <w:rsid w:val="2FC152FA"/>
    <w:rsid w:val="2FC5B532"/>
    <w:rsid w:val="2FC60C31"/>
    <w:rsid w:val="2FC7CCCA"/>
    <w:rsid w:val="2FCED40B"/>
    <w:rsid w:val="2FD05178"/>
    <w:rsid w:val="2FD5ADDA"/>
    <w:rsid w:val="2FDD66B3"/>
    <w:rsid w:val="2FE0CAA8"/>
    <w:rsid w:val="2FE8EC4C"/>
    <w:rsid w:val="2FEA0942"/>
    <w:rsid w:val="2FEB8688"/>
    <w:rsid w:val="2FEBDD6C"/>
    <w:rsid w:val="2FF19B02"/>
    <w:rsid w:val="2FF4C200"/>
    <w:rsid w:val="2FFDAE98"/>
    <w:rsid w:val="30026298"/>
    <w:rsid w:val="3012EA99"/>
    <w:rsid w:val="3012FCF3"/>
    <w:rsid w:val="30155CCD"/>
    <w:rsid w:val="30182269"/>
    <w:rsid w:val="30219441"/>
    <w:rsid w:val="3024A943"/>
    <w:rsid w:val="30250780"/>
    <w:rsid w:val="30258952"/>
    <w:rsid w:val="30265D49"/>
    <w:rsid w:val="30270FE4"/>
    <w:rsid w:val="302E2F70"/>
    <w:rsid w:val="302FB18D"/>
    <w:rsid w:val="302FBA46"/>
    <w:rsid w:val="303FDB31"/>
    <w:rsid w:val="3040C0B2"/>
    <w:rsid w:val="304679AA"/>
    <w:rsid w:val="30473A22"/>
    <w:rsid w:val="304DEDED"/>
    <w:rsid w:val="30537D49"/>
    <w:rsid w:val="305A6C1B"/>
    <w:rsid w:val="305C0F0D"/>
    <w:rsid w:val="30600524"/>
    <w:rsid w:val="3069629F"/>
    <w:rsid w:val="306A67F1"/>
    <w:rsid w:val="307A0FB1"/>
    <w:rsid w:val="30824844"/>
    <w:rsid w:val="30885B42"/>
    <w:rsid w:val="308867BE"/>
    <w:rsid w:val="308C467A"/>
    <w:rsid w:val="308EEF2E"/>
    <w:rsid w:val="309754E2"/>
    <w:rsid w:val="309BE3D4"/>
    <w:rsid w:val="30A86545"/>
    <w:rsid w:val="30A8D782"/>
    <w:rsid w:val="30B136EE"/>
    <w:rsid w:val="30B38C95"/>
    <w:rsid w:val="30B6B477"/>
    <w:rsid w:val="30B6FA26"/>
    <w:rsid w:val="30B81514"/>
    <w:rsid w:val="30BD854C"/>
    <w:rsid w:val="30BDE083"/>
    <w:rsid w:val="30C9107B"/>
    <w:rsid w:val="30CAFC8E"/>
    <w:rsid w:val="30D5EB97"/>
    <w:rsid w:val="30D6CBC9"/>
    <w:rsid w:val="30DA71EA"/>
    <w:rsid w:val="30DD182F"/>
    <w:rsid w:val="30E890B9"/>
    <w:rsid w:val="30FAC926"/>
    <w:rsid w:val="30FB2064"/>
    <w:rsid w:val="30FC6489"/>
    <w:rsid w:val="31003115"/>
    <w:rsid w:val="310148FE"/>
    <w:rsid w:val="31060AA8"/>
    <w:rsid w:val="3107E3F9"/>
    <w:rsid w:val="310A6DC4"/>
    <w:rsid w:val="310E92D0"/>
    <w:rsid w:val="3110FA6B"/>
    <w:rsid w:val="311526E3"/>
    <w:rsid w:val="311DB50F"/>
    <w:rsid w:val="311F8D57"/>
    <w:rsid w:val="31209030"/>
    <w:rsid w:val="31234C3A"/>
    <w:rsid w:val="312A31A4"/>
    <w:rsid w:val="312DF52D"/>
    <w:rsid w:val="3135187D"/>
    <w:rsid w:val="3135C815"/>
    <w:rsid w:val="31369686"/>
    <w:rsid w:val="313C00BB"/>
    <w:rsid w:val="3142CBD5"/>
    <w:rsid w:val="314D5091"/>
    <w:rsid w:val="314F084C"/>
    <w:rsid w:val="31514D29"/>
    <w:rsid w:val="3155A1E2"/>
    <w:rsid w:val="315E71BE"/>
    <w:rsid w:val="31603952"/>
    <w:rsid w:val="31669842"/>
    <w:rsid w:val="317192B3"/>
    <w:rsid w:val="31767912"/>
    <w:rsid w:val="317754E2"/>
    <w:rsid w:val="317CF639"/>
    <w:rsid w:val="31847EB0"/>
    <w:rsid w:val="31891DA6"/>
    <w:rsid w:val="318B2162"/>
    <w:rsid w:val="318C4AD3"/>
    <w:rsid w:val="31948B2B"/>
    <w:rsid w:val="3194970A"/>
    <w:rsid w:val="31954BF1"/>
    <w:rsid w:val="319E6454"/>
    <w:rsid w:val="319EEEBD"/>
    <w:rsid w:val="31A4B879"/>
    <w:rsid w:val="31A76F83"/>
    <w:rsid w:val="31A873E9"/>
    <w:rsid w:val="31A9A9EE"/>
    <w:rsid w:val="31ABF05E"/>
    <w:rsid w:val="31B2FD41"/>
    <w:rsid w:val="31B8AF78"/>
    <w:rsid w:val="31BCE280"/>
    <w:rsid w:val="31BED749"/>
    <w:rsid w:val="31C2C7C2"/>
    <w:rsid w:val="31C5831E"/>
    <w:rsid w:val="31C9F413"/>
    <w:rsid w:val="31CCE209"/>
    <w:rsid w:val="31D04EA2"/>
    <w:rsid w:val="31D7F1FC"/>
    <w:rsid w:val="31DB4CFB"/>
    <w:rsid w:val="31EA4C7E"/>
    <w:rsid w:val="31ECC6C0"/>
    <w:rsid w:val="31EEFCAB"/>
    <w:rsid w:val="31EF68D8"/>
    <w:rsid w:val="31F08541"/>
    <w:rsid w:val="31F1B86E"/>
    <w:rsid w:val="31F1DC01"/>
    <w:rsid w:val="3205602F"/>
    <w:rsid w:val="3205C3E4"/>
    <w:rsid w:val="3206EDDD"/>
    <w:rsid w:val="32099EB7"/>
    <w:rsid w:val="320C65D2"/>
    <w:rsid w:val="320DD1B2"/>
    <w:rsid w:val="3215DAEC"/>
    <w:rsid w:val="321D9D24"/>
    <w:rsid w:val="321DA181"/>
    <w:rsid w:val="3223DCB2"/>
    <w:rsid w:val="3239510A"/>
    <w:rsid w:val="323DF6C5"/>
    <w:rsid w:val="3241C7E7"/>
    <w:rsid w:val="324383E8"/>
    <w:rsid w:val="3243D8D1"/>
    <w:rsid w:val="32455877"/>
    <w:rsid w:val="324A8848"/>
    <w:rsid w:val="324C00FF"/>
    <w:rsid w:val="324E4102"/>
    <w:rsid w:val="3253562A"/>
    <w:rsid w:val="32620125"/>
    <w:rsid w:val="3267A006"/>
    <w:rsid w:val="326FC785"/>
    <w:rsid w:val="327AB3AE"/>
    <w:rsid w:val="327AE772"/>
    <w:rsid w:val="327F82B2"/>
    <w:rsid w:val="3284F582"/>
    <w:rsid w:val="32928663"/>
    <w:rsid w:val="3293E0E3"/>
    <w:rsid w:val="329EC280"/>
    <w:rsid w:val="32B430D3"/>
    <w:rsid w:val="32B633AD"/>
    <w:rsid w:val="32B6FE48"/>
    <w:rsid w:val="32BD942E"/>
    <w:rsid w:val="32C53F71"/>
    <w:rsid w:val="32C84BA1"/>
    <w:rsid w:val="32CA3DD9"/>
    <w:rsid w:val="32CC56AF"/>
    <w:rsid w:val="32CDD63B"/>
    <w:rsid w:val="32D206A9"/>
    <w:rsid w:val="32D2B01B"/>
    <w:rsid w:val="32D60128"/>
    <w:rsid w:val="32D6FC43"/>
    <w:rsid w:val="32D89837"/>
    <w:rsid w:val="32DA4FD8"/>
    <w:rsid w:val="32DAF544"/>
    <w:rsid w:val="32DBDA77"/>
    <w:rsid w:val="32DE352A"/>
    <w:rsid w:val="32F109B8"/>
    <w:rsid w:val="32F42050"/>
    <w:rsid w:val="32FB6A49"/>
    <w:rsid w:val="32FD868C"/>
    <w:rsid w:val="3300BC85"/>
    <w:rsid w:val="3302E724"/>
    <w:rsid w:val="3305183F"/>
    <w:rsid w:val="330841D8"/>
    <w:rsid w:val="330D925E"/>
    <w:rsid w:val="33145121"/>
    <w:rsid w:val="331768C4"/>
    <w:rsid w:val="331AC5B5"/>
    <w:rsid w:val="3320FA9D"/>
    <w:rsid w:val="3323E63E"/>
    <w:rsid w:val="3328309D"/>
    <w:rsid w:val="33339C0A"/>
    <w:rsid w:val="33356F44"/>
    <w:rsid w:val="3335B7AA"/>
    <w:rsid w:val="3336F5A7"/>
    <w:rsid w:val="3340AD59"/>
    <w:rsid w:val="3357DE7C"/>
    <w:rsid w:val="335D8B0F"/>
    <w:rsid w:val="335DFDC4"/>
    <w:rsid w:val="33641390"/>
    <w:rsid w:val="3367516E"/>
    <w:rsid w:val="336759CA"/>
    <w:rsid w:val="336DFDAD"/>
    <w:rsid w:val="336ED51F"/>
    <w:rsid w:val="336F4142"/>
    <w:rsid w:val="3370FA5B"/>
    <w:rsid w:val="337A682C"/>
    <w:rsid w:val="33805182"/>
    <w:rsid w:val="33809FCD"/>
    <w:rsid w:val="33818420"/>
    <w:rsid w:val="3382372B"/>
    <w:rsid w:val="3382CE5A"/>
    <w:rsid w:val="3392F3FD"/>
    <w:rsid w:val="339946B8"/>
    <w:rsid w:val="33A7599A"/>
    <w:rsid w:val="33ABEA54"/>
    <w:rsid w:val="33AFC489"/>
    <w:rsid w:val="33B183A5"/>
    <w:rsid w:val="33B47821"/>
    <w:rsid w:val="33B96DC0"/>
    <w:rsid w:val="33BF68C4"/>
    <w:rsid w:val="33C50A61"/>
    <w:rsid w:val="33D73B2F"/>
    <w:rsid w:val="33D884CB"/>
    <w:rsid w:val="33DB17C6"/>
    <w:rsid w:val="33E61734"/>
    <w:rsid w:val="33EF4644"/>
    <w:rsid w:val="33F0A4E8"/>
    <w:rsid w:val="33FBE5B4"/>
    <w:rsid w:val="33FEE168"/>
    <w:rsid w:val="3400BED6"/>
    <w:rsid w:val="34013F4D"/>
    <w:rsid w:val="3402B9A3"/>
    <w:rsid w:val="340BB091"/>
    <w:rsid w:val="340E16D9"/>
    <w:rsid w:val="341038C4"/>
    <w:rsid w:val="3412FB9D"/>
    <w:rsid w:val="341A16CE"/>
    <w:rsid w:val="341C6213"/>
    <w:rsid w:val="342358A8"/>
    <w:rsid w:val="3427EADC"/>
    <w:rsid w:val="34328AA1"/>
    <w:rsid w:val="3437CBB6"/>
    <w:rsid w:val="3438ECFB"/>
    <w:rsid w:val="343CEF60"/>
    <w:rsid w:val="343D4B88"/>
    <w:rsid w:val="343F9FA0"/>
    <w:rsid w:val="3443A427"/>
    <w:rsid w:val="34441602"/>
    <w:rsid w:val="3447DD43"/>
    <w:rsid w:val="3449A2FB"/>
    <w:rsid w:val="34550896"/>
    <w:rsid w:val="3457038C"/>
    <w:rsid w:val="3459FECB"/>
    <w:rsid w:val="34695E92"/>
    <w:rsid w:val="346DCCC2"/>
    <w:rsid w:val="34794E4F"/>
    <w:rsid w:val="347B68FE"/>
    <w:rsid w:val="348257D6"/>
    <w:rsid w:val="349D30CE"/>
    <w:rsid w:val="34A15CB5"/>
    <w:rsid w:val="34A7206A"/>
    <w:rsid w:val="34AAB7B4"/>
    <w:rsid w:val="34AF3262"/>
    <w:rsid w:val="34B22C43"/>
    <w:rsid w:val="34B5C4C2"/>
    <w:rsid w:val="34BB8411"/>
    <w:rsid w:val="34C096E6"/>
    <w:rsid w:val="34CDC77F"/>
    <w:rsid w:val="34D32A33"/>
    <w:rsid w:val="34D7CEAC"/>
    <w:rsid w:val="34D9C090"/>
    <w:rsid w:val="34E0EE90"/>
    <w:rsid w:val="34EAC93A"/>
    <w:rsid w:val="34EC3932"/>
    <w:rsid w:val="34EFB1C0"/>
    <w:rsid w:val="34EFBB06"/>
    <w:rsid w:val="34F5656F"/>
    <w:rsid w:val="34FE2CBD"/>
    <w:rsid w:val="34FFA96B"/>
    <w:rsid w:val="3500A380"/>
    <w:rsid w:val="3500AE0C"/>
    <w:rsid w:val="35033257"/>
    <w:rsid w:val="3503F2D1"/>
    <w:rsid w:val="3504A4D6"/>
    <w:rsid w:val="350586FE"/>
    <w:rsid w:val="35089654"/>
    <w:rsid w:val="3509CCF7"/>
    <w:rsid w:val="350F5862"/>
    <w:rsid w:val="3514C76C"/>
    <w:rsid w:val="351BB3E4"/>
    <w:rsid w:val="351BE0DC"/>
    <w:rsid w:val="35234C46"/>
    <w:rsid w:val="352639BF"/>
    <w:rsid w:val="352B83E4"/>
    <w:rsid w:val="352CD0CC"/>
    <w:rsid w:val="353558C0"/>
    <w:rsid w:val="3535F18F"/>
    <w:rsid w:val="353696CD"/>
    <w:rsid w:val="35386D70"/>
    <w:rsid w:val="353AFCEC"/>
    <w:rsid w:val="354422D9"/>
    <w:rsid w:val="3547C973"/>
    <w:rsid w:val="354D713F"/>
    <w:rsid w:val="354FEA59"/>
    <w:rsid w:val="3551D39B"/>
    <w:rsid w:val="3552A9DF"/>
    <w:rsid w:val="355F8A94"/>
    <w:rsid w:val="356C68DB"/>
    <w:rsid w:val="356E3E8F"/>
    <w:rsid w:val="3570C332"/>
    <w:rsid w:val="35769553"/>
    <w:rsid w:val="357E96CD"/>
    <w:rsid w:val="357FCCBC"/>
    <w:rsid w:val="358458B2"/>
    <w:rsid w:val="3585BB70"/>
    <w:rsid w:val="358AD5C6"/>
    <w:rsid w:val="358DA13B"/>
    <w:rsid w:val="3593712C"/>
    <w:rsid w:val="359CC125"/>
    <w:rsid w:val="359F44D6"/>
    <w:rsid w:val="359FD79D"/>
    <w:rsid w:val="35A0385E"/>
    <w:rsid w:val="35ADD66F"/>
    <w:rsid w:val="35AEE4D3"/>
    <w:rsid w:val="35B42591"/>
    <w:rsid w:val="35C24434"/>
    <w:rsid w:val="35CE1AAF"/>
    <w:rsid w:val="35D0D4DE"/>
    <w:rsid w:val="35E36B23"/>
    <w:rsid w:val="35ECD03E"/>
    <w:rsid w:val="35F26439"/>
    <w:rsid w:val="35F5753F"/>
    <w:rsid w:val="35FB521C"/>
    <w:rsid w:val="3600CF71"/>
    <w:rsid w:val="3605A212"/>
    <w:rsid w:val="3606D211"/>
    <w:rsid w:val="361FC2A2"/>
    <w:rsid w:val="36229919"/>
    <w:rsid w:val="3622DD39"/>
    <w:rsid w:val="3624C80B"/>
    <w:rsid w:val="362813BD"/>
    <w:rsid w:val="362C4ECC"/>
    <w:rsid w:val="3631A188"/>
    <w:rsid w:val="3632322B"/>
    <w:rsid w:val="363466BB"/>
    <w:rsid w:val="363B8D4B"/>
    <w:rsid w:val="363D2362"/>
    <w:rsid w:val="363F07BF"/>
    <w:rsid w:val="363FECF3"/>
    <w:rsid w:val="364440B3"/>
    <w:rsid w:val="3645DEC9"/>
    <w:rsid w:val="3651EB95"/>
    <w:rsid w:val="3656F91F"/>
    <w:rsid w:val="3657195D"/>
    <w:rsid w:val="3658529F"/>
    <w:rsid w:val="36587D9B"/>
    <w:rsid w:val="3659B9B4"/>
    <w:rsid w:val="365C9D54"/>
    <w:rsid w:val="36604E65"/>
    <w:rsid w:val="3660E777"/>
    <w:rsid w:val="36658AE5"/>
    <w:rsid w:val="36696848"/>
    <w:rsid w:val="366BC34E"/>
    <w:rsid w:val="3674F730"/>
    <w:rsid w:val="368058F1"/>
    <w:rsid w:val="3682CF17"/>
    <w:rsid w:val="36874997"/>
    <w:rsid w:val="368A8E80"/>
    <w:rsid w:val="368B5058"/>
    <w:rsid w:val="368BAF28"/>
    <w:rsid w:val="368DBDBF"/>
    <w:rsid w:val="368EC58A"/>
    <w:rsid w:val="36949C4D"/>
    <w:rsid w:val="36A45BE2"/>
    <w:rsid w:val="36A9699B"/>
    <w:rsid w:val="36A99074"/>
    <w:rsid w:val="36A99254"/>
    <w:rsid w:val="36ACA9F5"/>
    <w:rsid w:val="36ADFB54"/>
    <w:rsid w:val="36AE5EDC"/>
    <w:rsid w:val="36B3479C"/>
    <w:rsid w:val="36B9DD1E"/>
    <w:rsid w:val="36BB840B"/>
    <w:rsid w:val="36BCCF30"/>
    <w:rsid w:val="36BF9942"/>
    <w:rsid w:val="36C0F8F6"/>
    <w:rsid w:val="36C38BC0"/>
    <w:rsid w:val="36C6BB3F"/>
    <w:rsid w:val="36CF629A"/>
    <w:rsid w:val="36D09929"/>
    <w:rsid w:val="36D0F260"/>
    <w:rsid w:val="36D4A6E6"/>
    <w:rsid w:val="36DF422A"/>
    <w:rsid w:val="36DF7CD5"/>
    <w:rsid w:val="36E06F54"/>
    <w:rsid w:val="36E2E387"/>
    <w:rsid w:val="36E61AD2"/>
    <w:rsid w:val="36ED7963"/>
    <w:rsid w:val="370644F0"/>
    <w:rsid w:val="370E2322"/>
    <w:rsid w:val="371006EB"/>
    <w:rsid w:val="371008A7"/>
    <w:rsid w:val="3713EC26"/>
    <w:rsid w:val="372FF179"/>
    <w:rsid w:val="3735FF8A"/>
    <w:rsid w:val="37361F26"/>
    <w:rsid w:val="373F0F55"/>
    <w:rsid w:val="37423A7F"/>
    <w:rsid w:val="37436F54"/>
    <w:rsid w:val="3743D811"/>
    <w:rsid w:val="3745CF58"/>
    <w:rsid w:val="37488E99"/>
    <w:rsid w:val="3749B6D6"/>
    <w:rsid w:val="3753CED8"/>
    <w:rsid w:val="375CF475"/>
    <w:rsid w:val="375DEFF8"/>
    <w:rsid w:val="375FB40D"/>
    <w:rsid w:val="3763F44A"/>
    <w:rsid w:val="376C9C68"/>
    <w:rsid w:val="376E87BE"/>
    <w:rsid w:val="376F1727"/>
    <w:rsid w:val="3771EBF5"/>
    <w:rsid w:val="3772194D"/>
    <w:rsid w:val="37724A38"/>
    <w:rsid w:val="3778595C"/>
    <w:rsid w:val="37829ADF"/>
    <w:rsid w:val="3782AAA6"/>
    <w:rsid w:val="378888B0"/>
    <w:rsid w:val="3793E79C"/>
    <w:rsid w:val="379C2A00"/>
    <w:rsid w:val="37A1A2C7"/>
    <w:rsid w:val="37A6C7DC"/>
    <w:rsid w:val="37AC2078"/>
    <w:rsid w:val="37B529BD"/>
    <w:rsid w:val="37B6613E"/>
    <w:rsid w:val="37B6CC13"/>
    <w:rsid w:val="37B6D7C0"/>
    <w:rsid w:val="37B7E33D"/>
    <w:rsid w:val="37BB15B6"/>
    <w:rsid w:val="37BC7D24"/>
    <w:rsid w:val="37C3A787"/>
    <w:rsid w:val="37C5E252"/>
    <w:rsid w:val="37C98E25"/>
    <w:rsid w:val="37CF977E"/>
    <w:rsid w:val="37D11A23"/>
    <w:rsid w:val="37D28065"/>
    <w:rsid w:val="37D6C3F0"/>
    <w:rsid w:val="37D6DD1F"/>
    <w:rsid w:val="37DEBE64"/>
    <w:rsid w:val="37E5E26C"/>
    <w:rsid w:val="37E9B58E"/>
    <w:rsid w:val="37F4BC7A"/>
    <w:rsid w:val="37F6D43D"/>
    <w:rsid w:val="37F7E58A"/>
    <w:rsid w:val="37F88295"/>
    <w:rsid w:val="37FE5CCA"/>
    <w:rsid w:val="38038595"/>
    <w:rsid w:val="38065E3E"/>
    <w:rsid w:val="380B862F"/>
    <w:rsid w:val="381035BE"/>
    <w:rsid w:val="3812C688"/>
    <w:rsid w:val="3816C75D"/>
    <w:rsid w:val="381E4438"/>
    <w:rsid w:val="38221091"/>
    <w:rsid w:val="382236A4"/>
    <w:rsid w:val="3822E911"/>
    <w:rsid w:val="38240FC6"/>
    <w:rsid w:val="38244927"/>
    <w:rsid w:val="382553A7"/>
    <w:rsid w:val="384654D7"/>
    <w:rsid w:val="3846B84C"/>
    <w:rsid w:val="3849F330"/>
    <w:rsid w:val="384BE65C"/>
    <w:rsid w:val="384FCBEA"/>
    <w:rsid w:val="385DF511"/>
    <w:rsid w:val="385EB1E9"/>
    <w:rsid w:val="38635263"/>
    <w:rsid w:val="3863EE90"/>
    <w:rsid w:val="3867A036"/>
    <w:rsid w:val="3869AF85"/>
    <w:rsid w:val="3871356A"/>
    <w:rsid w:val="3871FBBD"/>
    <w:rsid w:val="3876D0DC"/>
    <w:rsid w:val="38784BD3"/>
    <w:rsid w:val="387AD58C"/>
    <w:rsid w:val="387B45CA"/>
    <w:rsid w:val="38802CA3"/>
    <w:rsid w:val="3880C91E"/>
    <w:rsid w:val="3885DC2B"/>
    <w:rsid w:val="3885F3BF"/>
    <w:rsid w:val="3889EF50"/>
    <w:rsid w:val="388A249B"/>
    <w:rsid w:val="388D37F0"/>
    <w:rsid w:val="38999E95"/>
    <w:rsid w:val="389A3FEE"/>
    <w:rsid w:val="389BADE4"/>
    <w:rsid w:val="38A113AD"/>
    <w:rsid w:val="38A263DE"/>
    <w:rsid w:val="38A570D3"/>
    <w:rsid w:val="38ACF8E8"/>
    <w:rsid w:val="38AE0B57"/>
    <w:rsid w:val="38B8907D"/>
    <w:rsid w:val="38B89E91"/>
    <w:rsid w:val="38BBC06C"/>
    <w:rsid w:val="38BF7206"/>
    <w:rsid w:val="38C14906"/>
    <w:rsid w:val="38C3A238"/>
    <w:rsid w:val="38C5ADF9"/>
    <w:rsid w:val="38CA0E84"/>
    <w:rsid w:val="38D0B61B"/>
    <w:rsid w:val="38D86522"/>
    <w:rsid w:val="38D955F6"/>
    <w:rsid w:val="38DA3DF7"/>
    <w:rsid w:val="38E189B5"/>
    <w:rsid w:val="38E29C75"/>
    <w:rsid w:val="38E2D04C"/>
    <w:rsid w:val="38F1E4A4"/>
    <w:rsid w:val="38F5D28E"/>
    <w:rsid w:val="38FDA9B9"/>
    <w:rsid w:val="38FE4E52"/>
    <w:rsid w:val="38FFD27D"/>
    <w:rsid w:val="3902823F"/>
    <w:rsid w:val="390DB5EF"/>
    <w:rsid w:val="3916EA60"/>
    <w:rsid w:val="39181C77"/>
    <w:rsid w:val="39260E6B"/>
    <w:rsid w:val="3929ED44"/>
    <w:rsid w:val="39311759"/>
    <w:rsid w:val="39331C0D"/>
    <w:rsid w:val="3933AC51"/>
    <w:rsid w:val="3937B2AA"/>
    <w:rsid w:val="3937EDED"/>
    <w:rsid w:val="393ED81B"/>
    <w:rsid w:val="393EEC98"/>
    <w:rsid w:val="39438712"/>
    <w:rsid w:val="394835B4"/>
    <w:rsid w:val="39486453"/>
    <w:rsid w:val="3950435A"/>
    <w:rsid w:val="395112E4"/>
    <w:rsid w:val="395955D2"/>
    <w:rsid w:val="395BA0FF"/>
    <w:rsid w:val="395D2236"/>
    <w:rsid w:val="395F19F0"/>
    <w:rsid w:val="395F3543"/>
    <w:rsid w:val="3965A2FE"/>
    <w:rsid w:val="39694AD3"/>
    <w:rsid w:val="396B7429"/>
    <w:rsid w:val="396CCEE5"/>
    <w:rsid w:val="3972F77D"/>
    <w:rsid w:val="3974E1BD"/>
    <w:rsid w:val="397B4423"/>
    <w:rsid w:val="397DB303"/>
    <w:rsid w:val="3985F5D9"/>
    <w:rsid w:val="3988EBE0"/>
    <w:rsid w:val="3990F4CF"/>
    <w:rsid w:val="399613F8"/>
    <w:rsid w:val="39971717"/>
    <w:rsid w:val="39971D21"/>
    <w:rsid w:val="39989FB3"/>
    <w:rsid w:val="3999B91A"/>
    <w:rsid w:val="399DCDD0"/>
    <w:rsid w:val="39B0F852"/>
    <w:rsid w:val="39B3333B"/>
    <w:rsid w:val="39BDD151"/>
    <w:rsid w:val="39C4BE93"/>
    <w:rsid w:val="39C6EFC1"/>
    <w:rsid w:val="39C9A3BE"/>
    <w:rsid w:val="39CDAE14"/>
    <w:rsid w:val="39CE135B"/>
    <w:rsid w:val="39D321C0"/>
    <w:rsid w:val="39D72796"/>
    <w:rsid w:val="39D80C16"/>
    <w:rsid w:val="39E12E15"/>
    <w:rsid w:val="39E31684"/>
    <w:rsid w:val="39E508D3"/>
    <w:rsid w:val="39E7623B"/>
    <w:rsid w:val="39E8908C"/>
    <w:rsid w:val="39EBAD6C"/>
    <w:rsid w:val="39EC96D5"/>
    <w:rsid w:val="39F0C10C"/>
    <w:rsid w:val="39F7B940"/>
    <w:rsid w:val="39F9BFC6"/>
    <w:rsid w:val="39FA3771"/>
    <w:rsid w:val="39FF95B1"/>
    <w:rsid w:val="3A08D511"/>
    <w:rsid w:val="3A152FD7"/>
    <w:rsid w:val="3A16B103"/>
    <w:rsid w:val="3A1A74AC"/>
    <w:rsid w:val="3A1BD739"/>
    <w:rsid w:val="3A1F026C"/>
    <w:rsid w:val="3A202081"/>
    <w:rsid w:val="3A2061E7"/>
    <w:rsid w:val="3A20EC9C"/>
    <w:rsid w:val="3A22FD23"/>
    <w:rsid w:val="3A2360EA"/>
    <w:rsid w:val="3A24AEC9"/>
    <w:rsid w:val="3A2A39FB"/>
    <w:rsid w:val="3A2EFF53"/>
    <w:rsid w:val="3A32CD06"/>
    <w:rsid w:val="3A3B3A06"/>
    <w:rsid w:val="3A3CD331"/>
    <w:rsid w:val="3A3FDE29"/>
    <w:rsid w:val="3A44183F"/>
    <w:rsid w:val="3A453616"/>
    <w:rsid w:val="3A48014C"/>
    <w:rsid w:val="3A4BF01A"/>
    <w:rsid w:val="3A617BEB"/>
    <w:rsid w:val="3A641335"/>
    <w:rsid w:val="3A6957AC"/>
    <w:rsid w:val="3A6BDD43"/>
    <w:rsid w:val="3A82D24E"/>
    <w:rsid w:val="3A84C186"/>
    <w:rsid w:val="3A85CCCA"/>
    <w:rsid w:val="3A89A1E2"/>
    <w:rsid w:val="3A90143A"/>
    <w:rsid w:val="3A9C0921"/>
    <w:rsid w:val="3AA7E7A6"/>
    <w:rsid w:val="3AA870BE"/>
    <w:rsid w:val="3AAA3636"/>
    <w:rsid w:val="3AADF2F9"/>
    <w:rsid w:val="3AAE1FE5"/>
    <w:rsid w:val="3AB180EA"/>
    <w:rsid w:val="3AB2106C"/>
    <w:rsid w:val="3AB2A864"/>
    <w:rsid w:val="3AB6C740"/>
    <w:rsid w:val="3AC8DEED"/>
    <w:rsid w:val="3AD075D6"/>
    <w:rsid w:val="3AD288AC"/>
    <w:rsid w:val="3ADA0291"/>
    <w:rsid w:val="3AE19A31"/>
    <w:rsid w:val="3AE56C01"/>
    <w:rsid w:val="3AEE74B4"/>
    <w:rsid w:val="3AF0D010"/>
    <w:rsid w:val="3AF4496B"/>
    <w:rsid w:val="3AF4EE90"/>
    <w:rsid w:val="3AF5478A"/>
    <w:rsid w:val="3AFB36E2"/>
    <w:rsid w:val="3B0D5650"/>
    <w:rsid w:val="3B129F3E"/>
    <w:rsid w:val="3B17A53E"/>
    <w:rsid w:val="3B1A5627"/>
    <w:rsid w:val="3B1E0B4A"/>
    <w:rsid w:val="3B1F8F32"/>
    <w:rsid w:val="3B2658B4"/>
    <w:rsid w:val="3B2CC03E"/>
    <w:rsid w:val="3B2E46AA"/>
    <w:rsid w:val="3B39C4BC"/>
    <w:rsid w:val="3B43987F"/>
    <w:rsid w:val="3B43FDAF"/>
    <w:rsid w:val="3B463B3C"/>
    <w:rsid w:val="3B496EEF"/>
    <w:rsid w:val="3B4A6B37"/>
    <w:rsid w:val="3B4EFA1C"/>
    <w:rsid w:val="3B53FDFF"/>
    <w:rsid w:val="3B57910D"/>
    <w:rsid w:val="3B5E6136"/>
    <w:rsid w:val="3B6ADE1C"/>
    <w:rsid w:val="3B6B5BF3"/>
    <w:rsid w:val="3B6BD80B"/>
    <w:rsid w:val="3B719EB7"/>
    <w:rsid w:val="3B71ADEB"/>
    <w:rsid w:val="3B74E31C"/>
    <w:rsid w:val="3B75A9F0"/>
    <w:rsid w:val="3B771AF5"/>
    <w:rsid w:val="3B7D1C11"/>
    <w:rsid w:val="3B80BF7D"/>
    <w:rsid w:val="3B8BA5E7"/>
    <w:rsid w:val="3B8BD9A5"/>
    <w:rsid w:val="3B8F6675"/>
    <w:rsid w:val="3B9007EC"/>
    <w:rsid w:val="3B9409CC"/>
    <w:rsid w:val="3B9BBA07"/>
    <w:rsid w:val="3BA7F73A"/>
    <w:rsid w:val="3BA82673"/>
    <w:rsid w:val="3BAC22D4"/>
    <w:rsid w:val="3BB66672"/>
    <w:rsid w:val="3BB80ED5"/>
    <w:rsid w:val="3BBAAB05"/>
    <w:rsid w:val="3BBD09E1"/>
    <w:rsid w:val="3BBFAAF2"/>
    <w:rsid w:val="3BC0F433"/>
    <w:rsid w:val="3BC4C6AA"/>
    <w:rsid w:val="3BC9F400"/>
    <w:rsid w:val="3BCA03CB"/>
    <w:rsid w:val="3BCD6F45"/>
    <w:rsid w:val="3BD3B721"/>
    <w:rsid w:val="3BD3E5D9"/>
    <w:rsid w:val="3BD87315"/>
    <w:rsid w:val="3BDA6223"/>
    <w:rsid w:val="3BE5B9EA"/>
    <w:rsid w:val="3BEDF3A1"/>
    <w:rsid w:val="3BF1A630"/>
    <w:rsid w:val="3BF3AAB6"/>
    <w:rsid w:val="3BF7AC5A"/>
    <w:rsid w:val="3BF80A97"/>
    <w:rsid w:val="3BF9EEC8"/>
    <w:rsid w:val="3BFDE89D"/>
    <w:rsid w:val="3BFE37D6"/>
    <w:rsid w:val="3C00E9BE"/>
    <w:rsid w:val="3C0634F3"/>
    <w:rsid w:val="3C0DCEC4"/>
    <w:rsid w:val="3C101DA7"/>
    <w:rsid w:val="3C129178"/>
    <w:rsid w:val="3C1954F4"/>
    <w:rsid w:val="3C1DDCD4"/>
    <w:rsid w:val="3C203F2E"/>
    <w:rsid w:val="3C27EDB9"/>
    <w:rsid w:val="3C2B0EAB"/>
    <w:rsid w:val="3C32757E"/>
    <w:rsid w:val="3C35327E"/>
    <w:rsid w:val="3C35635E"/>
    <w:rsid w:val="3C37B219"/>
    <w:rsid w:val="3C3B9B83"/>
    <w:rsid w:val="3C3BECEA"/>
    <w:rsid w:val="3C3DFA01"/>
    <w:rsid w:val="3C3EF580"/>
    <w:rsid w:val="3C40B2C5"/>
    <w:rsid w:val="3C41E146"/>
    <w:rsid w:val="3C41FE1B"/>
    <w:rsid w:val="3C48FB5C"/>
    <w:rsid w:val="3C496858"/>
    <w:rsid w:val="3C4D1E46"/>
    <w:rsid w:val="3C4EBC81"/>
    <w:rsid w:val="3C506180"/>
    <w:rsid w:val="3C576671"/>
    <w:rsid w:val="3C5B2C6E"/>
    <w:rsid w:val="3C5B9955"/>
    <w:rsid w:val="3C660200"/>
    <w:rsid w:val="3C67E95D"/>
    <w:rsid w:val="3C6801B4"/>
    <w:rsid w:val="3C6DFE27"/>
    <w:rsid w:val="3C725EBC"/>
    <w:rsid w:val="3C75AE9B"/>
    <w:rsid w:val="3C85152F"/>
    <w:rsid w:val="3C8BE80B"/>
    <w:rsid w:val="3C9068CA"/>
    <w:rsid w:val="3C9345F0"/>
    <w:rsid w:val="3C96EBC8"/>
    <w:rsid w:val="3C977CF3"/>
    <w:rsid w:val="3C97BF7A"/>
    <w:rsid w:val="3C99C0B2"/>
    <w:rsid w:val="3CAC3C54"/>
    <w:rsid w:val="3CAE1A4B"/>
    <w:rsid w:val="3CBA0BC8"/>
    <w:rsid w:val="3CBCFAE9"/>
    <w:rsid w:val="3CC1A4F1"/>
    <w:rsid w:val="3CC72CE7"/>
    <w:rsid w:val="3CC770EB"/>
    <w:rsid w:val="3CC79734"/>
    <w:rsid w:val="3CCDB5C6"/>
    <w:rsid w:val="3CD591A7"/>
    <w:rsid w:val="3CD7093D"/>
    <w:rsid w:val="3CE07FF4"/>
    <w:rsid w:val="3CE0AE35"/>
    <w:rsid w:val="3CE1740E"/>
    <w:rsid w:val="3CE75887"/>
    <w:rsid w:val="3CE963E0"/>
    <w:rsid w:val="3CEE7C17"/>
    <w:rsid w:val="3CF1B7FC"/>
    <w:rsid w:val="3CF46417"/>
    <w:rsid w:val="3CF6C462"/>
    <w:rsid w:val="3CF7168D"/>
    <w:rsid w:val="3CF722B1"/>
    <w:rsid w:val="3CFDB100"/>
    <w:rsid w:val="3D00F066"/>
    <w:rsid w:val="3D04CA3E"/>
    <w:rsid w:val="3D0506E8"/>
    <w:rsid w:val="3D09D698"/>
    <w:rsid w:val="3D0BA7B0"/>
    <w:rsid w:val="3D0D46B1"/>
    <w:rsid w:val="3D0E1EED"/>
    <w:rsid w:val="3D1D0EFB"/>
    <w:rsid w:val="3D237BD9"/>
    <w:rsid w:val="3D2FCB47"/>
    <w:rsid w:val="3D31871C"/>
    <w:rsid w:val="3D319241"/>
    <w:rsid w:val="3D31D854"/>
    <w:rsid w:val="3D365C25"/>
    <w:rsid w:val="3D385FC7"/>
    <w:rsid w:val="3D3D8791"/>
    <w:rsid w:val="3D474EC5"/>
    <w:rsid w:val="3D483EA3"/>
    <w:rsid w:val="3D5069E8"/>
    <w:rsid w:val="3D530F37"/>
    <w:rsid w:val="3D5582DF"/>
    <w:rsid w:val="3D56BFFB"/>
    <w:rsid w:val="3D5BAC32"/>
    <w:rsid w:val="3D5E5FD0"/>
    <w:rsid w:val="3D5F119D"/>
    <w:rsid w:val="3D60F9F0"/>
    <w:rsid w:val="3D69220F"/>
    <w:rsid w:val="3D6BDEBA"/>
    <w:rsid w:val="3D6D56B1"/>
    <w:rsid w:val="3D72CA26"/>
    <w:rsid w:val="3D7B4CF0"/>
    <w:rsid w:val="3D7EC1A6"/>
    <w:rsid w:val="3D82EE7A"/>
    <w:rsid w:val="3D838514"/>
    <w:rsid w:val="3D83AC6E"/>
    <w:rsid w:val="3D8C9A10"/>
    <w:rsid w:val="3D8DF8C1"/>
    <w:rsid w:val="3D909425"/>
    <w:rsid w:val="3D90CE18"/>
    <w:rsid w:val="3D91CE92"/>
    <w:rsid w:val="3D9BAF6F"/>
    <w:rsid w:val="3D9FD1BA"/>
    <w:rsid w:val="3DA96CCA"/>
    <w:rsid w:val="3DA9E79E"/>
    <w:rsid w:val="3DB3C357"/>
    <w:rsid w:val="3DB60F65"/>
    <w:rsid w:val="3DBCDC6E"/>
    <w:rsid w:val="3DBD4D6C"/>
    <w:rsid w:val="3DBFA281"/>
    <w:rsid w:val="3DC2D08C"/>
    <w:rsid w:val="3DC6D32C"/>
    <w:rsid w:val="3DD480DB"/>
    <w:rsid w:val="3DD6C9C5"/>
    <w:rsid w:val="3DEA6F2A"/>
    <w:rsid w:val="3DEB5468"/>
    <w:rsid w:val="3DEB9FC4"/>
    <w:rsid w:val="3DEE1E6A"/>
    <w:rsid w:val="3DF49C27"/>
    <w:rsid w:val="3DF63321"/>
    <w:rsid w:val="3DF6B351"/>
    <w:rsid w:val="3DF7F5EC"/>
    <w:rsid w:val="3DFE017E"/>
    <w:rsid w:val="3DFF3B09"/>
    <w:rsid w:val="3DFF6AFD"/>
    <w:rsid w:val="3E04F9C7"/>
    <w:rsid w:val="3E0E3BC6"/>
    <w:rsid w:val="3E0EEA44"/>
    <w:rsid w:val="3E0F9124"/>
    <w:rsid w:val="3E122615"/>
    <w:rsid w:val="3E199CAD"/>
    <w:rsid w:val="3E1D4B14"/>
    <w:rsid w:val="3E229E28"/>
    <w:rsid w:val="3E22BCD1"/>
    <w:rsid w:val="3E2304F1"/>
    <w:rsid w:val="3E23629E"/>
    <w:rsid w:val="3E2ADD6C"/>
    <w:rsid w:val="3E300FDC"/>
    <w:rsid w:val="3E385F50"/>
    <w:rsid w:val="3E39CE2A"/>
    <w:rsid w:val="3E3B366B"/>
    <w:rsid w:val="3E3D83DC"/>
    <w:rsid w:val="3E3E3D24"/>
    <w:rsid w:val="3E445BF4"/>
    <w:rsid w:val="3E491F58"/>
    <w:rsid w:val="3E4D7E77"/>
    <w:rsid w:val="3E512476"/>
    <w:rsid w:val="3E53C049"/>
    <w:rsid w:val="3E665174"/>
    <w:rsid w:val="3E67E5D4"/>
    <w:rsid w:val="3E6848A8"/>
    <w:rsid w:val="3E684D8B"/>
    <w:rsid w:val="3E774B1E"/>
    <w:rsid w:val="3E7EA396"/>
    <w:rsid w:val="3E881D59"/>
    <w:rsid w:val="3E8CB5B3"/>
    <w:rsid w:val="3E8F1DE4"/>
    <w:rsid w:val="3E928CF1"/>
    <w:rsid w:val="3E9AC8B2"/>
    <w:rsid w:val="3E9EAFFE"/>
    <w:rsid w:val="3E9FCC8D"/>
    <w:rsid w:val="3EA2C838"/>
    <w:rsid w:val="3EA36494"/>
    <w:rsid w:val="3EA5E061"/>
    <w:rsid w:val="3EAA16C3"/>
    <w:rsid w:val="3EAF2A9A"/>
    <w:rsid w:val="3EB3BB58"/>
    <w:rsid w:val="3EB98C6A"/>
    <w:rsid w:val="3EBB4CE0"/>
    <w:rsid w:val="3EC48096"/>
    <w:rsid w:val="3ECA0540"/>
    <w:rsid w:val="3ECDCFCB"/>
    <w:rsid w:val="3ECDD1D6"/>
    <w:rsid w:val="3ECECE5E"/>
    <w:rsid w:val="3ED21CAD"/>
    <w:rsid w:val="3ED67512"/>
    <w:rsid w:val="3EEB3895"/>
    <w:rsid w:val="3EF15821"/>
    <w:rsid w:val="3EF48104"/>
    <w:rsid w:val="3EF64FCD"/>
    <w:rsid w:val="3EFA5D6A"/>
    <w:rsid w:val="3F00DBCB"/>
    <w:rsid w:val="3F017CEE"/>
    <w:rsid w:val="3F06DB55"/>
    <w:rsid w:val="3F0DED95"/>
    <w:rsid w:val="3F0E2D33"/>
    <w:rsid w:val="3F20DC71"/>
    <w:rsid w:val="3F27E85A"/>
    <w:rsid w:val="3F2972B2"/>
    <w:rsid w:val="3F2A6EA8"/>
    <w:rsid w:val="3F2B7818"/>
    <w:rsid w:val="3F37527F"/>
    <w:rsid w:val="3F3E7CF3"/>
    <w:rsid w:val="3F3F7706"/>
    <w:rsid w:val="3F407F8C"/>
    <w:rsid w:val="3F53A2E8"/>
    <w:rsid w:val="3F5D43C4"/>
    <w:rsid w:val="3F679691"/>
    <w:rsid w:val="3F6A5E5C"/>
    <w:rsid w:val="3F6D07C3"/>
    <w:rsid w:val="3F6D1867"/>
    <w:rsid w:val="3F6D920C"/>
    <w:rsid w:val="3F6E42AA"/>
    <w:rsid w:val="3F77B78F"/>
    <w:rsid w:val="3F785F91"/>
    <w:rsid w:val="3F7A4D17"/>
    <w:rsid w:val="3F7A51FA"/>
    <w:rsid w:val="3F7AC36D"/>
    <w:rsid w:val="3F7C1F04"/>
    <w:rsid w:val="3F7C59F2"/>
    <w:rsid w:val="3F7E4E4D"/>
    <w:rsid w:val="3F822C02"/>
    <w:rsid w:val="3F83E94D"/>
    <w:rsid w:val="3F87969C"/>
    <w:rsid w:val="3F8C5C12"/>
    <w:rsid w:val="3F942F5A"/>
    <w:rsid w:val="3F99DB87"/>
    <w:rsid w:val="3F9F227C"/>
    <w:rsid w:val="3FA11F8C"/>
    <w:rsid w:val="3FA3C4C0"/>
    <w:rsid w:val="3FA814B8"/>
    <w:rsid w:val="3FABFF78"/>
    <w:rsid w:val="3FBAED8B"/>
    <w:rsid w:val="3FC218EF"/>
    <w:rsid w:val="3FCA60E9"/>
    <w:rsid w:val="3FCD4676"/>
    <w:rsid w:val="3FCF0F45"/>
    <w:rsid w:val="3FD1F0D4"/>
    <w:rsid w:val="3FD7C3FB"/>
    <w:rsid w:val="3FD913DC"/>
    <w:rsid w:val="3FD92A10"/>
    <w:rsid w:val="3FE36E49"/>
    <w:rsid w:val="3FE54FA7"/>
    <w:rsid w:val="3FED6871"/>
    <w:rsid w:val="3FF89076"/>
    <w:rsid w:val="3FFA9869"/>
    <w:rsid w:val="3FFB5730"/>
    <w:rsid w:val="3FFC50BD"/>
    <w:rsid w:val="400BCE6A"/>
    <w:rsid w:val="400E4F02"/>
    <w:rsid w:val="40121FD5"/>
    <w:rsid w:val="4015C1AC"/>
    <w:rsid w:val="401E5F6E"/>
    <w:rsid w:val="402CAB89"/>
    <w:rsid w:val="4030561D"/>
    <w:rsid w:val="40324DC9"/>
    <w:rsid w:val="40343400"/>
    <w:rsid w:val="403687E5"/>
    <w:rsid w:val="403B21B4"/>
    <w:rsid w:val="4041CBB2"/>
    <w:rsid w:val="4045FA06"/>
    <w:rsid w:val="404CB8F4"/>
    <w:rsid w:val="404F4523"/>
    <w:rsid w:val="40504BEC"/>
    <w:rsid w:val="4050566E"/>
    <w:rsid w:val="40553F1B"/>
    <w:rsid w:val="40567FCE"/>
    <w:rsid w:val="4057113D"/>
    <w:rsid w:val="4057D33F"/>
    <w:rsid w:val="4058F578"/>
    <w:rsid w:val="405B3BF0"/>
    <w:rsid w:val="405B6EFB"/>
    <w:rsid w:val="40606913"/>
    <w:rsid w:val="406C51FD"/>
    <w:rsid w:val="40737900"/>
    <w:rsid w:val="407954A1"/>
    <w:rsid w:val="407A2D8B"/>
    <w:rsid w:val="407AC9BB"/>
    <w:rsid w:val="40869D5E"/>
    <w:rsid w:val="4089B273"/>
    <w:rsid w:val="408A0DBB"/>
    <w:rsid w:val="408D24E4"/>
    <w:rsid w:val="409AA335"/>
    <w:rsid w:val="409C4AAF"/>
    <w:rsid w:val="409DB1DB"/>
    <w:rsid w:val="409DEFBB"/>
    <w:rsid w:val="40A41BAA"/>
    <w:rsid w:val="40A67018"/>
    <w:rsid w:val="40A7648F"/>
    <w:rsid w:val="40B83832"/>
    <w:rsid w:val="40BCCA8B"/>
    <w:rsid w:val="40BD3935"/>
    <w:rsid w:val="40C09E63"/>
    <w:rsid w:val="40C105C4"/>
    <w:rsid w:val="40C34B99"/>
    <w:rsid w:val="40C6130A"/>
    <w:rsid w:val="40CA5D1D"/>
    <w:rsid w:val="40CE958A"/>
    <w:rsid w:val="40D11E50"/>
    <w:rsid w:val="40DBC55B"/>
    <w:rsid w:val="40FBCCF7"/>
    <w:rsid w:val="410468A6"/>
    <w:rsid w:val="41046FCE"/>
    <w:rsid w:val="41077E9E"/>
    <w:rsid w:val="4118FF35"/>
    <w:rsid w:val="41197337"/>
    <w:rsid w:val="411D90A7"/>
    <w:rsid w:val="4121E96A"/>
    <w:rsid w:val="41237E3A"/>
    <w:rsid w:val="4124430D"/>
    <w:rsid w:val="41322E1F"/>
    <w:rsid w:val="41460D77"/>
    <w:rsid w:val="414AF88F"/>
    <w:rsid w:val="414B0950"/>
    <w:rsid w:val="414E5B5D"/>
    <w:rsid w:val="4153CCFD"/>
    <w:rsid w:val="4156192B"/>
    <w:rsid w:val="4158FD0A"/>
    <w:rsid w:val="415D50FE"/>
    <w:rsid w:val="415DBC76"/>
    <w:rsid w:val="41631CED"/>
    <w:rsid w:val="416C7533"/>
    <w:rsid w:val="417C80F7"/>
    <w:rsid w:val="417E03E6"/>
    <w:rsid w:val="418236D5"/>
    <w:rsid w:val="41828DBB"/>
    <w:rsid w:val="418559A2"/>
    <w:rsid w:val="41864715"/>
    <w:rsid w:val="41893264"/>
    <w:rsid w:val="418B2842"/>
    <w:rsid w:val="418C2DA4"/>
    <w:rsid w:val="418D0890"/>
    <w:rsid w:val="4190860B"/>
    <w:rsid w:val="41908D25"/>
    <w:rsid w:val="41919422"/>
    <w:rsid w:val="4192184E"/>
    <w:rsid w:val="419F0BC8"/>
    <w:rsid w:val="419F2587"/>
    <w:rsid w:val="41A18108"/>
    <w:rsid w:val="41A40AC4"/>
    <w:rsid w:val="41A59011"/>
    <w:rsid w:val="41A61AF2"/>
    <w:rsid w:val="41A720C5"/>
    <w:rsid w:val="41AE8612"/>
    <w:rsid w:val="41B230EE"/>
    <w:rsid w:val="41B43F10"/>
    <w:rsid w:val="41B5D287"/>
    <w:rsid w:val="41B6A772"/>
    <w:rsid w:val="41C58512"/>
    <w:rsid w:val="41C8667F"/>
    <w:rsid w:val="41C9D84E"/>
    <w:rsid w:val="41CA848F"/>
    <w:rsid w:val="41CA8823"/>
    <w:rsid w:val="41CB9F99"/>
    <w:rsid w:val="41CD94E8"/>
    <w:rsid w:val="41D3A10A"/>
    <w:rsid w:val="41DCC925"/>
    <w:rsid w:val="41DD0081"/>
    <w:rsid w:val="41E27F36"/>
    <w:rsid w:val="41E507D0"/>
    <w:rsid w:val="41E6F975"/>
    <w:rsid w:val="41E76ED4"/>
    <w:rsid w:val="41EB08BA"/>
    <w:rsid w:val="41EC33AA"/>
    <w:rsid w:val="41F4B707"/>
    <w:rsid w:val="41FAF109"/>
    <w:rsid w:val="42004367"/>
    <w:rsid w:val="4205B4D8"/>
    <w:rsid w:val="420867D9"/>
    <w:rsid w:val="420B9937"/>
    <w:rsid w:val="4210D7DC"/>
    <w:rsid w:val="4218C489"/>
    <w:rsid w:val="421A9DEF"/>
    <w:rsid w:val="421F81CB"/>
    <w:rsid w:val="42218663"/>
    <w:rsid w:val="4227F500"/>
    <w:rsid w:val="422973FA"/>
    <w:rsid w:val="422C4A36"/>
    <w:rsid w:val="4233C339"/>
    <w:rsid w:val="4241565F"/>
    <w:rsid w:val="4243A103"/>
    <w:rsid w:val="424B00CC"/>
    <w:rsid w:val="424D5421"/>
    <w:rsid w:val="4258A6C9"/>
    <w:rsid w:val="425AE084"/>
    <w:rsid w:val="4262431F"/>
    <w:rsid w:val="42670110"/>
    <w:rsid w:val="42691546"/>
    <w:rsid w:val="426FC667"/>
    <w:rsid w:val="42743A29"/>
    <w:rsid w:val="4274D47F"/>
    <w:rsid w:val="427C5810"/>
    <w:rsid w:val="42872113"/>
    <w:rsid w:val="42889CBA"/>
    <w:rsid w:val="428B69C1"/>
    <w:rsid w:val="428E701E"/>
    <w:rsid w:val="42919D60"/>
    <w:rsid w:val="429E9B0F"/>
    <w:rsid w:val="42A0140C"/>
    <w:rsid w:val="42AEBE43"/>
    <w:rsid w:val="42AF1F89"/>
    <w:rsid w:val="42B31C46"/>
    <w:rsid w:val="42C0A15E"/>
    <w:rsid w:val="42C83665"/>
    <w:rsid w:val="42CD1A83"/>
    <w:rsid w:val="42CECFCC"/>
    <w:rsid w:val="42D75C11"/>
    <w:rsid w:val="42D7B0C1"/>
    <w:rsid w:val="42DB6B60"/>
    <w:rsid w:val="42DE604F"/>
    <w:rsid w:val="42E3C8E9"/>
    <w:rsid w:val="42E8FECA"/>
    <w:rsid w:val="42F0BAED"/>
    <w:rsid w:val="42F1BFE1"/>
    <w:rsid w:val="42F3EF6A"/>
    <w:rsid w:val="42F60F75"/>
    <w:rsid w:val="42F6F479"/>
    <w:rsid w:val="42FDC581"/>
    <w:rsid w:val="4301403C"/>
    <w:rsid w:val="43016673"/>
    <w:rsid w:val="43022FA7"/>
    <w:rsid w:val="4315B1E4"/>
    <w:rsid w:val="432331E1"/>
    <w:rsid w:val="432795F9"/>
    <w:rsid w:val="432B5E3F"/>
    <w:rsid w:val="432BBFFF"/>
    <w:rsid w:val="432D7667"/>
    <w:rsid w:val="432F4C96"/>
    <w:rsid w:val="4331E206"/>
    <w:rsid w:val="4333F52C"/>
    <w:rsid w:val="4335E73D"/>
    <w:rsid w:val="4336F6D4"/>
    <w:rsid w:val="433C59E3"/>
    <w:rsid w:val="433C72A3"/>
    <w:rsid w:val="433D5D2C"/>
    <w:rsid w:val="4343E754"/>
    <w:rsid w:val="43485D6B"/>
    <w:rsid w:val="434C0C9C"/>
    <w:rsid w:val="4353D2D8"/>
    <w:rsid w:val="4357A705"/>
    <w:rsid w:val="435CE8BE"/>
    <w:rsid w:val="4369CEC6"/>
    <w:rsid w:val="436DD1BF"/>
    <w:rsid w:val="436DE887"/>
    <w:rsid w:val="437140C1"/>
    <w:rsid w:val="4377B33A"/>
    <w:rsid w:val="437B492B"/>
    <w:rsid w:val="437CE458"/>
    <w:rsid w:val="437FF477"/>
    <w:rsid w:val="438714A2"/>
    <w:rsid w:val="43881622"/>
    <w:rsid w:val="4388E448"/>
    <w:rsid w:val="438EBC9D"/>
    <w:rsid w:val="439156A4"/>
    <w:rsid w:val="439436C8"/>
    <w:rsid w:val="4396F3ED"/>
    <w:rsid w:val="43976DB5"/>
    <w:rsid w:val="4399A187"/>
    <w:rsid w:val="439FC58C"/>
    <w:rsid w:val="43A05C28"/>
    <w:rsid w:val="43A67D62"/>
    <w:rsid w:val="43AF93C3"/>
    <w:rsid w:val="43B389BC"/>
    <w:rsid w:val="43B475BA"/>
    <w:rsid w:val="43B5FD1E"/>
    <w:rsid w:val="43B6F872"/>
    <w:rsid w:val="43B82A7B"/>
    <w:rsid w:val="43BF09D2"/>
    <w:rsid w:val="43BF3B46"/>
    <w:rsid w:val="43BF5D23"/>
    <w:rsid w:val="43BF84BB"/>
    <w:rsid w:val="43C2E2BF"/>
    <w:rsid w:val="43C377FB"/>
    <w:rsid w:val="43C6381A"/>
    <w:rsid w:val="43C74440"/>
    <w:rsid w:val="43C88B58"/>
    <w:rsid w:val="43CAD82A"/>
    <w:rsid w:val="43CBCD10"/>
    <w:rsid w:val="43D0DD43"/>
    <w:rsid w:val="43D751D6"/>
    <w:rsid w:val="43E1227E"/>
    <w:rsid w:val="43EAA9CF"/>
    <w:rsid w:val="43EC129C"/>
    <w:rsid w:val="43F3FC42"/>
    <w:rsid w:val="43F5AD8D"/>
    <w:rsid w:val="43F77191"/>
    <w:rsid w:val="43FA019F"/>
    <w:rsid w:val="43FACBAB"/>
    <w:rsid w:val="43FB832C"/>
    <w:rsid w:val="44041236"/>
    <w:rsid w:val="440D8D4C"/>
    <w:rsid w:val="441672A3"/>
    <w:rsid w:val="4416FB31"/>
    <w:rsid w:val="4417C25E"/>
    <w:rsid w:val="4419C707"/>
    <w:rsid w:val="441F1797"/>
    <w:rsid w:val="441FA6F0"/>
    <w:rsid w:val="442707A5"/>
    <w:rsid w:val="44281A56"/>
    <w:rsid w:val="4429619E"/>
    <w:rsid w:val="442D0500"/>
    <w:rsid w:val="442E9411"/>
    <w:rsid w:val="442F0345"/>
    <w:rsid w:val="442F875C"/>
    <w:rsid w:val="44363CC6"/>
    <w:rsid w:val="44365AB6"/>
    <w:rsid w:val="44389D50"/>
    <w:rsid w:val="4438A883"/>
    <w:rsid w:val="4438C0A2"/>
    <w:rsid w:val="4439492A"/>
    <w:rsid w:val="443BE330"/>
    <w:rsid w:val="443BE79F"/>
    <w:rsid w:val="44400935"/>
    <w:rsid w:val="44456C50"/>
    <w:rsid w:val="44476571"/>
    <w:rsid w:val="444B7473"/>
    <w:rsid w:val="44511EB7"/>
    <w:rsid w:val="445214FD"/>
    <w:rsid w:val="445970CC"/>
    <w:rsid w:val="445D58C0"/>
    <w:rsid w:val="445EDA17"/>
    <w:rsid w:val="445F5A43"/>
    <w:rsid w:val="4463EE40"/>
    <w:rsid w:val="44674C2C"/>
    <w:rsid w:val="44696547"/>
    <w:rsid w:val="446A8840"/>
    <w:rsid w:val="4472629B"/>
    <w:rsid w:val="447699E4"/>
    <w:rsid w:val="4476B4DE"/>
    <w:rsid w:val="4477D641"/>
    <w:rsid w:val="44811E2C"/>
    <w:rsid w:val="448736DB"/>
    <w:rsid w:val="4489B928"/>
    <w:rsid w:val="4489F8D1"/>
    <w:rsid w:val="449B5DFD"/>
    <w:rsid w:val="449D18D8"/>
    <w:rsid w:val="44A16CAA"/>
    <w:rsid w:val="44A21B5B"/>
    <w:rsid w:val="44A22A40"/>
    <w:rsid w:val="44A543E7"/>
    <w:rsid w:val="44A9BE7C"/>
    <w:rsid w:val="44AADF02"/>
    <w:rsid w:val="44B01AE9"/>
    <w:rsid w:val="44B291DE"/>
    <w:rsid w:val="44BB9B7F"/>
    <w:rsid w:val="44BBEA65"/>
    <w:rsid w:val="44BEBC5A"/>
    <w:rsid w:val="44BFD867"/>
    <w:rsid w:val="44C99F66"/>
    <w:rsid w:val="44CA7CA6"/>
    <w:rsid w:val="44CC49D6"/>
    <w:rsid w:val="44CE7993"/>
    <w:rsid w:val="44DB4FDF"/>
    <w:rsid w:val="44E00AB6"/>
    <w:rsid w:val="44E011D3"/>
    <w:rsid w:val="44ED00D9"/>
    <w:rsid w:val="44F1455A"/>
    <w:rsid w:val="44F30FA8"/>
    <w:rsid w:val="44FA34B5"/>
    <w:rsid w:val="44FA8CDC"/>
    <w:rsid w:val="450157E7"/>
    <w:rsid w:val="4501DC8E"/>
    <w:rsid w:val="45020CEC"/>
    <w:rsid w:val="450261C4"/>
    <w:rsid w:val="45064952"/>
    <w:rsid w:val="450C2282"/>
    <w:rsid w:val="450D7706"/>
    <w:rsid w:val="450E37F8"/>
    <w:rsid w:val="450FEAE3"/>
    <w:rsid w:val="45171FA8"/>
    <w:rsid w:val="45210282"/>
    <w:rsid w:val="45231C91"/>
    <w:rsid w:val="45246152"/>
    <w:rsid w:val="4525C6D7"/>
    <w:rsid w:val="452CBFBE"/>
    <w:rsid w:val="452D0DE3"/>
    <w:rsid w:val="4539EB77"/>
    <w:rsid w:val="45438334"/>
    <w:rsid w:val="454E5EEA"/>
    <w:rsid w:val="454E9173"/>
    <w:rsid w:val="455B2E89"/>
    <w:rsid w:val="456A154B"/>
    <w:rsid w:val="456CB9F4"/>
    <w:rsid w:val="45726F52"/>
    <w:rsid w:val="4573A072"/>
    <w:rsid w:val="457EA22B"/>
    <w:rsid w:val="45810B2E"/>
    <w:rsid w:val="45812303"/>
    <w:rsid w:val="4581DE23"/>
    <w:rsid w:val="4584B8CF"/>
    <w:rsid w:val="45897C58"/>
    <w:rsid w:val="458B481F"/>
    <w:rsid w:val="458D342E"/>
    <w:rsid w:val="4592A8C3"/>
    <w:rsid w:val="4597B125"/>
    <w:rsid w:val="459CF2FE"/>
    <w:rsid w:val="45A24658"/>
    <w:rsid w:val="45A9A7B7"/>
    <w:rsid w:val="45AD46AA"/>
    <w:rsid w:val="45AF56D1"/>
    <w:rsid w:val="45B12D9D"/>
    <w:rsid w:val="45B2138C"/>
    <w:rsid w:val="45BBD81D"/>
    <w:rsid w:val="45BC285F"/>
    <w:rsid w:val="45C85232"/>
    <w:rsid w:val="45C94D00"/>
    <w:rsid w:val="45CA9291"/>
    <w:rsid w:val="45D70D1D"/>
    <w:rsid w:val="45D7B34A"/>
    <w:rsid w:val="45DA758A"/>
    <w:rsid w:val="45DC5F9B"/>
    <w:rsid w:val="45E0F13B"/>
    <w:rsid w:val="45EA4F72"/>
    <w:rsid w:val="45EE4CB7"/>
    <w:rsid w:val="45F692AB"/>
    <w:rsid w:val="45FC27D3"/>
    <w:rsid w:val="45FEF2C0"/>
    <w:rsid w:val="46004652"/>
    <w:rsid w:val="46068AA1"/>
    <w:rsid w:val="460B511A"/>
    <w:rsid w:val="460BBF66"/>
    <w:rsid w:val="460F718C"/>
    <w:rsid w:val="460FEC31"/>
    <w:rsid w:val="46125B43"/>
    <w:rsid w:val="4612E249"/>
    <w:rsid w:val="46132354"/>
    <w:rsid w:val="4613A935"/>
    <w:rsid w:val="461445A8"/>
    <w:rsid w:val="46168F68"/>
    <w:rsid w:val="461F1A2D"/>
    <w:rsid w:val="46321EC2"/>
    <w:rsid w:val="463A2B90"/>
    <w:rsid w:val="46431FE7"/>
    <w:rsid w:val="46472CF0"/>
    <w:rsid w:val="4647AD42"/>
    <w:rsid w:val="464A18F3"/>
    <w:rsid w:val="464F38F9"/>
    <w:rsid w:val="465449C2"/>
    <w:rsid w:val="46555EC1"/>
    <w:rsid w:val="4656FDE0"/>
    <w:rsid w:val="465BA32E"/>
    <w:rsid w:val="465ECAF6"/>
    <w:rsid w:val="465F7D1F"/>
    <w:rsid w:val="4660169F"/>
    <w:rsid w:val="46647E38"/>
    <w:rsid w:val="466ACDE4"/>
    <w:rsid w:val="4673DE14"/>
    <w:rsid w:val="4677DA98"/>
    <w:rsid w:val="4679F72B"/>
    <w:rsid w:val="467A4A1D"/>
    <w:rsid w:val="467E73D3"/>
    <w:rsid w:val="467EDEB1"/>
    <w:rsid w:val="468DD16B"/>
    <w:rsid w:val="46900DED"/>
    <w:rsid w:val="469073F9"/>
    <w:rsid w:val="469813A9"/>
    <w:rsid w:val="469A753D"/>
    <w:rsid w:val="469DA932"/>
    <w:rsid w:val="46A4257F"/>
    <w:rsid w:val="46A7F3A3"/>
    <w:rsid w:val="46A97485"/>
    <w:rsid w:val="46AC5A4E"/>
    <w:rsid w:val="46AE0FBB"/>
    <w:rsid w:val="46B085C0"/>
    <w:rsid w:val="46B57CA1"/>
    <w:rsid w:val="46B74163"/>
    <w:rsid w:val="46C293ED"/>
    <w:rsid w:val="46C4F76B"/>
    <w:rsid w:val="46C96679"/>
    <w:rsid w:val="46CE845F"/>
    <w:rsid w:val="46E0FED5"/>
    <w:rsid w:val="46E34A17"/>
    <w:rsid w:val="46E498C5"/>
    <w:rsid w:val="46E9A3E5"/>
    <w:rsid w:val="46EB5E26"/>
    <w:rsid w:val="46EDD50C"/>
    <w:rsid w:val="46F3AB81"/>
    <w:rsid w:val="46F777BD"/>
    <w:rsid w:val="46FA4205"/>
    <w:rsid w:val="46FCCDD2"/>
    <w:rsid w:val="46FEBF07"/>
    <w:rsid w:val="4700595B"/>
    <w:rsid w:val="470C8EB0"/>
    <w:rsid w:val="470EB583"/>
    <w:rsid w:val="470F2D37"/>
    <w:rsid w:val="47116D40"/>
    <w:rsid w:val="4718D3ED"/>
    <w:rsid w:val="4721987B"/>
    <w:rsid w:val="47278FF6"/>
    <w:rsid w:val="4728F184"/>
    <w:rsid w:val="4729B997"/>
    <w:rsid w:val="47309F97"/>
    <w:rsid w:val="4730D8A2"/>
    <w:rsid w:val="4733BAFF"/>
    <w:rsid w:val="4736DE9F"/>
    <w:rsid w:val="4738A77D"/>
    <w:rsid w:val="4743147A"/>
    <w:rsid w:val="47431D9A"/>
    <w:rsid w:val="47447D9C"/>
    <w:rsid w:val="474EC037"/>
    <w:rsid w:val="4752DA27"/>
    <w:rsid w:val="4769F2D3"/>
    <w:rsid w:val="476BF2AC"/>
    <w:rsid w:val="476CD2D4"/>
    <w:rsid w:val="476F6BEA"/>
    <w:rsid w:val="4788FAF5"/>
    <w:rsid w:val="4794282E"/>
    <w:rsid w:val="4796C53F"/>
    <w:rsid w:val="479BBC92"/>
    <w:rsid w:val="479CAC75"/>
    <w:rsid w:val="479D8E16"/>
    <w:rsid w:val="47A01A9E"/>
    <w:rsid w:val="47A0E505"/>
    <w:rsid w:val="47ABB04C"/>
    <w:rsid w:val="47B81D45"/>
    <w:rsid w:val="47BAC243"/>
    <w:rsid w:val="47BE990A"/>
    <w:rsid w:val="47BEBBCA"/>
    <w:rsid w:val="47BF8242"/>
    <w:rsid w:val="47BF8775"/>
    <w:rsid w:val="47C08DBB"/>
    <w:rsid w:val="47C0F6D3"/>
    <w:rsid w:val="47C32930"/>
    <w:rsid w:val="47C48BA7"/>
    <w:rsid w:val="47C51897"/>
    <w:rsid w:val="47CB376B"/>
    <w:rsid w:val="47CD9F6C"/>
    <w:rsid w:val="47CF89B0"/>
    <w:rsid w:val="47DA52EC"/>
    <w:rsid w:val="47DCA147"/>
    <w:rsid w:val="47DE369C"/>
    <w:rsid w:val="47DFBAB4"/>
    <w:rsid w:val="47E418F8"/>
    <w:rsid w:val="47E71B88"/>
    <w:rsid w:val="47E7EF6A"/>
    <w:rsid w:val="47E9E676"/>
    <w:rsid w:val="47F4C780"/>
    <w:rsid w:val="47F6B40F"/>
    <w:rsid w:val="47F8D752"/>
    <w:rsid w:val="47FADA29"/>
    <w:rsid w:val="47FF3414"/>
    <w:rsid w:val="4800EBB5"/>
    <w:rsid w:val="4802E1C8"/>
    <w:rsid w:val="4810B77B"/>
    <w:rsid w:val="48132F62"/>
    <w:rsid w:val="4814ABFE"/>
    <w:rsid w:val="481539EE"/>
    <w:rsid w:val="481A1E1D"/>
    <w:rsid w:val="481E063D"/>
    <w:rsid w:val="481E4224"/>
    <w:rsid w:val="482397DD"/>
    <w:rsid w:val="482AFA3B"/>
    <w:rsid w:val="482BE32D"/>
    <w:rsid w:val="482E95A7"/>
    <w:rsid w:val="48308412"/>
    <w:rsid w:val="483B5D7A"/>
    <w:rsid w:val="483C3B34"/>
    <w:rsid w:val="48410AD6"/>
    <w:rsid w:val="48499EF2"/>
    <w:rsid w:val="48517729"/>
    <w:rsid w:val="4851A496"/>
    <w:rsid w:val="485589D8"/>
    <w:rsid w:val="485C2005"/>
    <w:rsid w:val="48611F56"/>
    <w:rsid w:val="48643AEE"/>
    <w:rsid w:val="48696208"/>
    <w:rsid w:val="4869EFA8"/>
    <w:rsid w:val="486B2AD2"/>
    <w:rsid w:val="486EE1D8"/>
    <w:rsid w:val="48797150"/>
    <w:rsid w:val="487B7B3C"/>
    <w:rsid w:val="48889B3E"/>
    <w:rsid w:val="48950A9E"/>
    <w:rsid w:val="4897FF1A"/>
    <w:rsid w:val="48997FC7"/>
    <w:rsid w:val="489A13EC"/>
    <w:rsid w:val="489C66DF"/>
    <w:rsid w:val="48A1A12E"/>
    <w:rsid w:val="48ACA1BE"/>
    <w:rsid w:val="48AE24F9"/>
    <w:rsid w:val="48AEA30C"/>
    <w:rsid w:val="48AFC071"/>
    <w:rsid w:val="48B0A506"/>
    <w:rsid w:val="48B715B7"/>
    <w:rsid w:val="48C5FE7D"/>
    <w:rsid w:val="48C78D1E"/>
    <w:rsid w:val="48CE60BC"/>
    <w:rsid w:val="48CFDD22"/>
    <w:rsid w:val="48DA71D2"/>
    <w:rsid w:val="48DAFD52"/>
    <w:rsid w:val="48DD7E35"/>
    <w:rsid w:val="48ED13F1"/>
    <w:rsid w:val="48EE5E05"/>
    <w:rsid w:val="48F3991F"/>
    <w:rsid w:val="48F54B8A"/>
    <w:rsid w:val="48F61673"/>
    <w:rsid w:val="48F8E344"/>
    <w:rsid w:val="48FAD9D3"/>
    <w:rsid w:val="48FD4B87"/>
    <w:rsid w:val="48FE5BC7"/>
    <w:rsid w:val="4903EDD9"/>
    <w:rsid w:val="4903F180"/>
    <w:rsid w:val="4907FD24"/>
    <w:rsid w:val="49084591"/>
    <w:rsid w:val="490E6F18"/>
    <w:rsid w:val="490EA0CE"/>
    <w:rsid w:val="4913F12D"/>
    <w:rsid w:val="49191ECD"/>
    <w:rsid w:val="491C4D7C"/>
    <w:rsid w:val="491CE2E5"/>
    <w:rsid w:val="491E0C2F"/>
    <w:rsid w:val="492A9165"/>
    <w:rsid w:val="492F8498"/>
    <w:rsid w:val="4932C146"/>
    <w:rsid w:val="49354741"/>
    <w:rsid w:val="49385B22"/>
    <w:rsid w:val="493CCF6C"/>
    <w:rsid w:val="49406821"/>
    <w:rsid w:val="49467065"/>
    <w:rsid w:val="49468B7A"/>
    <w:rsid w:val="494AC4B1"/>
    <w:rsid w:val="494D4FBE"/>
    <w:rsid w:val="494E0209"/>
    <w:rsid w:val="494E079E"/>
    <w:rsid w:val="49570639"/>
    <w:rsid w:val="4957DCAF"/>
    <w:rsid w:val="495A6C32"/>
    <w:rsid w:val="49617784"/>
    <w:rsid w:val="4963105A"/>
    <w:rsid w:val="496672DB"/>
    <w:rsid w:val="49676167"/>
    <w:rsid w:val="496AB35C"/>
    <w:rsid w:val="496B086E"/>
    <w:rsid w:val="49707D6F"/>
    <w:rsid w:val="49757B27"/>
    <w:rsid w:val="497A5565"/>
    <w:rsid w:val="497FCD90"/>
    <w:rsid w:val="498846A0"/>
    <w:rsid w:val="49889F41"/>
    <w:rsid w:val="49897E5A"/>
    <w:rsid w:val="498DD1CE"/>
    <w:rsid w:val="49981553"/>
    <w:rsid w:val="4999198F"/>
    <w:rsid w:val="49993FC2"/>
    <w:rsid w:val="49A45BF7"/>
    <w:rsid w:val="49A76218"/>
    <w:rsid w:val="49A7F1A2"/>
    <w:rsid w:val="49A82022"/>
    <w:rsid w:val="49B268E3"/>
    <w:rsid w:val="49B31C38"/>
    <w:rsid w:val="49B80EDB"/>
    <w:rsid w:val="49C0B244"/>
    <w:rsid w:val="49CE1E00"/>
    <w:rsid w:val="49D0D5EE"/>
    <w:rsid w:val="49D2BEFE"/>
    <w:rsid w:val="49DBD5B9"/>
    <w:rsid w:val="49E57E60"/>
    <w:rsid w:val="49E664F0"/>
    <w:rsid w:val="49F524BB"/>
    <w:rsid w:val="49FA4730"/>
    <w:rsid w:val="4A0117CB"/>
    <w:rsid w:val="4A05DCD8"/>
    <w:rsid w:val="4A06B254"/>
    <w:rsid w:val="4A14D8C7"/>
    <w:rsid w:val="4A164B96"/>
    <w:rsid w:val="4A26C2E0"/>
    <w:rsid w:val="4A27DD0F"/>
    <w:rsid w:val="4A2A6C95"/>
    <w:rsid w:val="4A380225"/>
    <w:rsid w:val="4A41D00A"/>
    <w:rsid w:val="4A487DF4"/>
    <w:rsid w:val="4A48D50E"/>
    <w:rsid w:val="4A4A779F"/>
    <w:rsid w:val="4A4BDB7F"/>
    <w:rsid w:val="4A5199B9"/>
    <w:rsid w:val="4A658591"/>
    <w:rsid w:val="4A674444"/>
    <w:rsid w:val="4A6F1C50"/>
    <w:rsid w:val="4A717A81"/>
    <w:rsid w:val="4A782F07"/>
    <w:rsid w:val="4A822343"/>
    <w:rsid w:val="4A83A144"/>
    <w:rsid w:val="4A8930DE"/>
    <w:rsid w:val="4A8BF87D"/>
    <w:rsid w:val="4A9C3BBA"/>
    <w:rsid w:val="4AA0578D"/>
    <w:rsid w:val="4AA10E10"/>
    <w:rsid w:val="4AA3E153"/>
    <w:rsid w:val="4AA82FC5"/>
    <w:rsid w:val="4AA83C16"/>
    <w:rsid w:val="4AAEE725"/>
    <w:rsid w:val="4AB17248"/>
    <w:rsid w:val="4AB99A79"/>
    <w:rsid w:val="4ABA002A"/>
    <w:rsid w:val="4ABFF4AF"/>
    <w:rsid w:val="4ABFF791"/>
    <w:rsid w:val="4AC24D31"/>
    <w:rsid w:val="4ACE9A15"/>
    <w:rsid w:val="4ACF8902"/>
    <w:rsid w:val="4AD5B82C"/>
    <w:rsid w:val="4AD85643"/>
    <w:rsid w:val="4ADCA47C"/>
    <w:rsid w:val="4AE9EEE1"/>
    <w:rsid w:val="4AEA2541"/>
    <w:rsid w:val="4AEB28B7"/>
    <w:rsid w:val="4AEED6A9"/>
    <w:rsid w:val="4AF2DDB1"/>
    <w:rsid w:val="4AF46B78"/>
    <w:rsid w:val="4AF9095C"/>
    <w:rsid w:val="4AF9E824"/>
    <w:rsid w:val="4AFDC644"/>
    <w:rsid w:val="4AFF4BB1"/>
    <w:rsid w:val="4B096EC9"/>
    <w:rsid w:val="4B0A475D"/>
    <w:rsid w:val="4B0D47A5"/>
    <w:rsid w:val="4B0FA2EC"/>
    <w:rsid w:val="4B124A58"/>
    <w:rsid w:val="4B16126D"/>
    <w:rsid w:val="4B171398"/>
    <w:rsid w:val="4B17AB9F"/>
    <w:rsid w:val="4B187BE7"/>
    <w:rsid w:val="4B1C942B"/>
    <w:rsid w:val="4B1CB2A4"/>
    <w:rsid w:val="4B1EEE40"/>
    <w:rsid w:val="4B20428F"/>
    <w:rsid w:val="4B22F7A6"/>
    <w:rsid w:val="4B2F7123"/>
    <w:rsid w:val="4B329599"/>
    <w:rsid w:val="4B32E940"/>
    <w:rsid w:val="4B34EDF8"/>
    <w:rsid w:val="4B38A237"/>
    <w:rsid w:val="4B39D4C9"/>
    <w:rsid w:val="4B3DCC17"/>
    <w:rsid w:val="4B4325E3"/>
    <w:rsid w:val="4B43E377"/>
    <w:rsid w:val="4B464595"/>
    <w:rsid w:val="4B4A1C18"/>
    <w:rsid w:val="4B4AF0FB"/>
    <w:rsid w:val="4B53DCC1"/>
    <w:rsid w:val="4B5455CF"/>
    <w:rsid w:val="4B54FC58"/>
    <w:rsid w:val="4B5AF32F"/>
    <w:rsid w:val="4B5E1D4E"/>
    <w:rsid w:val="4B61E716"/>
    <w:rsid w:val="4B651A2B"/>
    <w:rsid w:val="4B6B4D59"/>
    <w:rsid w:val="4B6F676F"/>
    <w:rsid w:val="4B7543D3"/>
    <w:rsid w:val="4B760728"/>
    <w:rsid w:val="4B7B1C7A"/>
    <w:rsid w:val="4B7BBEA3"/>
    <w:rsid w:val="4B7E61DB"/>
    <w:rsid w:val="4B8403D9"/>
    <w:rsid w:val="4B8D85FF"/>
    <w:rsid w:val="4B972317"/>
    <w:rsid w:val="4B981DC3"/>
    <w:rsid w:val="4B989C32"/>
    <w:rsid w:val="4B9A04EA"/>
    <w:rsid w:val="4BA16572"/>
    <w:rsid w:val="4BB16ED6"/>
    <w:rsid w:val="4BB7612E"/>
    <w:rsid w:val="4BBFBE6C"/>
    <w:rsid w:val="4BC59F2A"/>
    <w:rsid w:val="4BCA624F"/>
    <w:rsid w:val="4BCED816"/>
    <w:rsid w:val="4BCF41F9"/>
    <w:rsid w:val="4BD452A1"/>
    <w:rsid w:val="4BD707D8"/>
    <w:rsid w:val="4BD79CC6"/>
    <w:rsid w:val="4BDB28DA"/>
    <w:rsid w:val="4BDC8DC9"/>
    <w:rsid w:val="4BDE3624"/>
    <w:rsid w:val="4BDFBCB3"/>
    <w:rsid w:val="4BE4D23A"/>
    <w:rsid w:val="4BE54EFA"/>
    <w:rsid w:val="4BE8F245"/>
    <w:rsid w:val="4BEE0382"/>
    <w:rsid w:val="4BFA0306"/>
    <w:rsid w:val="4BFED5BA"/>
    <w:rsid w:val="4BFFC5DA"/>
    <w:rsid w:val="4C0D3A38"/>
    <w:rsid w:val="4C14C279"/>
    <w:rsid w:val="4C18706F"/>
    <w:rsid w:val="4C1C7175"/>
    <w:rsid w:val="4C21CE60"/>
    <w:rsid w:val="4C2208B5"/>
    <w:rsid w:val="4C23B6A6"/>
    <w:rsid w:val="4C28748F"/>
    <w:rsid w:val="4C2B9CF5"/>
    <w:rsid w:val="4C2C4B9F"/>
    <w:rsid w:val="4C30FA66"/>
    <w:rsid w:val="4C3102A3"/>
    <w:rsid w:val="4C35F6D8"/>
    <w:rsid w:val="4C35FF28"/>
    <w:rsid w:val="4C385E2E"/>
    <w:rsid w:val="4C3EB429"/>
    <w:rsid w:val="4C3FA596"/>
    <w:rsid w:val="4C4049CF"/>
    <w:rsid w:val="4C40A399"/>
    <w:rsid w:val="4C461BC9"/>
    <w:rsid w:val="4C492566"/>
    <w:rsid w:val="4C4A2FE7"/>
    <w:rsid w:val="4C4A9494"/>
    <w:rsid w:val="4C4B5A33"/>
    <w:rsid w:val="4C4BF49D"/>
    <w:rsid w:val="4C5AF9B5"/>
    <w:rsid w:val="4C5FAAB6"/>
    <w:rsid w:val="4C66BED7"/>
    <w:rsid w:val="4C66D217"/>
    <w:rsid w:val="4C6C9AFB"/>
    <w:rsid w:val="4C70FB28"/>
    <w:rsid w:val="4C76A63C"/>
    <w:rsid w:val="4C786652"/>
    <w:rsid w:val="4C78FC44"/>
    <w:rsid w:val="4C7CB523"/>
    <w:rsid w:val="4C7EC21B"/>
    <w:rsid w:val="4C813326"/>
    <w:rsid w:val="4C840773"/>
    <w:rsid w:val="4C8A7B41"/>
    <w:rsid w:val="4C8AA894"/>
    <w:rsid w:val="4C8F4D00"/>
    <w:rsid w:val="4C8F75C6"/>
    <w:rsid w:val="4C8FE39E"/>
    <w:rsid w:val="4C909B30"/>
    <w:rsid w:val="4C913762"/>
    <w:rsid w:val="4C913772"/>
    <w:rsid w:val="4C938400"/>
    <w:rsid w:val="4C96C3CD"/>
    <w:rsid w:val="4C975E3A"/>
    <w:rsid w:val="4C9C1FFA"/>
    <w:rsid w:val="4CA0C895"/>
    <w:rsid w:val="4CA2FC28"/>
    <w:rsid w:val="4CAEFE65"/>
    <w:rsid w:val="4CB4DEC2"/>
    <w:rsid w:val="4CBA3B9D"/>
    <w:rsid w:val="4CBA62F2"/>
    <w:rsid w:val="4CC10507"/>
    <w:rsid w:val="4CC44FA1"/>
    <w:rsid w:val="4CC75046"/>
    <w:rsid w:val="4CC9CD9B"/>
    <w:rsid w:val="4CD177CA"/>
    <w:rsid w:val="4CDCC024"/>
    <w:rsid w:val="4CDF3F87"/>
    <w:rsid w:val="4CE07696"/>
    <w:rsid w:val="4CE35912"/>
    <w:rsid w:val="4CE45234"/>
    <w:rsid w:val="4CECEC3D"/>
    <w:rsid w:val="4CEDBCBB"/>
    <w:rsid w:val="4CF96614"/>
    <w:rsid w:val="4D00A0F3"/>
    <w:rsid w:val="4D01BE16"/>
    <w:rsid w:val="4D059B9E"/>
    <w:rsid w:val="4D0BE498"/>
    <w:rsid w:val="4D109244"/>
    <w:rsid w:val="4D125F55"/>
    <w:rsid w:val="4D1D0297"/>
    <w:rsid w:val="4D23ACF8"/>
    <w:rsid w:val="4D274CEE"/>
    <w:rsid w:val="4D29B596"/>
    <w:rsid w:val="4D3E6008"/>
    <w:rsid w:val="4D3FA67D"/>
    <w:rsid w:val="4D428402"/>
    <w:rsid w:val="4D442EA0"/>
    <w:rsid w:val="4D45D253"/>
    <w:rsid w:val="4D4AFA0F"/>
    <w:rsid w:val="4D56BFF5"/>
    <w:rsid w:val="4D5D5B08"/>
    <w:rsid w:val="4D5FB2D5"/>
    <w:rsid w:val="4D632349"/>
    <w:rsid w:val="4D636A86"/>
    <w:rsid w:val="4D645308"/>
    <w:rsid w:val="4D691C56"/>
    <w:rsid w:val="4D6C18C8"/>
    <w:rsid w:val="4D6C3BFE"/>
    <w:rsid w:val="4D6DA720"/>
    <w:rsid w:val="4D762DE8"/>
    <w:rsid w:val="4D7B4334"/>
    <w:rsid w:val="4D7D2537"/>
    <w:rsid w:val="4D7D86F6"/>
    <w:rsid w:val="4D829EE8"/>
    <w:rsid w:val="4D861800"/>
    <w:rsid w:val="4D9430AB"/>
    <w:rsid w:val="4D9AEE9F"/>
    <w:rsid w:val="4DA0C0BB"/>
    <w:rsid w:val="4DA3EF61"/>
    <w:rsid w:val="4DA94037"/>
    <w:rsid w:val="4DAF6950"/>
    <w:rsid w:val="4DB3695C"/>
    <w:rsid w:val="4DB7389D"/>
    <w:rsid w:val="4DBA38B7"/>
    <w:rsid w:val="4DBB35A7"/>
    <w:rsid w:val="4DBCA9EE"/>
    <w:rsid w:val="4DC06695"/>
    <w:rsid w:val="4DC7994D"/>
    <w:rsid w:val="4DCD5F2A"/>
    <w:rsid w:val="4DCF4EA0"/>
    <w:rsid w:val="4DD25BB8"/>
    <w:rsid w:val="4DD2E516"/>
    <w:rsid w:val="4DD2EC12"/>
    <w:rsid w:val="4DD85326"/>
    <w:rsid w:val="4DDD5487"/>
    <w:rsid w:val="4DDF21AE"/>
    <w:rsid w:val="4DE54FEB"/>
    <w:rsid w:val="4DEEDF79"/>
    <w:rsid w:val="4DF14895"/>
    <w:rsid w:val="4DF2ED70"/>
    <w:rsid w:val="4DF57F1D"/>
    <w:rsid w:val="4DF87997"/>
    <w:rsid w:val="4DFA097B"/>
    <w:rsid w:val="4DFA6963"/>
    <w:rsid w:val="4E00910C"/>
    <w:rsid w:val="4E020410"/>
    <w:rsid w:val="4E0CAD2E"/>
    <w:rsid w:val="4E0E4D37"/>
    <w:rsid w:val="4E13DF12"/>
    <w:rsid w:val="4E155916"/>
    <w:rsid w:val="4E16CBCE"/>
    <w:rsid w:val="4E19EC86"/>
    <w:rsid w:val="4E1D0792"/>
    <w:rsid w:val="4E2A0969"/>
    <w:rsid w:val="4E2B3919"/>
    <w:rsid w:val="4E327FEF"/>
    <w:rsid w:val="4E339614"/>
    <w:rsid w:val="4E34DCB4"/>
    <w:rsid w:val="4E3583D1"/>
    <w:rsid w:val="4E376D26"/>
    <w:rsid w:val="4E39A9E3"/>
    <w:rsid w:val="4E3A937E"/>
    <w:rsid w:val="4E47A6A7"/>
    <w:rsid w:val="4E494223"/>
    <w:rsid w:val="4E4F9296"/>
    <w:rsid w:val="4E502177"/>
    <w:rsid w:val="4E515A23"/>
    <w:rsid w:val="4E51604D"/>
    <w:rsid w:val="4E51EA5A"/>
    <w:rsid w:val="4E54AFF0"/>
    <w:rsid w:val="4E5BF81C"/>
    <w:rsid w:val="4E5F2B5A"/>
    <w:rsid w:val="4E6163A6"/>
    <w:rsid w:val="4E67C89F"/>
    <w:rsid w:val="4E688471"/>
    <w:rsid w:val="4E6E9879"/>
    <w:rsid w:val="4E700B01"/>
    <w:rsid w:val="4E73A0C0"/>
    <w:rsid w:val="4E78DE44"/>
    <w:rsid w:val="4E7B6AEB"/>
    <w:rsid w:val="4E88CF07"/>
    <w:rsid w:val="4E8E6363"/>
    <w:rsid w:val="4E9026D5"/>
    <w:rsid w:val="4E9667F4"/>
    <w:rsid w:val="4EA246D6"/>
    <w:rsid w:val="4EA5252A"/>
    <w:rsid w:val="4EA5E234"/>
    <w:rsid w:val="4EAB49A2"/>
    <w:rsid w:val="4EAE35F5"/>
    <w:rsid w:val="4EAF3B21"/>
    <w:rsid w:val="4EB3C420"/>
    <w:rsid w:val="4EB61CCA"/>
    <w:rsid w:val="4EB64AE2"/>
    <w:rsid w:val="4EB80E7D"/>
    <w:rsid w:val="4EB84551"/>
    <w:rsid w:val="4EB8C3DB"/>
    <w:rsid w:val="4EBB3557"/>
    <w:rsid w:val="4EC3B300"/>
    <w:rsid w:val="4EC5A360"/>
    <w:rsid w:val="4EC74FD1"/>
    <w:rsid w:val="4EC8F4D2"/>
    <w:rsid w:val="4ECA0EAA"/>
    <w:rsid w:val="4ECA3A5E"/>
    <w:rsid w:val="4ECB0CA3"/>
    <w:rsid w:val="4ECC42E7"/>
    <w:rsid w:val="4ECCA068"/>
    <w:rsid w:val="4ED1E35C"/>
    <w:rsid w:val="4ED7C10C"/>
    <w:rsid w:val="4EDB4264"/>
    <w:rsid w:val="4EDC41AD"/>
    <w:rsid w:val="4EDC8B15"/>
    <w:rsid w:val="4EDE051D"/>
    <w:rsid w:val="4EE4281D"/>
    <w:rsid w:val="4EE4483F"/>
    <w:rsid w:val="4EE78A99"/>
    <w:rsid w:val="4EE8F363"/>
    <w:rsid w:val="4EEAD2E4"/>
    <w:rsid w:val="4EEDBD3E"/>
    <w:rsid w:val="4EF02943"/>
    <w:rsid w:val="4EF1CF1C"/>
    <w:rsid w:val="4EF6BF1D"/>
    <w:rsid w:val="4F06D7AF"/>
    <w:rsid w:val="4F088D8E"/>
    <w:rsid w:val="4F0B46C3"/>
    <w:rsid w:val="4F0C68EC"/>
    <w:rsid w:val="4F0D3D42"/>
    <w:rsid w:val="4F0E1376"/>
    <w:rsid w:val="4F0FB5CA"/>
    <w:rsid w:val="4F14B313"/>
    <w:rsid w:val="4F197C93"/>
    <w:rsid w:val="4F1EF7AB"/>
    <w:rsid w:val="4F1F6F0D"/>
    <w:rsid w:val="4F1FA4BD"/>
    <w:rsid w:val="4F1FDA3A"/>
    <w:rsid w:val="4F220E4E"/>
    <w:rsid w:val="4F28722D"/>
    <w:rsid w:val="4F309208"/>
    <w:rsid w:val="4F32874B"/>
    <w:rsid w:val="4F37E55F"/>
    <w:rsid w:val="4F433FE5"/>
    <w:rsid w:val="4F4645EE"/>
    <w:rsid w:val="4F4B2294"/>
    <w:rsid w:val="4F5685AB"/>
    <w:rsid w:val="4F570747"/>
    <w:rsid w:val="4F5770EF"/>
    <w:rsid w:val="4F57A675"/>
    <w:rsid w:val="4F61FCC0"/>
    <w:rsid w:val="4F69B10E"/>
    <w:rsid w:val="4F7756DE"/>
    <w:rsid w:val="4F794024"/>
    <w:rsid w:val="4F7AAC36"/>
    <w:rsid w:val="4F7B6C6A"/>
    <w:rsid w:val="4F82BED7"/>
    <w:rsid w:val="4F84DC05"/>
    <w:rsid w:val="4F863A58"/>
    <w:rsid w:val="4F8AD296"/>
    <w:rsid w:val="4F8D97CD"/>
    <w:rsid w:val="4F8E14B4"/>
    <w:rsid w:val="4F932952"/>
    <w:rsid w:val="4F93CF33"/>
    <w:rsid w:val="4F9F6187"/>
    <w:rsid w:val="4FA48F27"/>
    <w:rsid w:val="4FA4AB7F"/>
    <w:rsid w:val="4FAB2A56"/>
    <w:rsid w:val="4FAC1D7F"/>
    <w:rsid w:val="4FB2A1AB"/>
    <w:rsid w:val="4FB49778"/>
    <w:rsid w:val="4FBDEC28"/>
    <w:rsid w:val="4FC85871"/>
    <w:rsid w:val="4FCFB162"/>
    <w:rsid w:val="4FD64F52"/>
    <w:rsid w:val="4FDA705A"/>
    <w:rsid w:val="4FE0ACE5"/>
    <w:rsid w:val="4FED5CD5"/>
    <w:rsid w:val="4FF38A51"/>
    <w:rsid w:val="4FF4EFEE"/>
    <w:rsid w:val="4FF80EA6"/>
    <w:rsid w:val="50019932"/>
    <w:rsid w:val="50058CA0"/>
    <w:rsid w:val="500FBE50"/>
    <w:rsid w:val="501FA33C"/>
    <w:rsid w:val="5020B785"/>
    <w:rsid w:val="50256E33"/>
    <w:rsid w:val="503087FA"/>
    <w:rsid w:val="503C2F34"/>
    <w:rsid w:val="503C5C3C"/>
    <w:rsid w:val="503C9876"/>
    <w:rsid w:val="50450113"/>
    <w:rsid w:val="504C1F11"/>
    <w:rsid w:val="504C2073"/>
    <w:rsid w:val="504E65BF"/>
    <w:rsid w:val="50525A74"/>
    <w:rsid w:val="5059683D"/>
    <w:rsid w:val="505B1D26"/>
    <w:rsid w:val="505EAFEC"/>
    <w:rsid w:val="505F2D11"/>
    <w:rsid w:val="50631E5C"/>
    <w:rsid w:val="50642F80"/>
    <w:rsid w:val="5064D4B0"/>
    <w:rsid w:val="506629FF"/>
    <w:rsid w:val="50677D6F"/>
    <w:rsid w:val="50688312"/>
    <w:rsid w:val="50722C8E"/>
    <w:rsid w:val="507CD74E"/>
    <w:rsid w:val="507D7F23"/>
    <w:rsid w:val="5081CAC1"/>
    <w:rsid w:val="50853353"/>
    <w:rsid w:val="5086796C"/>
    <w:rsid w:val="5088A373"/>
    <w:rsid w:val="508C9DC8"/>
    <w:rsid w:val="509018EF"/>
    <w:rsid w:val="5091B759"/>
    <w:rsid w:val="509520D9"/>
    <w:rsid w:val="50AB875A"/>
    <w:rsid w:val="50AD54F9"/>
    <w:rsid w:val="50B17F2C"/>
    <w:rsid w:val="50B384AC"/>
    <w:rsid w:val="50B9731A"/>
    <w:rsid w:val="50BBB4EF"/>
    <w:rsid w:val="50BBC7D9"/>
    <w:rsid w:val="50C12A41"/>
    <w:rsid w:val="50C431B1"/>
    <w:rsid w:val="50C4C91E"/>
    <w:rsid w:val="50CEAD24"/>
    <w:rsid w:val="50CEEBE2"/>
    <w:rsid w:val="50D02F3B"/>
    <w:rsid w:val="50DB96D7"/>
    <w:rsid w:val="50DD8C5C"/>
    <w:rsid w:val="50DE2150"/>
    <w:rsid w:val="50E15346"/>
    <w:rsid w:val="50E65657"/>
    <w:rsid w:val="50E684E5"/>
    <w:rsid w:val="50E71983"/>
    <w:rsid w:val="50EB3C78"/>
    <w:rsid w:val="50F0AF1A"/>
    <w:rsid w:val="50F14FCA"/>
    <w:rsid w:val="51003267"/>
    <w:rsid w:val="5101539F"/>
    <w:rsid w:val="51078E98"/>
    <w:rsid w:val="5109FFB2"/>
    <w:rsid w:val="510A78D5"/>
    <w:rsid w:val="510D3F49"/>
    <w:rsid w:val="5113EDC2"/>
    <w:rsid w:val="5115B3E5"/>
    <w:rsid w:val="5118F8D4"/>
    <w:rsid w:val="5123F359"/>
    <w:rsid w:val="512EF3CC"/>
    <w:rsid w:val="512F4128"/>
    <w:rsid w:val="512FB49F"/>
    <w:rsid w:val="51347468"/>
    <w:rsid w:val="513D71B5"/>
    <w:rsid w:val="5142D67E"/>
    <w:rsid w:val="5146948B"/>
    <w:rsid w:val="51498697"/>
    <w:rsid w:val="514A0D39"/>
    <w:rsid w:val="514E5E12"/>
    <w:rsid w:val="5154B161"/>
    <w:rsid w:val="51584CAA"/>
    <w:rsid w:val="5159007E"/>
    <w:rsid w:val="515FFC65"/>
    <w:rsid w:val="51644C7D"/>
    <w:rsid w:val="5164D1F5"/>
    <w:rsid w:val="51673096"/>
    <w:rsid w:val="51715281"/>
    <w:rsid w:val="517646FD"/>
    <w:rsid w:val="5180ECE3"/>
    <w:rsid w:val="51811F2C"/>
    <w:rsid w:val="5181AA61"/>
    <w:rsid w:val="5181B65F"/>
    <w:rsid w:val="5182E591"/>
    <w:rsid w:val="51834A93"/>
    <w:rsid w:val="5186B351"/>
    <w:rsid w:val="51A619D7"/>
    <w:rsid w:val="51A9AA2F"/>
    <w:rsid w:val="51AAD3F8"/>
    <w:rsid w:val="51B0ECD3"/>
    <w:rsid w:val="51B31B1B"/>
    <w:rsid w:val="51B543D9"/>
    <w:rsid w:val="51BB8FBB"/>
    <w:rsid w:val="51BD30D3"/>
    <w:rsid w:val="51BDBDD5"/>
    <w:rsid w:val="51C1F0FB"/>
    <w:rsid w:val="51C321BA"/>
    <w:rsid w:val="51C4519F"/>
    <w:rsid w:val="51C57F9F"/>
    <w:rsid w:val="51C768CE"/>
    <w:rsid w:val="51CA8B5D"/>
    <w:rsid w:val="51CD6E80"/>
    <w:rsid w:val="51D9B23F"/>
    <w:rsid w:val="51DCE0FD"/>
    <w:rsid w:val="51DD9A6D"/>
    <w:rsid w:val="51E31C8C"/>
    <w:rsid w:val="51E59408"/>
    <w:rsid w:val="51E9C85A"/>
    <w:rsid w:val="51F4227C"/>
    <w:rsid w:val="51FCE7F1"/>
    <w:rsid w:val="5200B3E7"/>
    <w:rsid w:val="5201F2C9"/>
    <w:rsid w:val="52039D25"/>
    <w:rsid w:val="520AD358"/>
    <w:rsid w:val="52152789"/>
    <w:rsid w:val="5215950D"/>
    <w:rsid w:val="52216BE0"/>
    <w:rsid w:val="522227FC"/>
    <w:rsid w:val="5225E23B"/>
    <w:rsid w:val="52270FFD"/>
    <w:rsid w:val="522C83A2"/>
    <w:rsid w:val="523813B5"/>
    <w:rsid w:val="523916F1"/>
    <w:rsid w:val="523BF093"/>
    <w:rsid w:val="52410CA7"/>
    <w:rsid w:val="52420998"/>
    <w:rsid w:val="52445FF3"/>
    <w:rsid w:val="5250DE7C"/>
    <w:rsid w:val="52555F62"/>
    <w:rsid w:val="5255D015"/>
    <w:rsid w:val="52568FFF"/>
    <w:rsid w:val="525B4099"/>
    <w:rsid w:val="525C695A"/>
    <w:rsid w:val="52607C06"/>
    <w:rsid w:val="5261CF5D"/>
    <w:rsid w:val="52653259"/>
    <w:rsid w:val="526B9A57"/>
    <w:rsid w:val="526D8617"/>
    <w:rsid w:val="526DD689"/>
    <w:rsid w:val="52700BCD"/>
    <w:rsid w:val="5270DE2B"/>
    <w:rsid w:val="527D8102"/>
    <w:rsid w:val="527F3AE3"/>
    <w:rsid w:val="5281D2C8"/>
    <w:rsid w:val="5281D826"/>
    <w:rsid w:val="5285071E"/>
    <w:rsid w:val="52853FE0"/>
    <w:rsid w:val="5290CC23"/>
    <w:rsid w:val="5294F207"/>
    <w:rsid w:val="529B34C2"/>
    <w:rsid w:val="529BE785"/>
    <w:rsid w:val="52ACF6F9"/>
    <w:rsid w:val="52AD8008"/>
    <w:rsid w:val="52AE9479"/>
    <w:rsid w:val="52B177D7"/>
    <w:rsid w:val="52B58CF7"/>
    <w:rsid w:val="52BDD08C"/>
    <w:rsid w:val="52BE99A6"/>
    <w:rsid w:val="52C00978"/>
    <w:rsid w:val="52C57587"/>
    <w:rsid w:val="52C6F59C"/>
    <w:rsid w:val="52CEB20D"/>
    <w:rsid w:val="52CF978D"/>
    <w:rsid w:val="52CFE337"/>
    <w:rsid w:val="52D77BA7"/>
    <w:rsid w:val="52DA1E8F"/>
    <w:rsid w:val="52DF0AA9"/>
    <w:rsid w:val="52EB06C6"/>
    <w:rsid w:val="52ED19FD"/>
    <w:rsid w:val="52EEFED4"/>
    <w:rsid w:val="52F77F70"/>
    <w:rsid w:val="52FB261B"/>
    <w:rsid w:val="5300E183"/>
    <w:rsid w:val="5303CFBE"/>
    <w:rsid w:val="53056039"/>
    <w:rsid w:val="530C5FE3"/>
    <w:rsid w:val="53101277"/>
    <w:rsid w:val="5310EE3B"/>
    <w:rsid w:val="5311F43B"/>
    <w:rsid w:val="53181FEC"/>
    <w:rsid w:val="531B5BA4"/>
    <w:rsid w:val="531F5609"/>
    <w:rsid w:val="532F4597"/>
    <w:rsid w:val="53323DF3"/>
    <w:rsid w:val="53376F27"/>
    <w:rsid w:val="5338D010"/>
    <w:rsid w:val="533A0329"/>
    <w:rsid w:val="534C57C4"/>
    <w:rsid w:val="534FD0AB"/>
    <w:rsid w:val="535986C9"/>
    <w:rsid w:val="536118AA"/>
    <w:rsid w:val="53615FB9"/>
    <w:rsid w:val="5365E7A4"/>
    <w:rsid w:val="53677C26"/>
    <w:rsid w:val="536BBD9D"/>
    <w:rsid w:val="536F591E"/>
    <w:rsid w:val="53752F5C"/>
    <w:rsid w:val="53778BE1"/>
    <w:rsid w:val="537DCC49"/>
    <w:rsid w:val="5380913B"/>
    <w:rsid w:val="5385B651"/>
    <w:rsid w:val="5388ABBF"/>
    <w:rsid w:val="5388E2CC"/>
    <w:rsid w:val="538C7E19"/>
    <w:rsid w:val="538F05BE"/>
    <w:rsid w:val="539234A9"/>
    <w:rsid w:val="539505A0"/>
    <w:rsid w:val="53960FAD"/>
    <w:rsid w:val="53A52CBC"/>
    <w:rsid w:val="53B15375"/>
    <w:rsid w:val="53B1878D"/>
    <w:rsid w:val="53BAFB05"/>
    <w:rsid w:val="53BFE89A"/>
    <w:rsid w:val="53C085B0"/>
    <w:rsid w:val="53C35DFF"/>
    <w:rsid w:val="53C593E3"/>
    <w:rsid w:val="53C93B59"/>
    <w:rsid w:val="53CB725C"/>
    <w:rsid w:val="53CD5789"/>
    <w:rsid w:val="53CDCF74"/>
    <w:rsid w:val="53D4CFBF"/>
    <w:rsid w:val="53D8F2D3"/>
    <w:rsid w:val="53D95CAB"/>
    <w:rsid w:val="53DB7454"/>
    <w:rsid w:val="53DDC584"/>
    <w:rsid w:val="53DF4D4A"/>
    <w:rsid w:val="53DFFD16"/>
    <w:rsid w:val="53E43DAD"/>
    <w:rsid w:val="53E628EB"/>
    <w:rsid w:val="53F3E85D"/>
    <w:rsid w:val="53F779D3"/>
    <w:rsid w:val="53FE1447"/>
    <w:rsid w:val="54001A9A"/>
    <w:rsid w:val="5404A6C9"/>
    <w:rsid w:val="540ABA96"/>
    <w:rsid w:val="5416F647"/>
    <w:rsid w:val="54186A1B"/>
    <w:rsid w:val="541CF1BF"/>
    <w:rsid w:val="541D37D3"/>
    <w:rsid w:val="541D54B0"/>
    <w:rsid w:val="541DE122"/>
    <w:rsid w:val="541ED249"/>
    <w:rsid w:val="542533CF"/>
    <w:rsid w:val="542A05FD"/>
    <w:rsid w:val="542BB5B0"/>
    <w:rsid w:val="542F9767"/>
    <w:rsid w:val="5432D322"/>
    <w:rsid w:val="543DF857"/>
    <w:rsid w:val="5443E67A"/>
    <w:rsid w:val="5447854C"/>
    <w:rsid w:val="54524C05"/>
    <w:rsid w:val="5454FD31"/>
    <w:rsid w:val="545A603E"/>
    <w:rsid w:val="545B6CE0"/>
    <w:rsid w:val="545F577C"/>
    <w:rsid w:val="54752651"/>
    <w:rsid w:val="547C8FF4"/>
    <w:rsid w:val="548BC12E"/>
    <w:rsid w:val="5493C7B2"/>
    <w:rsid w:val="5495C883"/>
    <w:rsid w:val="5498181D"/>
    <w:rsid w:val="54A2EE0A"/>
    <w:rsid w:val="54A38EB9"/>
    <w:rsid w:val="54A439A1"/>
    <w:rsid w:val="54AE22C1"/>
    <w:rsid w:val="54B0E76F"/>
    <w:rsid w:val="54C16F5F"/>
    <w:rsid w:val="54C20080"/>
    <w:rsid w:val="54C60599"/>
    <w:rsid w:val="54C73C41"/>
    <w:rsid w:val="54CD5B77"/>
    <w:rsid w:val="54CD8F28"/>
    <w:rsid w:val="54CE8E2A"/>
    <w:rsid w:val="54CF9524"/>
    <w:rsid w:val="54D249C3"/>
    <w:rsid w:val="54D8A6A3"/>
    <w:rsid w:val="54DC002A"/>
    <w:rsid w:val="54DDFFB0"/>
    <w:rsid w:val="54E135D0"/>
    <w:rsid w:val="54E170AC"/>
    <w:rsid w:val="54ECB75B"/>
    <w:rsid w:val="54EF54BE"/>
    <w:rsid w:val="54FDB277"/>
    <w:rsid w:val="5500AF5A"/>
    <w:rsid w:val="5502FFFB"/>
    <w:rsid w:val="55090D84"/>
    <w:rsid w:val="550CC054"/>
    <w:rsid w:val="550DD985"/>
    <w:rsid w:val="550FFCDB"/>
    <w:rsid w:val="5511D9A4"/>
    <w:rsid w:val="5511FBB8"/>
    <w:rsid w:val="551B8B7D"/>
    <w:rsid w:val="5522FE93"/>
    <w:rsid w:val="55288319"/>
    <w:rsid w:val="552B84F5"/>
    <w:rsid w:val="5538A786"/>
    <w:rsid w:val="553CC8B4"/>
    <w:rsid w:val="553EC19D"/>
    <w:rsid w:val="5540342C"/>
    <w:rsid w:val="554457CB"/>
    <w:rsid w:val="5544FCFC"/>
    <w:rsid w:val="55564208"/>
    <w:rsid w:val="5556D578"/>
    <w:rsid w:val="55584413"/>
    <w:rsid w:val="555C18D0"/>
    <w:rsid w:val="555DC9E7"/>
    <w:rsid w:val="555DCF70"/>
    <w:rsid w:val="555F0CF9"/>
    <w:rsid w:val="5565CCF7"/>
    <w:rsid w:val="55673348"/>
    <w:rsid w:val="5569D927"/>
    <w:rsid w:val="556A89B1"/>
    <w:rsid w:val="556E8DB2"/>
    <w:rsid w:val="5570E003"/>
    <w:rsid w:val="5570FD82"/>
    <w:rsid w:val="5574C1F6"/>
    <w:rsid w:val="55763DB3"/>
    <w:rsid w:val="557840E5"/>
    <w:rsid w:val="557ABFC6"/>
    <w:rsid w:val="5580906A"/>
    <w:rsid w:val="5586639D"/>
    <w:rsid w:val="558A9655"/>
    <w:rsid w:val="5594F6FF"/>
    <w:rsid w:val="5594FAA9"/>
    <w:rsid w:val="559EB4B4"/>
    <w:rsid w:val="55A1869C"/>
    <w:rsid w:val="55A2BB0F"/>
    <w:rsid w:val="55A5C74A"/>
    <w:rsid w:val="55A660AA"/>
    <w:rsid w:val="55ABF018"/>
    <w:rsid w:val="55AC34FA"/>
    <w:rsid w:val="55AF6866"/>
    <w:rsid w:val="55B01E37"/>
    <w:rsid w:val="55B8906D"/>
    <w:rsid w:val="55C5C9F8"/>
    <w:rsid w:val="55CD6C0C"/>
    <w:rsid w:val="55CF2261"/>
    <w:rsid w:val="55D09DFA"/>
    <w:rsid w:val="55D469AB"/>
    <w:rsid w:val="55D5A1E9"/>
    <w:rsid w:val="55DA11B6"/>
    <w:rsid w:val="55DC0AF8"/>
    <w:rsid w:val="55EB8AED"/>
    <w:rsid w:val="55FA14F6"/>
    <w:rsid w:val="55FB7214"/>
    <w:rsid w:val="55FBFD3B"/>
    <w:rsid w:val="55FE611F"/>
    <w:rsid w:val="560232D9"/>
    <w:rsid w:val="5611088F"/>
    <w:rsid w:val="561169CC"/>
    <w:rsid w:val="56148559"/>
    <w:rsid w:val="561805CB"/>
    <w:rsid w:val="56249CE4"/>
    <w:rsid w:val="56261761"/>
    <w:rsid w:val="562BAD4F"/>
    <w:rsid w:val="562D10E4"/>
    <w:rsid w:val="562EFC98"/>
    <w:rsid w:val="5634227F"/>
    <w:rsid w:val="5634D0F2"/>
    <w:rsid w:val="563F22C8"/>
    <w:rsid w:val="56406CE8"/>
    <w:rsid w:val="56407080"/>
    <w:rsid w:val="56411AFD"/>
    <w:rsid w:val="56415640"/>
    <w:rsid w:val="56416B6E"/>
    <w:rsid w:val="5641E5C7"/>
    <w:rsid w:val="5642B922"/>
    <w:rsid w:val="564EC6BB"/>
    <w:rsid w:val="564F1E58"/>
    <w:rsid w:val="565C77A2"/>
    <w:rsid w:val="566C672C"/>
    <w:rsid w:val="566EAEE0"/>
    <w:rsid w:val="56710724"/>
    <w:rsid w:val="56798FA4"/>
    <w:rsid w:val="56816880"/>
    <w:rsid w:val="5681C522"/>
    <w:rsid w:val="56821A77"/>
    <w:rsid w:val="5683E659"/>
    <w:rsid w:val="56841396"/>
    <w:rsid w:val="568AE207"/>
    <w:rsid w:val="5690489C"/>
    <w:rsid w:val="56915035"/>
    <w:rsid w:val="569622F4"/>
    <w:rsid w:val="5696DDBC"/>
    <w:rsid w:val="56979213"/>
    <w:rsid w:val="5697C885"/>
    <w:rsid w:val="569807DE"/>
    <w:rsid w:val="5698237B"/>
    <w:rsid w:val="569E79C3"/>
    <w:rsid w:val="56A7EECA"/>
    <w:rsid w:val="56AB2857"/>
    <w:rsid w:val="56AC7DDE"/>
    <w:rsid w:val="56AFBA02"/>
    <w:rsid w:val="56B15B80"/>
    <w:rsid w:val="56B2D3F3"/>
    <w:rsid w:val="56B3AE5B"/>
    <w:rsid w:val="56BDFF50"/>
    <w:rsid w:val="56C50237"/>
    <w:rsid w:val="56CA83AF"/>
    <w:rsid w:val="56D195EF"/>
    <w:rsid w:val="56D9264D"/>
    <w:rsid w:val="56DA03DE"/>
    <w:rsid w:val="56DDB25F"/>
    <w:rsid w:val="56DF5035"/>
    <w:rsid w:val="56E30E57"/>
    <w:rsid w:val="56E45435"/>
    <w:rsid w:val="56E8F4B1"/>
    <w:rsid w:val="56EA6AC8"/>
    <w:rsid w:val="56F1D424"/>
    <w:rsid w:val="56F78521"/>
    <w:rsid w:val="57026C18"/>
    <w:rsid w:val="57035B61"/>
    <w:rsid w:val="570A222E"/>
    <w:rsid w:val="570D12BD"/>
    <w:rsid w:val="570DEDE6"/>
    <w:rsid w:val="5721C339"/>
    <w:rsid w:val="5725007F"/>
    <w:rsid w:val="57251A22"/>
    <w:rsid w:val="573248D5"/>
    <w:rsid w:val="57393F2B"/>
    <w:rsid w:val="573B957E"/>
    <w:rsid w:val="573D4C60"/>
    <w:rsid w:val="573E40B4"/>
    <w:rsid w:val="57422CCB"/>
    <w:rsid w:val="574C7D81"/>
    <w:rsid w:val="574CEE9C"/>
    <w:rsid w:val="57543911"/>
    <w:rsid w:val="575647DB"/>
    <w:rsid w:val="57650675"/>
    <w:rsid w:val="5766332B"/>
    <w:rsid w:val="576F4123"/>
    <w:rsid w:val="57814A56"/>
    <w:rsid w:val="5783CF43"/>
    <w:rsid w:val="5787F64C"/>
    <w:rsid w:val="578D69AA"/>
    <w:rsid w:val="57986F24"/>
    <w:rsid w:val="579A4192"/>
    <w:rsid w:val="579DD1D1"/>
    <w:rsid w:val="579E7674"/>
    <w:rsid w:val="57A5F593"/>
    <w:rsid w:val="57A8C1F5"/>
    <w:rsid w:val="57B012CE"/>
    <w:rsid w:val="57B112D4"/>
    <w:rsid w:val="57B51EF3"/>
    <w:rsid w:val="57BA33CB"/>
    <w:rsid w:val="57C29A9B"/>
    <w:rsid w:val="57CCD6B3"/>
    <w:rsid w:val="57CD4328"/>
    <w:rsid w:val="57D60596"/>
    <w:rsid w:val="57DAE657"/>
    <w:rsid w:val="57DCE1E1"/>
    <w:rsid w:val="57EFBBF1"/>
    <w:rsid w:val="57F5453F"/>
    <w:rsid w:val="57F7411D"/>
    <w:rsid w:val="5819F5B0"/>
    <w:rsid w:val="581CDFBC"/>
    <w:rsid w:val="58239EC0"/>
    <w:rsid w:val="5825D465"/>
    <w:rsid w:val="582E163F"/>
    <w:rsid w:val="5833ADE4"/>
    <w:rsid w:val="5833E6A9"/>
    <w:rsid w:val="58392F53"/>
    <w:rsid w:val="583AB301"/>
    <w:rsid w:val="58420853"/>
    <w:rsid w:val="5844ADB2"/>
    <w:rsid w:val="58466474"/>
    <w:rsid w:val="584AF5CB"/>
    <w:rsid w:val="584D5926"/>
    <w:rsid w:val="584EEBF0"/>
    <w:rsid w:val="584F94A8"/>
    <w:rsid w:val="585074CF"/>
    <w:rsid w:val="585614A6"/>
    <w:rsid w:val="58591C38"/>
    <w:rsid w:val="58624A66"/>
    <w:rsid w:val="586979FB"/>
    <w:rsid w:val="586AC509"/>
    <w:rsid w:val="5870D01A"/>
    <w:rsid w:val="587344DE"/>
    <w:rsid w:val="587370F2"/>
    <w:rsid w:val="5877617A"/>
    <w:rsid w:val="587951A6"/>
    <w:rsid w:val="587B21E6"/>
    <w:rsid w:val="5880F354"/>
    <w:rsid w:val="588280B3"/>
    <w:rsid w:val="5885CFAF"/>
    <w:rsid w:val="588D39E9"/>
    <w:rsid w:val="58923346"/>
    <w:rsid w:val="5892ABC3"/>
    <w:rsid w:val="5893DB6F"/>
    <w:rsid w:val="5896BF8A"/>
    <w:rsid w:val="589A0AE6"/>
    <w:rsid w:val="58A036F4"/>
    <w:rsid w:val="58A2C1A4"/>
    <w:rsid w:val="58A45ED8"/>
    <w:rsid w:val="58A7FE0D"/>
    <w:rsid w:val="58AB03A5"/>
    <w:rsid w:val="58AB544A"/>
    <w:rsid w:val="58AC825E"/>
    <w:rsid w:val="58B37D7A"/>
    <w:rsid w:val="58B4B9A2"/>
    <w:rsid w:val="58BB1238"/>
    <w:rsid w:val="58BD6110"/>
    <w:rsid w:val="58BE07ED"/>
    <w:rsid w:val="58CA7824"/>
    <w:rsid w:val="58D54AE7"/>
    <w:rsid w:val="58DA5244"/>
    <w:rsid w:val="58DAA27E"/>
    <w:rsid w:val="58E141E0"/>
    <w:rsid w:val="58E529C2"/>
    <w:rsid w:val="58E8A380"/>
    <w:rsid w:val="58EC74C3"/>
    <w:rsid w:val="58F0147E"/>
    <w:rsid w:val="58F0C063"/>
    <w:rsid w:val="58F4953F"/>
    <w:rsid w:val="58F51112"/>
    <w:rsid w:val="58F64A5A"/>
    <w:rsid w:val="58FD1B0A"/>
    <w:rsid w:val="58FE8D03"/>
    <w:rsid w:val="590349D3"/>
    <w:rsid w:val="5913606D"/>
    <w:rsid w:val="5914442D"/>
    <w:rsid w:val="5917698B"/>
    <w:rsid w:val="591AC543"/>
    <w:rsid w:val="592071C3"/>
    <w:rsid w:val="5927BD42"/>
    <w:rsid w:val="5930C438"/>
    <w:rsid w:val="5931A4AD"/>
    <w:rsid w:val="59344334"/>
    <w:rsid w:val="5935445D"/>
    <w:rsid w:val="59386042"/>
    <w:rsid w:val="593C3CC1"/>
    <w:rsid w:val="593DF1F9"/>
    <w:rsid w:val="5940FA1B"/>
    <w:rsid w:val="5948A677"/>
    <w:rsid w:val="5948DA63"/>
    <w:rsid w:val="594CD76C"/>
    <w:rsid w:val="595AF975"/>
    <w:rsid w:val="595B17F4"/>
    <w:rsid w:val="5963A3C6"/>
    <w:rsid w:val="5979E28F"/>
    <w:rsid w:val="597A00E7"/>
    <w:rsid w:val="597EB21B"/>
    <w:rsid w:val="5995637F"/>
    <w:rsid w:val="59A18273"/>
    <w:rsid w:val="59ACB278"/>
    <w:rsid w:val="59AE9E69"/>
    <w:rsid w:val="59AF8B8A"/>
    <w:rsid w:val="59B2A15B"/>
    <w:rsid w:val="59B9784F"/>
    <w:rsid w:val="59C197DB"/>
    <w:rsid w:val="59C1E592"/>
    <w:rsid w:val="59C6BCB0"/>
    <w:rsid w:val="59CC10EC"/>
    <w:rsid w:val="59CF2790"/>
    <w:rsid w:val="59CFAC2A"/>
    <w:rsid w:val="59D154D2"/>
    <w:rsid w:val="59D40D57"/>
    <w:rsid w:val="59D692C2"/>
    <w:rsid w:val="59D7FFDF"/>
    <w:rsid w:val="59D9724E"/>
    <w:rsid w:val="59DBD15B"/>
    <w:rsid w:val="59E27426"/>
    <w:rsid w:val="59F09110"/>
    <w:rsid w:val="59F0FDD9"/>
    <w:rsid w:val="59F10F29"/>
    <w:rsid w:val="59F2555C"/>
    <w:rsid w:val="59FD6A92"/>
    <w:rsid w:val="5A152707"/>
    <w:rsid w:val="5A1821A2"/>
    <w:rsid w:val="5A1CDCDB"/>
    <w:rsid w:val="5A1D0941"/>
    <w:rsid w:val="5A1D351A"/>
    <w:rsid w:val="5A1FA6A2"/>
    <w:rsid w:val="5A20FE2F"/>
    <w:rsid w:val="5A226133"/>
    <w:rsid w:val="5A3365B5"/>
    <w:rsid w:val="5A3726C6"/>
    <w:rsid w:val="5A37B384"/>
    <w:rsid w:val="5A3E52D2"/>
    <w:rsid w:val="5A3FC6E5"/>
    <w:rsid w:val="5A400A2B"/>
    <w:rsid w:val="5A45205B"/>
    <w:rsid w:val="5A49E362"/>
    <w:rsid w:val="5A4A0981"/>
    <w:rsid w:val="5A4AF53C"/>
    <w:rsid w:val="5A4B64F5"/>
    <w:rsid w:val="5A4EF994"/>
    <w:rsid w:val="5A56D422"/>
    <w:rsid w:val="5A575471"/>
    <w:rsid w:val="5A5A6816"/>
    <w:rsid w:val="5A5B545A"/>
    <w:rsid w:val="5A61524D"/>
    <w:rsid w:val="5A6ACA60"/>
    <w:rsid w:val="5A746F1E"/>
    <w:rsid w:val="5A7AEA59"/>
    <w:rsid w:val="5A7E0751"/>
    <w:rsid w:val="5A81BA6A"/>
    <w:rsid w:val="5A82B310"/>
    <w:rsid w:val="5A88B48F"/>
    <w:rsid w:val="5A8A396B"/>
    <w:rsid w:val="5A91E2BB"/>
    <w:rsid w:val="5A93E932"/>
    <w:rsid w:val="5A95D9F8"/>
    <w:rsid w:val="5A9C31FD"/>
    <w:rsid w:val="5A9FE798"/>
    <w:rsid w:val="5ABAC7FD"/>
    <w:rsid w:val="5AC9B113"/>
    <w:rsid w:val="5ACD0084"/>
    <w:rsid w:val="5ACE47FB"/>
    <w:rsid w:val="5AD2A329"/>
    <w:rsid w:val="5ADE7A13"/>
    <w:rsid w:val="5AE1355B"/>
    <w:rsid w:val="5AE3BCD9"/>
    <w:rsid w:val="5AF146B0"/>
    <w:rsid w:val="5AF1DD3F"/>
    <w:rsid w:val="5AF5E185"/>
    <w:rsid w:val="5B085E5C"/>
    <w:rsid w:val="5B0A4971"/>
    <w:rsid w:val="5B0B8AF2"/>
    <w:rsid w:val="5B112C73"/>
    <w:rsid w:val="5B119F6C"/>
    <w:rsid w:val="5B127726"/>
    <w:rsid w:val="5B18E18B"/>
    <w:rsid w:val="5B1C4EF8"/>
    <w:rsid w:val="5B2A81DA"/>
    <w:rsid w:val="5B2EB115"/>
    <w:rsid w:val="5B2F0176"/>
    <w:rsid w:val="5B322FA1"/>
    <w:rsid w:val="5B34566D"/>
    <w:rsid w:val="5B35DFF2"/>
    <w:rsid w:val="5B360EB3"/>
    <w:rsid w:val="5B376886"/>
    <w:rsid w:val="5B3BB3E0"/>
    <w:rsid w:val="5B3FFD55"/>
    <w:rsid w:val="5B40C1F0"/>
    <w:rsid w:val="5B40E0B5"/>
    <w:rsid w:val="5B486740"/>
    <w:rsid w:val="5B49A121"/>
    <w:rsid w:val="5B4B3A51"/>
    <w:rsid w:val="5B50FBA4"/>
    <w:rsid w:val="5B568E86"/>
    <w:rsid w:val="5B579804"/>
    <w:rsid w:val="5B5B4E72"/>
    <w:rsid w:val="5B5CE76F"/>
    <w:rsid w:val="5B608161"/>
    <w:rsid w:val="5B6389EB"/>
    <w:rsid w:val="5B685FD9"/>
    <w:rsid w:val="5B6D8316"/>
    <w:rsid w:val="5B7A8319"/>
    <w:rsid w:val="5B7C8D80"/>
    <w:rsid w:val="5B8239B1"/>
    <w:rsid w:val="5B908069"/>
    <w:rsid w:val="5B910E80"/>
    <w:rsid w:val="5B94CB9F"/>
    <w:rsid w:val="5B969923"/>
    <w:rsid w:val="5B983F54"/>
    <w:rsid w:val="5B9ADE1E"/>
    <w:rsid w:val="5B9CDD3C"/>
    <w:rsid w:val="5B9EF555"/>
    <w:rsid w:val="5B9FCFB9"/>
    <w:rsid w:val="5BA4DA0C"/>
    <w:rsid w:val="5BA6F43E"/>
    <w:rsid w:val="5BAE0924"/>
    <w:rsid w:val="5BB0E0B4"/>
    <w:rsid w:val="5BB67461"/>
    <w:rsid w:val="5BC40656"/>
    <w:rsid w:val="5BCE3559"/>
    <w:rsid w:val="5BD4637A"/>
    <w:rsid w:val="5BD93DD2"/>
    <w:rsid w:val="5BDBE9C9"/>
    <w:rsid w:val="5BE125BD"/>
    <w:rsid w:val="5BE53BD9"/>
    <w:rsid w:val="5BE8B067"/>
    <w:rsid w:val="5BF08298"/>
    <w:rsid w:val="5BF41DE2"/>
    <w:rsid w:val="5BF4A12C"/>
    <w:rsid w:val="5BF6DF2E"/>
    <w:rsid w:val="5BF6F1A7"/>
    <w:rsid w:val="5BF778D0"/>
    <w:rsid w:val="5BFB30E2"/>
    <w:rsid w:val="5BFD3A44"/>
    <w:rsid w:val="5BFD697A"/>
    <w:rsid w:val="5C01A1A4"/>
    <w:rsid w:val="5C03F89F"/>
    <w:rsid w:val="5C063DB2"/>
    <w:rsid w:val="5C089908"/>
    <w:rsid w:val="5C0A9A78"/>
    <w:rsid w:val="5C109236"/>
    <w:rsid w:val="5C119168"/>
    <w:rsid w:val="5C1629A7"/>
    <w:rsid w:val="5C1F637C"/>
    <w:rsid w:val="5C2150CA"/>
    <w:rsid w:val="5C22E9C1"/>
    <w:rsid w:val="5C2B7B68"/>
    <w:rsid w:val="5C2B8903"/>
    <w:rsid w:val="5C2BBEE4"/>
    <w:rsid w:val="5C2D7618"/>
    <w:rsid w:val="5C2E54CD"/>
    <w:rsid w:val="5C32350A"/>
    <w:rsid w:val="5C357E66"/>
    <w:rsid w:val="5C396D6D"/>
    <w:rsid w:val="5C3DE516"/>
    <w:rsid w:val="5C3E7C17"/>
    <w:rsid w:val="5C405461"/>
    <w:rsid w:val="5C423DFE"/>
    <w:rsid w:val="5C4647DD"/>
    <w:rsid w:val="5C478CBB"/>
    <w:rsid w:val="5C525643"/>
    <w:rsid w:val="5C575565"/>
    <w:rsid w:val="5C625590"/>
    <w:rsid w:val="5C6D10B3"/>
    <w:rsid w:val="5C6F3C01"/>
    <w:rsid w:val="5C74939F"/>
    <w:rsid w:val="5C755A62"/>
    <w:rsid w:val="5C77BDEB"/>
    <w:rsid w:val="5C7883A8"/>
    <w:rsid w:val="5C7A9118"/>
    <w:rsid w:val="5C80AEEF"/>
    <w:rsid w:val="5C84D643"/>
    <w:rsid w:val="5C85A470"/>
    <w:rsid w:val="5C8C2169"/>
    <w:rsid w:val="5C8F377B"/>
    <w:rsid w:val="5C92129E"/>
    <w:rsid w:val="5C945B86"/>
    <w:rsid w:val="5C94E770"/>
    <w:rsid w:val="5C9524C1"/>
    <w:rsid w:val="5C969813"/>
    <w:rsid w:val="5C9C680D"/>
    <w:rsid w:val="5CA6D701"/>
    <w:rsid w:val="5CB07082"/>
    <w:rsid w:val="5CB37092"/>
    <w:rsid w:val="5CB4BE08"/>
    <w:rsid w:val="5CB56641"/>
    <w:rsid w:val="5CB787FB"/>
    <w:rsid w:val="5CBE105D"/>
    <w:rsid w:val="5CBEC8D0"/>
    <w:rsid w:val="5CC1AE80"/>
    <w:rsid w:val="5CC465DE"/>
    <w:rsid w:val="5CC61686"/>
    <w:rsid w:val="5CD37538"/>
    <w:rsid w:val="5CE0A463"/>
    <w:rsid w:val="5CF2FC63"/>
    <w:rsid w:val="5CF5A71D"/>
    <w:rsid w:val="5CF7E217"/>
    <w:rsid w:val="5D01986C"/>
    <w:rsid w:val="5D024399"/>
    <w:rsid w:val="5D0250F8"/>
    <w:rsid w:val="5D0B25FF"/>
    <w:rsid w:val="5D0BFAA8"/>
    <w:rsid w:val="5D0CF89B"/>
    <w:rsid w:val="5D11F38E"/>
    <w:rsid w:val="5D19C595"/>
    <w:rsid w:val="5D1A37B4"/>
    <w:rsid w:val="5D266103"/>
    <w:rsid w:val="5D28497D"/>
    <w:rsid w:val="5D2DBEBF"/>
    <w:rsid w:val="5D397AB7"/>
    <w:rsid w:val="5D3BE567"/>
    <w:rsid w:val="5D3D8E96"/>
    <w:rsid w:val="5D3EE371"/>
    <w:rsid w:val="5D44CC38"/>
    <w:rsid w:val="5D489828"/>
    <w:rsid w:val="5D4979CA"/>
    <w:rsid w:val="5D4A8FC9"/>
    <w:rsid w:val="5D4FC5A1"/>
    <w:rsid w:val="5D5AF890"/>
    <w:rsid w:val="5D698806"/>
    <w:rsid w:val="5D6A6C89"/>
    <w:rsid w:val="5D7AF807"/>
    <w:rsid w:val="5D7CCB4A"/>
    <w:rsid w:val="5D7FD3BF"/>
    <w:rsid w:val="5D83ADCF"/>
    <w:rsid w:val="5D87ED7E"/>
    <w:rsid w:val="5D8BEA1C"/>
    <w:rsid w:val="5D93165D"/>
    <w:rsid w:val="5D99F5DE"/>
    <w:rsid w:val="5DA1DD09"/>
    <w:rsid w:val="5DA27C04"/>
    <w:rsid w:val="5DAB2E34"/>
    <w:rsid w:val="5DAEF658"/>
    <w:rsid w:val="5DAF2772"/>
    <w:rsid w:val="5DB1169F"/>
    <w:rsid w:val="5DB36A7F"/>
    <w:rsid w:val="5DB96946"/>
    <w:rsid w:val="5DBD56D8"/>
    <w:rsid w:val="5DC68816"/>
    <w:rsid w:val="5DC76B2A"/>
    <w:rsid w:val="5DC86AAE"/>
    <w:rsid w:val="5DCCD070"/>
    <w:rsid w:val="5DCDA15C"/>
    <w:rsid w:val="5DCE57E5"/>
    <w:rsid w:val="5DD10709"/>
    <w:rsid w:val="5DD5B744"/>
    <w:rsid w:val="5DD96589"/>
    <w:rsid w:val="5DD9BE13"/>
    <w:rsid w:val="5DDA04F5"/>
    <w:rsid w:val="5DDA9EAC"/>
    <w:rsid w:val="5DDAC6D5"/>
    <w:rsid w:val="5DDE784A"/>
    <w:rsid w:val="5DE0970B"/>
    <w:rsid w:val="5DE0EC24"/>
    <w:rsid w:val="5DE3BAA5"/>
    <w:rsid w:val="5DE5D560"/>
    <w:rsid w:val="5DE9E483"/>
    <w:rsid w:val="5DEE3811"/>
    <w:rsid w:val="5DF6AF2A"/>
    <w:rsid w:val="5E005AC0"/>
    <w:rsid w:val="5E0786FC"/>
    <w:rsid w:val="5E0E7EC0"/>
    <w:rsid w:val="5E131637"/>
    <w:rsid w:val="5E138AC2"/>
    <w:rsid w:val="5E146426"/>
    <w:rsid w:val="5E1D3507"/>
    <w:rsid w:val="5E23CB66"/>
    <w:rsid w:val="5E3428E4"/>
    <w:rsid w:val="5E3A42DE"/>
    <w:rsid w:val="5E3C22F9"/>
    <w:rsid w:val="5E3DD57F"/>
    <w:rsid w:val="5E3FC973"/>
    <w:rsid w:val="5E476D7B"/>
    <w:rsid w:val="5E4C2FA3"/>
    <w:rsid w:val="5E4C79F4"/>
    <w:rsid w:val="5E5A20EE"/>
    <w:rsid w:val="5E5F9ED5"/>
    <w:rsid w:val="5E657D2B"/>
    <w:rsid w:val="5E677312"/>
    <w:rsid w:val="5E67CA81"/>
    <w:rsid w:val="5E71586F"/>
    <w:rsid w:val="5E74E3CB"/>
    <w:rsid w:val="5E775982"/>
    <w:rsid w:val="5E7DEE6F"/>
    <w:rsid w:val="5E7FF9B0"/>
    <w:rsid w:val="5E80CF50"/>
    <w:rsid w:val="5E819052"/>
    <w:rsid w:val="5E8BC55F"/>
    <w:rsid w:val="5E8E8517"/>
    <w:rsid w:val="5E8F32E3"/>
    <w:rsid w:val="5E978457"/>
    <w:rsid w:val="5E99965A"/>
    <w:rsid w:val="5EA38207"/>
    <w:rsid w:val="5EA53489"/>
    <w:rsid w:val="5EA7270A"/>
    <w:rsid w:val="5EA8D55B"/>
    <w:rsid w:val="5EA9D4F4"/>
    <w:rsid w:val="5EB17955"/>
    <w:rsid w:val="5EB2BF11"/>
    <w:rsid w:val="5EB70E03"/>
    <w:rsid w:val="5EB76D9F"/>
    <w:rsid w:val="5EBB6781"/>
    <w:rsid w:val="5EBE38F2"/>
    <w:rsid w:val="5EBF907D"/>
    <w:rsid w:val="5EC4B526"/>
    <w:rsid w:val="5EC6593E"/>
    <w:rsid w:val="5EC70181"/>
    <w:rsid w:val="5ECB6DDD"/>
    <w:rsid w:val="5ED25B62"/>
    <w:rsid w:val="5ED67C2F"/>
    <w:rsid w:val="5ED9603C"/>
    <w:rsid w:val="5EF3E486"/>
    <w:rsid w:val="5EF7791A"/>
    <w:rsid w:val="5EFD25B0"/>
    <w:rsid w:val="5F0292CA"/>
    <w:rsid w:val="5F061375"/>
    <w:rsid w:val="5F0B70DA"/>
    <w:rsid w:val="5F0FD8BA"/>
    <w:rsid w:val="5F1178B3"/>
    <w:rsid w:val="5F12066F"/>
    <w:rsid w:val="5F17E3D2"/>
    <w:rsid w:val="5F18558F"/>
    <w:rsid w:val="5F187464"/>
    <w:rsid w:val="5F187EB6"/>
    <w:rsid w:val="5F1BFBA3"/>
    <w:rsid w:val="5F1DCDBA"/>
    <w:rsid w:val="5F20EA44"/>
    <w:rsid w:val="5F2145AB"/>
    <w:rsid w:val="5F2181C5"/>
    <w:rsid w:val="5F2357BF"/>
    <w:rsid w:val="5F2587F7"/>
    <w:rsid w:val="5F259C77"/>
    <w:rsid w:val="5F2CF9C0"/>
    <w:rsid w:val="5F2E0FD1"/>
    <w:rsid w:val="5F40174D"/>
    <w:rsid w:val="5F4063AB"/>
    <w:rsid w:val="5F442052"/>
    <w:rsid w:val="5F551D8E"/>
    <w:rsid w:val="5F5C9E9E"/>
    <w:rsid w:val="5F61127A"/>
    <w:rsid w:val="5F62B1F7"/>
    <w:rsid w:val="5F63D033"/>
    <w:rsid w:val="5F663E9D"/>
    <w:rsid w:val="5F6AC124"/>
    <w:rsid w:val="5F7162FB"/>
    <w:rsid w:val="5F751935"/>
    <w:rsid w:val="5F756CE4"/>
    <w:rsid w:val="5F77626D"/>
    <w:rsid w:val="5F798DD1"/>
    <w:rsid w:val="5F7CFA72"/>
    <w:rsid w:val="5F7D9142"/>
    <w:rsid w:val="5F80C633"/>
    <w:rsid w:val="5F84D78D"/>
    <w:rsid w:val="5F88A1C3"/>
    <w:rsid w:val="5F88FB2A"/>
    <w:rsid w:val="5F8C64FC"/>
    <w:rsid w:val="5F90E2E2"/>
    <w:rsid w:val="5F97ED85"/>
    <w:rsid w:val="5F98A0B9"/>
    <w:rsid w:val="5F9A5CFB"/>
    <w:rsid w:val="5FA19A4F"/>
    <w:rsid w:val="5FA32B75"/>
    <w:rsid w:val="5FA6A183"/>
    <w:rsid w:val="5FA7A5B8"/>
    <w:rsid w:val="5FAF8D23"/>
    <w:rsid w:val="5FB7B205"/>
    <w:rsid w:val="5FB95059"/>
    <w:rsid w:val="5FB9A26E"/>
    <w:rsid w:val="5FB9CD77"/>
    <w:rsid w:val="5FBBD0E2"/>
    <w:rsid w:val="5FBF7713"/>
    <w:rsid w:val="5FC448FD"/>
    <w:rsid w:val="5FCAF2F5"/>
    <w:rsid w:val="5FD0091B"/>
    <w:rsid w:val="5FD17EBB"/>
    <w:rsid w:val="5FD1E024"/>
    <w:rsid w:val="5FD5EDD0"/>
    <w:rsid w:val="5FDCCCF6"/>
    <w:rsid w:val="5FE8123C"/>
    <w:rsid w:val="5FEA41CD"/>
    <w:rsid w:val="5FEABDA5"/>
    <w:rsid w:val="5FF2B6CE"/>
    <w:rsid w:val="5FFB59C5"/>
    <w:rsid w:val="600104B6"/>
    <w:rsid w:val="6003B047"/>
    <w:rsid w:val="60069EC4"/>
    <w:rsid w:val="60099965"/>
    <w:rsid w:val="600EB5F3"/>
    <w:rsid w:val="600FF537"/>
    <w:rsid w:val="6011B923"/>
    <w:rsid w:val="60224AEB"/>
    <w:rsid w:val="60346769"/>
    <w:rsid w:val="6036DCEF"/>
    <w:rsid w:val="603E2FFB"/>
    <w:rsid w:val="603ED8E7"/>
    <w:rsid w:val="603F7E2C"/>
    <w:rsid w:val="6047CDBF"/>
    <w:rsid w:val="604C9D72"/>
    <w:rsid w:val="604DA1D8"/>
    <w:rsid w:val="604E2EA1"/>
    <w:rsid w:val="604E57C2"/>
    <w:rsid w:val="60510B7A"/>
    <w:rsid w:val="6056F43C"/>
    <w:rsid w:val="605843A5"/>
    <w:rsid w:val="605E27E9"/>
    <w:rsid w:val="605EE337"/>
    <w:rsid w:val="606359B3"/>
    <w:rsid w:val="606D6C04"/>
    <w:rsid w:val="606FDAAC"/>
    <w:rsid w:val="60713471"/>
    <w:rsid w:val="6073136A"/>
    <w:rsid w:val="60754CBC"/>
    <w:rsid w:val="607B0A91"/>
    <w:rsid w:val="60852300"/>
    <w:rsid w:val="6086FC0F"/>
    <w:rsid w:val="608793BD"/>
    <w:rsid w:val="6088D99A"/>
    <w:rsid w:val="608B55F6"/>
    <w:rsid w:val="609585B3"/>
    <w:rsid w:val="609A268E"/>
    <w:rsid w:val="60A0D2FF"/>
    <w:rsid w:val="60A5F366"/>
    <w:rsid w:val="60A677A3"/>
    <w:rsid w:val="60AEC18C"/>
    <w:rsid w:val="60B704A2"/>
    <w:rsid w:val="60B87E7E"/>
    <w:rsid w:val="60C522A4"/>
    <w:rsid w:val="60C54D9F"/>
    <w:rsid w:val="60CC3772"/>
    <w:rsid w:val="60CC839C"/>
    <w:rsid w:val="60D0AC52"/>
    <w:rsid w:val="60DA12A2"/>
    <w:rsid w:val="60DC91E4"/>
    <w:rsid w:val="60E02722"/>
    <w:rsid w:val="60E32739"/>
    <w:rsid w:val="60E6EAF6"/>
    <w:rsid w:val="60EE2A07"/>
    <w:rsid w:val="60EE7D78"/>
    <w:rsid w:val="60F09DD2"/>
    <w:rsid w:val="60F68FF5"/>
    <w:rsid w:val="60FA49D0"/>
    <w:rsid w:val="61052E08"/>
    <w:rsid w:val="610C9B24"/>
    <w:rsid w:val="61135B01"/>
    <w:rsid w:val="6116003B"/>
    <w:rsid w:val="6118D8E3"/>
    <w:rsid w:val="612021AD"/>
    <w:rsid w:val="61234F7E"/>
    <w:rsid w:val="6125A581"/>
    <w:rsid w:val="612612AA"/>
    <w:rsid w:val="612C970A"/>
    <w:rsid w:val="61306B26"/>
    <w:rsid w:val="61365713"/>
    <w:rsid w:val="614051CC"/>
    <w:rsid w:val="614615B4"/>
    <w:rsid w:val="61465E93"/>
    <w:rsid w:val="614825A9"/>
    <w:rsid w:val="614A6D54"/>
    <w:rsid w:val="614CA41D"/>
    <w:rsid w:val="615001E7"/>
    <w:rsid w:val="61598948"/>
    <w:rsid w:val="615D73F0"/>
    <w:rsid w:val="6160C28D"/>
    <w:rsid w:val="61685FC4"/>
    <w:rsid w:val="616CFC98"/>
    <w:rsid w:val="616D15EE"/>
    <w:rsid w:val="6170D18D"/>
    <w:rsid w:val="617B1312"/>
    <w:rsid w:val="618303AD"/>
    <w:rsid w:val="618D0ACB"/>
    <w:rsid w:val="619383D4"/>
    <w:rsid w:val="6194336D"/>
    <w:rsid w:val="619EAFE0"/>
    <w:rsid w:val="61A284C9"/>
    <w:rsid w:val="61AB573B"/>
    <w:rsid w:val="61ACFE42"/>
    <w:rsid w:val="61B0E801"/>
    <w:rsid w:val="61B89AC5"/>
    <w:rsid w:val="61BB9615"/>
    <w:rsid w:val="61BC0E00"/>
    <w:rsid w:val="61BD681E"/>
    <w:rsid w:val="61BDCB1B"/>
    <w:rsid w:val="61BF9402"/>
    <w:rsid w:val="61C61D19"/>
    <w:rsid w:val="61C8424F"/>
    <w:rsid w:val="61C9EC9C"/>
    <w:rsid w:val="61CEACD6"/>
    <w:rsid w:val="61D0914E"/>
    <w:rsid w:val="61D242F6"/>
    <w:rsid w:val="61D7A0D5"/>
    <w:rsid w:val="61D80CAE"/>
    <w:rsid w:val="61D98B24"/>
    <w:rsid w:val="61DA4498"/>
    <w:rsid w:val="61DD088E"/>
    <w:rsid w:val="61DD7E32"/>
    <w:rsid w:val="61E6EE15"/>
    <w:rsid w:val="61FAF0B1"/>
    <w:rsid w:val="61FB592A"/>
    <w:rsid w:val="61FC5F81"/>
    <w:rsid w:val="62016EFA"/>
    <w:rsid w:val="6201AE3B"/>
    <w:rsid w:val="620C349B"/>
    <w:rsid w:val="62124956"/>
    <w:rsid w:val="6216DF8A"/>
    <w:rsid w:val="62172E8C"/>
    <w:rsid w:val="621821D6"/>
    <w:rsid w:val="62194A8C"/>
    <w:rsid w:val="62287AEE"/>
    <w:rsid w:val="62363D69"/>
    <w:rsid w:val="62369BF2"/>
    <w:rsid w:val="624113DF"/>
    <w:rsid w:val="6244DEDA"/>
    <w:rsid w:val="6244E965"/>
    <w:rsid w:val="624F24BE"/>
    <w:rsid w:val="62562B35"/>
    <w:rsid w:val="6257EF80"/>
    <w:rsid w:val="62592464"/>
    <w:rsid w:val="6266DFF7"/>
    <w:rsid w:val="62729A05"/>
    <w:rsid w:val="6276A523"/>
    <w:rsid w:val="62790180"/>
    <w:rsid w:val="627C3EA1"/>
    <w:rsid w:val="628191E1"/>
    <w:rsid w:val="62829160"/>
    <w:rsid w:val="628E6B85"/>
    <w:rsid w:val="6292D306"/>
    <w:rsid w:val="629483E6"/>
    <w:rsid w:val="62948618"/>
    <w:rsid w:val="62954A99"/>
    <w:rsid w:val="6298A8F7"/>
    <w:rsid w:val="629B83D2"/>
    <w:rsid w:val="62A20BA1"/>
    <w:rsid w:val="62A2C296"/>
    <w:rsid w:val="62A668CC"/>
    <w:rsid w:val="62A8A245"/>
    <w:rsid w:val="62ABD214"/>
    <w:rsid w:val="62AF5265"/>
    <w:rsid w:val="62B083CF"/>
    <w:rsid w:val="62B41AB6"/>
    <w:rsid w:val="62B485BD"/>
    <w:rsid w:val="62C5B0E2"/>
    <w:rsid w:val="62C7E8B8"/>
    <w:rsid w:val="62CC6607"/>
    <w:rsid w:val="62D2E18F"/>
    <w:rsid w:val="62D32A8C"/>
    <w:rsid w:val="62D459E9"/>
    <w:rsid w:val="62D88B86"/>
    <w:rsid w:val="62DB4051"/>
    <w:rsid w:val="62E1191B"/>
    <w:rsid w:val="62E6A625"/>
    <w:rsid w:val="62F24DB0"/>
    <w:rsid w:val="62F9D5C7"/>
    <w:rsid w:val="62FD2BFC"/>
    <w:rsid w:val="62FDCCAD"/>
    <w:rsid w:val="62FFDBBE"/>
    <w:rsid w:val="6304079C"/>
    <w:rsid w:val="63093ED2"/>
    <w:rsid w:val="630A6F75"/>
    <w:rsid w:val="63163ABA"/>
    <w:rsid w:val="6319C86F"/>
    <w:rsid w:val="6319FA9F"/>
    <w:rsid w:val="631A6A8B"/>
    <w:rsid w:val="63219ED7"/>
    <w:rsid w:val="63267BBA"/>
    <w:rsid w:val="63280251"/>
    <w:rsid w:val="632D4CFB"/>
    <w:rsid w:val="632FCEB7"/>
    <w:rsid w:val="63358C9A"/>
    <w:rsid w:val="6335B93A"/>
    <w:rsid w:val="63485ECB"/>
    <w:rsid w:val="63486800"/>
    <w:rsid w:val="634D0815"/>
    <w:rsid w:val="634D21F8"/>
    <w:rsid w:val="634DA341"/>
    <w:rsid w:val="634FB36C"/>
    <w:rsid w:val="63517F37"/>
    <w:rsid w:val="63527A73"/>
    <w:rsid w:val="6356C4CB"/>
    <w:rsid w:val="6357DE99"/>
    <w:rsid w:val="6376DEA5"/>
    <w:rsid w:val="6377888B"/>
    <w:rsid w:val="637A4046"/>
    <w:rsid w:val="637AAD38"/>
    <w:rsid w:val="6382928B"/>
    <w:rsid w:val="6384FA91"/>
    <w:rsid w:val="638BF8DE"/>
    <w:rsid w:val="638EFAB9"/>
    <w:rsid w:val="638F4468"/>
    <w:rsid w:val="638FD9F1"/>
    <w:rsid w:val="63915FC9"/>
    <w:rsid w:val="639D294C"/>
    <w:rsid w:val="63AE8486"/>
    <w:rsid w:val="63AF5CCD"/>
    <w:rsid w:val="63B2AC63"/>
    <w:rsid w:val="63B2C0F3"/>
    <w:rsid w:val="63B347A2"/>
    <w:rsid w:val="63B75D93"/>
    <w:rsid w:val="63BA5A08"/>
    <w:rsid w:val="63BB118E"/>
    <w:rsid w:val="63BB4E9B"/>
    <w:rsid w:val="63BD2E88"/>
    <w:rsid w:val="63BED170"/>
    <w:rsid w:val="63C7BFB1"/>
    <w:rsid w:val="63CC150E"/>
    <w:rsid w:val="63CCB0D5"/>
    <w:rsid w:val="63CD4CAA"/>
    <w:rsid w:val="63D514B1"/>
    <w:rsid w:val="63DCE558"/>
    <w:rsid w:val="63DF970F"/>
    <w:rsid w:val="63E50DA7"/>
    <w:rsid w:val="63E58AF9"/>
    <w:rsid w:val="63E93D0D"/>
    <w:rsid w:val="63EB0E00"/>
    <w:rsid w:val="63ECFB88"/>
    <w:rsid w:val="63F0CA6B"/>
    <w:rsid w:val="63F356DB"/>
    <w:rsid w:val="63FC0DBC"/>
    <w:rsid w:val="64032E69"/>
    <w:rsid w:val="64079DC4"/>
    <w:rsid w:val="640DAD1E"/>
    <w:rsid w:val="640EF374"/>
    <w:rsid w:val="64161CE4"/>
    <w:rsid w:val="641C2376"/>
    <w:rsid w:val="641ED0AD"/>
    <w:rsid w:val="641FEF0A"/>
    <w:rsid w:val="64205A28"/>
    <w:rsid w:val="64265587"/>
    <w:rsid w:val="6430B2AB"/>
    <w:rsid w:val="64374099"/>
    <w:rsid w:val="643D71D8"/>
    <w:rsid w:val="643E7516"/>
    <w:rsid w:val="643F6436"/>
    <w:rsid w:val="6440B0D6"/>
    <w:rsid w:val="6446624C"/>
    <w:rsid w:val="6447145E"/>
    <w:rsid w:val="644AF69A"/>
    <w:rsid w:val="644E8991"/>
    <w:rsid w:val="645410F9"/>
    <w:rsid w:val="645A5BD4"/>
    <w:rsid w:val="645F101E"/>
    <w:rsid w:val="645F6C0C"/>
    <w:rsid w:val="64633761"/>
    <w:rsid w:val="6463E4D6"/>
    <w:rsid w:val="64681055"/>
    <w:rsid w:val="646D421B"/>
    <w:rsid w:val="6471B288"/>
    <w:rsid w:val="6478EE0F"/>
    <w:rsid w:val="647C72BD"/>
    <w:rsid w:val="647D21B6"/>
    <w:rsid w:val="64803625"/>
    <w:rsid w:val="64840FBE"/>
    <w:rsid w:val="6485AC40"/>
    <w:rsid w:val="648EC79C"/>
    <w:rsid w:val="648F6068"/>
    <w:rsid w:val="64919D5E"/>
    <w:rsid w:val="6492CADF"/>
    <w:rsid w:val="6497A6DE"/>
    <w:rsid w:val="64A258D5"/>
    <w:rsid w:val="64A2C9E9"/>
    <w:rsid w:val="64A63381"/>
    <w:rsid w:val="64A9619D"/>
    <w:rsid w:val="64B21458"/>
    <w:rsid w:val="64B40D4D"/>
    <w:rsid w:val="64B56DDE"/>
    <w:rsid w:val="64BDC4CA"/>
    <w:rsid w:val="64BEE0BF"/>
    <w:rsid w:val="64C3D2B4"/>
    <w:rsid w:val="64C5F527"/>
    <w:rsid w:val="64D149DD"/>
    <w:rsid w:val="64D664BB"/>
    <w:rsid w:val="64D6A4ED"/>
    <w:rsid w:val="64D854AF"/>
    <w:rsid w:val="64DBC017"/>
    <w:rsid w:val="64E5BB52"/>
    <w:rsid w:val="64E87CE4"/>
    <w:rsid w:val="64EC66D9"/>
    <w:rsid w:val="64F401E9"/>
    <w:rsid w:val="64FABACF"/>
    <w:rsid w:val="64FADDB7"/>
    <w:rsid w:val="65038657"/>
    <w:rsid w:val="650572A1"/>
    <w:rsid w:val="6505D5AF"/>
    <w:rsid w:val="6509A4F5"/>
    <w:rsid w:val="651192F1"/>
    <w:rsid w:val="65122BC8"/>
    <w:rsid w:val="651B3050"/>
    <w:rsid w:val="651D839D"/>
    <w:rsid w:val="65238D73"/>
    <w:rsid w:val="6523FCE2"/>
    <w:rsid w:val="65271092"/>
    <w:rsid w:val="65289D3E"/>
    <w:rsid w:val="65310B46"/>
    <w:rsid w:val="6535366A"/>
    <w:rsid w:val="65387694"/>
    <w:rsid w:val="6544882E"/>
    <w:rsid w:val="6547FED1"/>
    <w:rsid w:val="65503810"/>
    <w:rsid w:val="65585DA3"/>
    <w:rsid w:val="655EB3D5"/>
    <w:rsid w:val="6562AFC6"/>
    <w:rsid w:val="6572DB10"/>
    <w:rsid w:val="6573027C"/>
    <w:rsid w:val="65793EA3"/>
    <w:rsid w:val="65839483"/>
    <w:rsid w:val="6590779A"/>
    <w:rsid w:val="6594BBB5"/>
    <w:rsid w:val="659C174C"/>
    <w:rsid w:val="659D1E68"/>
    <w:rsid w:val="659E6AB1"/>
    <w:rsid w:val="65A1B1FD"/>
    <w:rsid w:val="65A2EF56"/>
    <w:rsid w:val="65A7BD5D"/>
    <w:rsid w:val="65A7C13F"/>
    <w:rsid w:val="65AF9CEE"/>
    <w:rsid w:val="65BCE363"/>
    <w:rsid w:val="65BD613B"/>
    <w:rsid w:val="65BFB2E8"/>
    <w:rsid w:val="65C87464"/>
    <w:rsid w:val="65D3B83A"/>
    <w:rsid w:val="65D5F0AA"/>
    <w:rsid w:val="65D6C8B1"/>
    <w:rsid w:val="65D82C45"/>
    <w:rsid w:val="65DBD3D3"/>
    <w:rsid w:val="65DC0237"/>
    <w:rsid w:val="65DD6AC6"/>
    <w:rsid w:val="65DD83CE"/>
    <w:rsid w:val="65EBC29C"/>
    <w:rsid w:val="65F0BA85"/>
    <w:rsid w:val="65F554E3"/>
    <w:rsid w:val="66009C8B"/>
    <w:rsid w:val="66070F3A"/>
    <w:rsid w:val="660A23A9"/>
    <w:rsid w:val="660FA426"/>
    <w:rsid w:val="66126108"/>
    <w:rsid w:val="661BD0EC"/>
    <w:rsid w:val="661C4889"/>
    <w:rsid w:val="661FCA5D"/>
    <w:rsid w:val="6623D211"/>
    <w:rsid w:val="66256E79"/>
    <w:rsid w:val="6627FCC4"/>
    <w:rsid w:val="6628D042"/>
    <w:rsid w:val="662F6921"/>
    <w:rsid w:val="66379254"/>
    <w:rsid w:val="6639E01E"/>
    <w:rsid w:val="663E4BC3"/>
    <w:rsid w:val="6643C7AA"/>
    <w:rsid w:val="6644CBE9"/>
    <w:rsid w:val="66468401"/>
    <w:rsid w:val="66499F1F"/>
    <w:rsid w:val="664A686C"/>
    <w:rsid w:val="664D0E0E"/>
    <w:rsid w:val="664F869A"/>
    <w:rsid w:val="665191CB"/>
    <w:rsid w:val="66581584"/>
    <w:rsid w:val="665A2ADB"/>
    <w:rsid w:val="665D4A3F"/>
    <w:rsid w:val="665F5AA5"/>
    <w:rsid w:val="66624A8D"/>
    <w:rsid w:val="66655C38"/>
    <w:rsid w:val="6667B22D"/>
    <w:rsid w:val="6670BFB8"/>
    <w:rsid w:val="66759262"/>
    <w:rsid w:val="667942C5"/>
    <w:rsid w:val="667A9DE0"/>
    <w:rsid w:val="667BE1F6"/>
    <w:rsid w:val="6682A42A"/>
    <w:rsid w:val="6682CC2D"/>
    <w:rsid w:val="66934159"/>
    <w:rsid w:val="66957A29"/>
    <w:rsid w:val="66967852"/>
    <w:rsid w:val="66988ABB"/>
    <w:rsid w:val="669F0EF6"/>
    <w:rsid w:val="66AC3DFA"/>
    <w:rsid w:val="66AD13A1"/>
    <w:rsid w:val="66B272B9"/>
    <w:rsid w:val="66B895C6"/>
    <w:rsid w:val="66BB0BD9"/>
    <w:rsid w:val="66C3A1F0"/>
    <w:rsid w:val="66C441C8"/>
    <w:rsid w:val="66C681D7"/>
    <w:rsid w:val="66C6A914"/>
    <w:rsid w:val="66C812A0"/>
    <w:rsid w:val="66CA7E6B"/>
    <w:rsid w:val="66CAD1BE"/>
    <w:rsid w:val="66CBA39B"/>
    <w:rsid w:val="66D4587F"/>
    <w:rsid w:val="66DB86B8"/>
    <w:rsid w:val="66DBB928"/>
    <w:rsid w:val="66E2637B"/>
    <w:rsid w:val="66E8609F"/>
    <w:rsid w:val="66EA5050"/>
    <w:rsid w:val="66FAD3A2"/>
    <w:rsid w:val="66FDA5E3"/>
    <w:rsid w:val="66FF14A8"/>
    <w:rsid w:val="670FFBFD"/>
    <w:rsid w:val="6716E1BA"/>
    <w:rsid w:val="671D5171"/>
    <w:rsid w:val="671F21EF"/>
    <w:rsid w:val="6722357B"/>
    <w:rsid w:val="6725C800"/>
    <w:rsid w:val="67264B75"/>
    <w:rsid w:val="67283F7E"/>
    <w:rsid w:val="673510D4"/>
    <w:rsid w:val="6737B369"/>
    <w:rsid w:val="67478067"/>
    <w:rsid w:val="674BB881"/>
    <w:rsid w:val="674FFB91"/>
    <w:rsid w:val="6750E510"/>
    <w:rsid w:val="67536A8F"/>
    <w:rsid w:val="675680FF"/>
    <w:rsid w:val="6758B534"/>
    <w:rsid w:val="675A900C"/>
    <w:rsid w:val="675DB659"/>
    <w:rsid w:val="675F33AC"/>
    <w:rsid w:val="676627EB"/>
    <w:rsid w:val="6766F076"/>
    <w:rsid w:val="6768F244"/>
    <w:rsid w:val="676DFFD4"/>
    <w:rsid w:val="6779A3F6"/>
    <w:rsid w:val="677AF67C"/>
    <w:rsid w:val="6782FAFB"/>
    <w:rsid w:val="6783BF76"/>
    <w:rsid w:val="6785698A"/>
    <w:rsid w:val="6793CB24"/>
    <w:rsid w:val="6794FE35"/>
    <w:rsid w:val="679BDFDE"/>
    <w:rsid w:val="67A18D88"/>
    <w:rsid w:val="67A45095"/>
    <w:rsid w:val="67A56CD6"/>
    <w:rsid w:val="67ABFA24"/>
    <w:rsid w:val="67B08502"/>
    <w:rsid w:val="67B59340"/>
    <w:rsid w:val="67B679E0"/>
    <w:rsid w:val="67B896E5"/>
    <w:rsid w:val="67BBAB98"/>
    <w:rsid w:val="67BD0074"/>
    <w:rsid w:val="67BEC271"/>
    <w:rsid w:val="67C08B61"/>
    <w:rsid w:val="67C11604"/>
    <w:rsid w:val="67C46101"/>
    <w:rsid w:val="67C9A7DC"/>
    <w:rsid w:val="67CB8E98"/>
    <w:rsid w:val="67CFA0E4"/>
    <w:rsid w:val="67D4180C"/>
    <w:rsid w:val="67D44B31"/>
    <w:rsid w:val="67D86258"/>
    <w:rsid w:val="67D8FE82"/>
    <w:rsid w:val="67D95805"/>
    <w:rsid w:val="67D991EA"/>
    <w:rsid w:val="67DBF33C"/>
    <w:rsid w:val="67E09296"/>
    <w:rsid w:val="67E58157"/>
    <w:rsid w:val="67EB8AB1"/>
    <w:rsid w:val="67ECC201"/>
    <w:rsid w:val="67ECE609"/>
    <w:rsid w:val="6801CC2F"/>
    <w:rsid w:val="68032318"/>
    <w:rsid w:val="6805FF76"/>
    <w:rsid w:val="6806CC31"/>
    <w:rsid w:val="6807EF07"/>
    <w:rsid w:val="6811DDBB"/>
    <w:rsid w:val="68122FE3"/>
    <w:rsid w:val="681B899A"/>
    <w:rsid w:val="68241219"/>
    <w:rsid w:val="682F8C41"/>
    <w:rsid w:val="683229A4"/>
    <w:rsid w:val="6835A1A3"/>
    <w:rsid w:val="6837E975"/>
    <w:rsid w:val="683950B9"/>
    <w:rsid w:val="683B456D"/>
    <w:rsid w:val="68426B80"/>
    <w:rsid w:val="68451477"/>
    <w:rsid w:val="68463E5E"/>
    <w:rsid w:val="684B3971"/>
    <w:rsid w:val="6853AA64"/>
    <w:rsid w:val="68542128"/>
    <w:rsid w:val="685601EA"/>
    <w:rsid w:val="685DA32B"/>
    <w:rsid w:val="68603D27"/>
    <w:rsid w:val="6865EEED"/>
    <w:rsid w:val="686E9F1D"/>
    <w:rsid w:val="68737AB8"/>
    <w:rsid w:val="6875F782"/>
    <w:rsid w:val="687BE9E5"/>
    <w:rsid w:val="687F84B2"/>
    <w:rsid w:val="687F8F3C"/>
    <w:rsid w:val="687F9C46"/>
    <w:rsid w:val="6880DEE8"/>
    <w:rsid w:val="6884D76C"/>
    <w:rsid w:val="68852819"/>
    <w:rsid w:val="688778BF"/>
    <w:rsid w:val="68881B5A"/>
    <w:rsid w:val="6889B979"/>
    <w:rsid w:val="68901E1C"/>
    <w:rsid w:val="689477F8"/>
    <w:rsid w:val="68978904"/>
    <w:rsid w:val="6899938B"/>
    <w:rsid w:val="689B718F"/>
    <w:rsid w:val="689F762C"/>
    <w:rsid w:val="68A3965E"/>
    <w:rsid w:val="68A921F2"/>
    <w:rsid w:val="68AEE391"/>
    <w:rsid w:val="68B1449C"/>
    <w:rsid w:val="68B14985"/>
    <w:rsid w:val="68B20FB5"/>
    <w:rsid w:val="68BAD732"/>
    <w:rsid w:val="68BD9EE4"/>
    <w:rsid w:val="68C0FD32"/>
    <w:rsid w:val="68D54A6E"/>
    <w:rsid w:val="68DC0D48"/>
    <w:rsid w:val="68DF2143"/>
    <w:rsid w:val="68E1F0C1"/>
    <w:rsid w:val="68E99033"/>
    <w:rsid w:val="68EB5BDA"/>
    <w:rsid w:val="68ED78E5"/>
    <w:rsid w:val="68EDD2AF"/>
    <w:rsid w:val="68EE44D5"/>
    <w:rsid w:val="68F9C751"/>
    <w:rsid w:val="690058B4"/>
    <w:rsid w:val="6901C3F6"/>
    <w:rsid w:val="6902050C"/>
    <w:rsid w:val="69088964"/>
    <w:rsid w:val="6908A6B5"/>
    <w:rsid w:val="690AA434"/>
    <w:rsid w:val="690C5DAB"/>
    <w:rsid w:val="690EF60F"/>
    <w:rsid w:val="6914EAA2"/>
    <w:rsid w:val="691F8CC8"/>
    <w:rsid w:val="6923B504"/>
    <w:rsid w:val="69248D10"/>
    <w:rsid w:val="69279019"/>
    <w:rsid w:val="692FA65C"/>
    <w:rsid w:val="69304277"/>
    <w:rsid w:val="6933386F"/>
    <w:rsid w:val="69367F1F"/>
    <w:rsid w:val="693A7D85"/>
    <w:rsid w:val="693FCFE1"/>
    <w:rsid w:val="69446AAA"/>
    <w:rsid w:val="6947AA4C"/>
    <w:rsid w:val="6948BB90"/>
    <w:rsid w:val="694CA54B"/>
    <w:rsid w:val="6952FF65"/>
    <w:rsid w:val="69542C0B"/>
    <w:rsid w:val="69604C69"/>
    <w:rsid w:val="6961FCB8"/>
    <w:rsid w:val="6965AED5"/>
    <w:rsid w:val="696A580F"/>
    <w:rsid w:val="696E2798"/>
    <w:rsid w:val="69723FC0"/>
    <w:rsid w:val="69756ABA"/>
    <w:rsid w:val="6976F383"/>
    <w:rsid w:val="697B9484"/>
    <w:rsid w:val="6982964E"/>
    <w:rsid w:val="69846533"/>
    <w:rsid w:val="698976A1"/>
    <w:rsid w:val="6991DBD7"/>
    <w:rsid w:val="6993E2E0"/>
    <w:rsid w:val="69A3FDC1"/>
    <w:rsid w:val="69A43892"/>
    <w:rsid w:val="69A8AC13"/>
    <w:rsid w:val="69AEE0BB"/>
    <w:rsid w:val="69B04F76"/>
    <w:rsid w:val="69B87573"/>
    <w:rsid w:val="69BB9907"/>
    <w:rsid w:val="69BEEBF5"/>
    <w:rsid w:val="69BF7725"/>
    <w:rsid w:val="69BFA47C"/>
    <w:rsid w:val="69C06FF4"/>
    <w:rsid w:val="69C30A19"/>
    <w:rsid w:val="69C4665A"/>
    <w:rsid w:val="69C4EB1A"/>
    <w:rsid w:val="69CB6914"/>
    <w:rsid w:val="69CE05B5"/>
    <w:rsid w:val="69D2F45D"/>
    <w:rsid w:val="69D81054"/>
    <w:rsid w:val="69DBCF0C"/>
    <w:rsid w:val="69DF189C"/>
    <w:rsid w:val="69E58548"/>
    <w:rsid w:val="69E79F58"/>
    <w:rsid w:val="69F02CC7"/>
    <w:rsid w:val="69F20FD0"/>
    <w:rsid w:val="69F26600"/>
    <w:rsid w:val="69F79E4F"/>
    <w:rsid w:val="69F802D8"/>
    <w:rsid w:val="6A02E355"/>
    <w:rsid w:val="6A051C94"/>
    <w:rsid w:val="6A0BBD65"/>
    <w:rsid w:val="6A0F5DB6"/>
    <w:rsid w:val="6A115491"/>
    <w:rsid w:val="6A13A510"/>
    <w:rsid w:val="6A14479F"/>
    <w:rsid w:val="6A186531"/>
    <w:rsid w:val="6A1C5AEC"/>
    <w:rsid w:val="6A1F190F"/>
    <w:rsid w:val="6A26F013"/>
    <w:rsid w:val="6A2A1816"/>
    <w:rsid w:val="6A2B117A"/>
    <w:rsid w:val="6A2C955F"/>
    <w:rsid w:val="6A322445"/>
    <w:rsid w:val="6A342E49"/>
    <w:rsid w:val="6A352D10"/>
    <w:rsid w:val="6A365E65"/>
    <w:rsid w:val="6A3BCC63"/>
    <w:rsid w:val="6A504CEB"/>
    <w:rsid w:val="6A551E18"/>
    <w:rsid w:val="6A559D63"/>
    <w:rsid w:val="6A5795E2"/>
    <w:rsid w:val="6A5DF7BA"/>
    <w:rsid w:val="6A5E02B5"/>
    <w:rsid w:val="6A61739A"/>
    <w:rsid w:val="6A6314CE"/>
    <w:rsid w:val="6A6ABD4A"/>
    <w:rsid w:val="6A764606"/>
    <w:rsid w:val="6A791ACF"/>
    <w:rsid w:val="6A7953E4"/>
    <w:rsid w:val="6A7CE3B4"/>
    <w:rsid w:val="6A7E5793"/>
    <w:rsid w:val="6A7F386A"/>
    <w:rsid w:val="6A825D1F"/>
    <w:rsid w:val="6A873EA1"/>
    <w:rsid w:val="6A87E985"/>
    <w:rsid w:val="6A896D68"/>
    <w:rsid w:val="6A8DFDCD"/>
    <w:rsid w:val="6A8F0EBA"/>
    <w:rsid w:val="6A928B8A"/>
    <w:rsid w:val="6A9D7F75"/>
    <w:rsid w:val="6AA13901"/>
    <w:rsid w:val="6AA4ACD1"/>
    <w:rsid w:val="6AA96017"/>
    <w:rsid w:val="6AAA82A2"/>
    <w:rsid w:val="6AAF5FE8"/>
    <w:rsid w:val="6AB3A9D1"/>
    <w:rsid w:val="6AB6283D"/>
    <w:rsid w:val="6AB79C65"/>
    <w:rsid w:val="6ACFD175"/>
    <w:rsid w:val="6AD2BF01"/>
    <w:rsid w:val="6AD8F909"/>
    <w:rsid w:val="6AD9C2FC"/>
    <w:rsid w:val="6AE56D2E"/>
    <w:rsid w:val="6AE60199"/>
    <w:rsid w:val="6AE807BB"/>
    <w:rsid w:val="6AEAA1B3"/>
    <w:rsid w:val="6AEAA23D"/>
    <w:rsid w:val="6AEED5E7"/>
    <w:rsid w:val="6AFDC401"/>
    <w:rsid w:val="6B00482A"/>
    <w:rsid w:val="6B0A74ED"/>
    <w:rsid w:val="6B142D19"/>
    <w:rsid w:val="6B1CB647"/>
    <w:rsid w:val="6B1DE054"/>
    <w:rsid w:val="6B1E95C1"/>
    <w:rsid w:val="6B1EE712"/>
    <w:rsid w:val="6B214788"/>
    <w:rsid w:val="6B229ECD"/>
    <w:rsid w:val="6B28BF91"/>
    <w:rsid w:val="6B2A7C88"/>
    <w:rsid w:val="6B2C1704"/>
    <w:rsid w:val="6B328200"/>
    <w:rsid w:val="6B3EF71E"/>
    <w:rsid w:val="6B43246B"/>
    <w:rsid w:val="6B4BC0A2"/>
    <w:rsid w:val="6B565CD2"/>
    <w:rsid w:val="6B5664E5"/>
    <w:rsid w:val="6B587C73"/>
    <w:rsid w:val="6B5CC365"/>
    <w:rsid w:val="6B62614F"/>
    <w:rsid w:val="6B661C51"/>
    <w:rsid w:val="6B6ECD1E"/>
    <w:rsid w:val="6B6FE31A"/>
    <w:rsid w:val="6B7188FD"/>
    <w:rsid w:val="6B75A3FC"/>
    <w:rsid w:val="6B75C362"/>
    <w:rsid w:val="6B7953DA"/>
    <w:rsid w:val="6B7C4A38"/>
    <w:rsid w:val="6B7FDC8F"/>
    <w:rsid w:val="6B831E6D"/>
    <w:rsid w:val="6B858548"/>
    <w:rsid w:val="6B8793D4"/>
    <w:rsid w:val="6B896E84"/>
    <w:rsid w:val="6B8F00F5"/>
    <w:rsid w:val="6B91F8AC"/>
    <w:rsid w:val="6B9E8018"/>
    <w:rsid w:val="6B9F97E7"/>
    <w:rsid w:val="6BA3141F"/>
    <w:rsid w:val="6BA957E4"/>
    <w:rsid w:val="6BAB7054"/>
    <w:rsid w:val="6BADB15F"/>
    <w:rsid w:val="6BB055F4"/>
    <w:rsid w:val="6BB1F2F6"/>
    <w:rsid w:val="6BB42086"/>
    <w:rsid w:val="6BBFAEB9"/>
    <w:rsid w:val="6BC08081"/>
    <w:rsid w:val="6BC3E5CB"/>
    <w:rsid w:val="6BC67985"/>
    <w:rsid w:val="6BC77CC9"/>
    <w:rsid w:val="6BC7CFF8"/>
    <w:rsid w:val="6BD01CC3"/>
    <w:rsid w:val="6BD509E9"/>
    <w:rsid w:val="6BD86F81"/>
    <w:rsid w:val="6BDA8C20"/>
    <w:rsid w:val="6BEC2BA9"/>
    <w:rsid w:val="6BF09B29"/>
    <w:rsid w:val="6C00FE04"/>
    <w:rsid w:val="6C09B405"/>
    <w:rsid w:val="6C0A8C20"/>
    <w:rsid w:val="6C0BFD6D"/>
    <w:rsid w:val="6C0CCEB4"/>
    <w:rsid w:val="6C1197CF"/>
    <w:rsid w:val="6C220DBF"/>
    <w:rsid w:val="6C2244F9"/>
    <w:rsid w:val="6C2272F6"/>
    <w:rsid w:val="6C24346E"/>
    <w:rsid w:val="6C266EC0"/>
    <w:rsid w:val="6C2E07C2"/>
    <w:rsid w:val="6C2F35E7"/>
    <w:rsid w:val="6C314D8D"/>
    <w:rsid w:val="6C3375DC"/>
    <w:rsid w:val="6C33F152"/>
    <w:rsid w:val="6C348589"/>
    <w:rsid w:val="6C35D59C"/>
    <w:rsid w:val="6C36CF39"/>
    <w:rsid w:val="6C3AAD18"/>
    <w:rsid w:val="6C42831F"/>
    <w:rsid w:val="6C45D988"/>
    <w:rsid w:val="6C4870A2"/>
    <w:rsid w:val="6C4BA85B"/>
    <w:rsid w:val="6C4EE344"/>
    <w:rsid w:val="6C53AA13"/>
    <w:rsid w:val="6C56DD35"/>
    <w:rsid w:val="6C58C7A0"/>
    <w:rsid w:val="6C5B911F"/>
    <w:rsid w:val="6C5D7875"/>
    <w:rsid w:val="6C67ECCB"/>
    <w:rsid w:val="6C6B0DC2"/>
    <w:rsid w:val="6C71DFC9"/>
    <w:rsid w:val="6C744750"/>
    <w:rsid w:val="6C7B7731"/>
    <w:rsid w:val="6C7F1AFE"/>
    <w:rsid w:val="6C83D3FC"/>
    <w:rsid w:val="6C862064"/>
    <w:rsid w:val="6C8A9DC4"/>
    <w:rsid w:val="6C8B7A8C"/>
    <w:rsid w:val="6C92BAD5"/>
    <w:rsid w:val="6C9572A3"/>
    <w:rsid w:val="6C9C8BB8"/>
    <w:rsid w:val="6CA43721"/>
    <w:rsid w:val="6CA608B0"/>
    <w:rsid w:val="6CA78F65"/>
    <w:rsid w:val="6CA7BE26"/>
    <w:rsid w:val="6CA7D3C2"/>
    <w:rsid w:val="6CA844C6"/>
    <w:rsid w:val="6CA90117"/>
    <w:rsid w:val="6CA9F64C"/>
    <w:rsid w:val="6CAB8744"/>
    <w:rsid w:val="6CB838BC"/>
    <w:rsid w:val="6CBA18F9"/>
    <w:rsid w:val="6CBD59B4"/>
    <w:rsid w:val="6CC16057"/>
    <w:rsid w:val="6CC50A93"/>
    <w:rsid w:val="6CCB9A7E"/>
    <w:rsid w:val="6CD6AFD0"/>
    <w:rsid w:val="6CDD97EB"/>
    <w:rsid w:val="6CE1F03F"/>
    <w:rsid w:val="6CEE23E7"/>
    <w:rsid w:val="6CEE77C4"/>
    <w:rsid w:val="6CF6E128"/>
    <w:rsid w:val="6CFA2943"/>
    <w:rsid w:val="6CFD4B66"/>
    <w:rsid w:val="6CFDD4EB"/>
    <w:rsid w:val="6D05819D"/>
    <w:rsid w:val="6D067BD0"/>
    <w:rsid w:val="6D069622"/>
    <w:rsid w:val="6D0969EC"/>
    <w:rsid w:val="6D16179C"/>
    <w:rsid w:val="6D177A13"/>
    <w:rsid w:val="6D1A418F"/>
    <w:rsid w:val="6D1F12B3"/>
    <w:rsid w:val="6D20167E"/>
    <w:rsid w:val="6D219CE9"/>
    <w:rsid w:val="6D2BA4A8"/>
    <w:rsid w:val="6D2CA540"/>
    <w:rsid w:val="6D329CDA"/>
    <w:rsid w:val="6D4B98B0"/>
    <w:rsid w:val="6D50A442"/>
    <w:rsid w:val="6D56EE09"/>
    <w:rsid w:val="6D5789A2"/>
    <w:rsid w:val="6D59D534"/>
    <w:rsid w:val="6D680B35"/>
    <w:rsid w:val="6D6CA463"/>
    <w:rsid w:val="6D72FB75"/>
    <w:rsid w:val="6D7BA86D"/>
    <w:rsid w:val="6D7CA635"/>
    <w:rsid w:val="6D85E301"/>
    <w:rsid w:val="6D870D48"/>
    <w:rsid w:val="6D873411"/>
    <w:rsid w:val="6D92CE46"/>
    <w:rsid w:val="6D946152"/>
    <w:rsid w:val="6D9F63FA"/>
    <w:rsid w:val="6DA9B889"/>
    <w:rsid w:val="6DAA4CA9"/>
    <w:rsid w:val="6DB8ECC5"/>
    <w:rsid w:val="6DBD886E"/>
    <w:rsid w:val="6DC44C05"/>
    <w:rsid w:val="6DC6D190"/>
    <w:rsid w:val="6DC891DE"/>
    <w:rsid w:val="6DCE8C36"/>
    <w:rsid w:val="6DD219E1"/>
    <w:rsid w:val="6DD243BD"/>
    <w:rsid w:val="6DDBA7EF"/>
    <w:rsid w:val="6DDFA470"/>
    <w:rsid w:val="6DF1976F"/>
    <w:rsid w:val="6DF98B19"/>
    <w:rsid w:val="6DFF143B"/>
    <w:rsid w:val="6DFFCFD7"/>
    <w:rsid w:val="6E069F43"/>
    <w:rsid w:val="6E08C69E"/>
    <w:rsid w:val="6E0E2298"/>
    <w:rsid w:val="6E11ED9F"/>
    <w:rsid w:val="6E133A71"/>
    <w:rsid w:val="6E178874"/>
    <w:rsid w:val="6E17D98D"/>
    <w:rsid w:val="6E180D75"/>
    <w:rsid w:val="6E19DF38"/>
    <w:rsid w:val="6E1AF14F"/>
    <w:rsid w:val="6E1E71A3"/>
    <w:rsid w:val="6E212BEB"/>
    <w:rsid w:val="6E230072"/>
    <w:rsid w:val="6E29574A"/>
    <w:rsid w:val="6E2C19D2"/>
    <w:rsid w:val="6E31689B"/>
    <w:rsid w:val="6E3B619D"/>
    <w:rsid w:val="6E420E28"/>
    <w:rsid w:val="6E4B3E31"/>
    <w:rsid w:val="6E500E3F"/>
    <w:rsid w:val="6E50744C"/>
    <w:rsid w:val="6E529D12"/>
    <w:rsid w:val="6E55A237"/>
    <w:rsid w:val="6E595BC1"/>
    <w:rsid w:val="6E5F69AB"/>
    <w:rsid w:val="6E683723"/>
    <w:rsid w:val="6E689644"/>
    <w:rsid w:val="6E6C8E3A"/>
    <w:rsid w:val="6E6CE19E"/>
    <w:rsid w:val="6E74F401"/>
    <w:rsid w:val="6E7B77B2"/>
    <w:rsid w:val="6E80162C"/>
    <w:rsid w:val="6E801D68"/>
    <w:rsid w:val="6E8296C2"/>
    <w:rsid w:val="6E87429A"/>
    <w:rsid w:val="6E8DA8E8"/>
    <w:rsid w:val="6E96FBAB"/>
    <w:rsid w:val="6E975B72"/>
    <w:rsid w:val="6E99F373"/>
    <w:rsid w:val="6EA05345"/>
    <w:rsid w:val="6EA395F4"/>
    <w:rsid w:val="6EAB095A"/>
    <w:rsid w:val="6EAE375A"/>
    <w:rsid w:val="6EAF91C6"/>
    <w:rsid w:val="6EBC91D8"/>
    <w:rsid w:val="6EBD2B3B"/>
    <w:rsid w:val="6EC71DC4"/>
    <w:rsid w:val="6ECA78DC"/>
    <w:rsid w:val="6ECD38F6"/>
    <w:rsid w:val="6ED86283"/>
    <w:rsid w:val="6EE0B220"/>
    <w:rsid w:val="6EE3F600"/>
    <w:rsid w:val="6EE9C355"/>
    <w:rsid w:val="6EECEF81"/>
    <w:rsid w:val="6EF02A3D"/>
    <w:rsid w:val="6EF0E177"/>
    <w:rsid w:val="6EF849B7"/>
    <w:rsid w:val="6EFE8143"/>
    <w:rsid w:val="6F0147D2"/>
    <w:rsid w:val="6F073D97"/>
    <w:rsid w:val="6F0A3800"/>
    <w:rsid w:val="6F0DB15E"/>
    <w:rsid w:val="6F13D2F9"/>
    <w:rsid w:val="6F1534EF"/>
    <w:rsid w:val="6F16BD3B"/>
    <w:rsid w:val="6F26C17B"/>
    <w:rsid w:val="6F3D1B35"/>
    <w:rsid w:val="6F3D2BD5"/>
    <w:rsid w:val="6F43C7CB"/>
    <w:rsid w:val="6F4BF9F4"/>
    <w:rsid w:val="6F52DB32"/>
    <w:rsid w:val="6F5357E6"/>
    <w:rsid w:val="6F574EF6"/>
    <w:rsid w:val="6F5BD249"/>
    <w:rsid w:val="6F5CC92E"/>
    <w:rsid w:val="6F5E0551"/>
    <w:rsid w:val="6F5EC743"/>
    <w:rsid w:val="6F608877"/>
    <w:rsid w:val="6F6185FD"/>
    <w:rsid w:val="6F676052"/>
    <w:rsid w:val="6F6B1E85"/>
    <w:rsid w:val="6F70ADB3"/>
    <w:rsid w:val="6F70B7C9"/>
    <w:rsid w:val="6F73BD48"/>
    <w:rsid w:val="6F77C653"/>
    <w:rsid w:val="6F785B96"/>
    <w:rsid w:val="6F7EA955"/>
    <w:rsid w:val="6F86EB6B"/>
    <w:rsid w:val="6F8CEED8"/>
    <w:rsid w:val="6F8FF49F"/>
    <w:rsid w:val="6F919C2E"/>
    <w:rsid w:val="6F97FF3E"/>
    <w:rsid w:val="6F9E9035"/>
    <w:rsid w:val="6F9F39E7"/>
    <w:rsid w:val="6FA04036"/>
    <w:rsid w:val="6FA14303"/>
    <w:rsid w:val="6FA3BFEA"/>
    <w:rsid w:val="6FAC03F4"/>
    <w:rsid w:val="6FADC3C4"/>
    <w:rsid w:val="6FB3C488"/>
    <w:rsid w:val="6FBB709D"/>
    <w:rsid w:val="6FC0D3FC"/>
    <w:rsid w:val="6FC35F7D"/>
    <w:rsid w:val="6FC5E618"/>
    <w:rsid w:val="6FD245FF"/>
    <w:rsid w:val="6FD28240"/>
    <w:rsid w:val="6FD6F957"/>
    <w:rsid w:val="6FDA13F0"/>
    <w:rsid w:val="6FE02949"/>
    <w:rsid w:val="6FE118E7"/>
    <w:rsid w:val="6FE54D36"/>
    <w:rsid w:val="6FE61840"/>
    <w:rsid w:val="6FE6A62C"/>
    <w:rsid w:val="6FEA01AD"/>
    <w:rsid w:val="6FEF1057"/>
    <w:rsid w:val="6FF2B6F4"/>
    <w:rsid w:val="6FF99B09"/>
    <w:rsid w:val="700202AD"/>
    <w:rsid w:val="7012790A"/>
    <w:rsid w:val="7016915F"/>
    <w:rsid w:val="701895FE"/>
    <w:rsid w:val="7020BE8B"/>
    <w:rsid w:val="7022457A"/>
    <w:rsid w:val="7025BF1A"/>
    <w:rsid w:val="7025F79B"/>
    <w:rsid w:val="70260C29"/>
    <w:rsid w:val="70272FD9"/>
    <w:rsid w:val="702A4E2B"/>
    <w:rsid w:val="703289B4"/>
    <w:rsid w:val="703BF11A"/>
    <w:rsid w:val="703DE4F3"/>
    <w:rsid w:val="703F941B"/>
    <w:rsid w:val="70452C8C"/>
    <w:rsid w:val="7045F2EE"/>
    <w:rsid w:val="705015F7"/>
    <w:rsid w:val="70534C63"/>
    <w:rsid w:val="7064A257"/>
    <w:rsid w:val="7067D487"/>
    <w:rsid w:val="70696E4F"/>
    <w:rsid w:val="706EDA9E"/>
    <w:rsid w:val="706EF54F"/>
    <w:rsid w:val="70709490"/>
    <w:rsid w:val="7070D9C0"/>
    <w:rsid w:val="7071F2B3"/>
    <w:rsid w:val="7077F5FB"/>
    <w:rsid w:val="708685EE"/>
    <w:rsid w:val="70886843"/>
    <w:rsid w:val="709042B9"/>
    <w:rsid w:val="70934909"/>
    <w:rsid w:val="7096FF41"/>
    <w:rsid w:val="709C5A06"/>
    <w:rsid w:val="709E0DE4"/>
    <w:rsid w:val="70A72EEC"/>
    <w:rsid w:val="70AAEE89"/>
    <w:rsid w:val="70AE1F69"/>
    <w:rsid w:val="70AE846A"/>
    <w:rsid w:val="70B85A45"/>
    <w:rsid w:val="70BCDF71"/>
    <w:rsid w:val="70C5698A"/>
    <w:rsid w:val="70C7DC99"/>
    <w:rsid w:val="70C92827"/>
    <w:rsid w:val="70D30F54"/>
    <w:rsid w:val="70D48962"/>
    <w:rsid w:val="70DBDCE7"/>
    <w:rsid w:val="70F4EAB6"/>
    <w:rsid w:val="70FA657D"/>
    <w:rsid w:val="70FA9C7A"/>
    <w:rsid w:val="710325D3"/>
    <w:rsid w:val="71097030"/>
    <w:rsid w:val="710F5012"/>
    <w:rsid w:val="710FD2C6"/>
    <w:rsid w:val="71112929"/>
    <w:rsid w:val="7111EE7B"/>
    <w:rsid w:val="71148E69"/>
    <w:rsid w:val="71167FEB"/>
    <w:rsid w:val="71204379"/>
    <w:rsid w:val="71212E37"/>
    <w:rsid w:val="712215B4"/>
    <w:rsid w:val="71223302"/>
    <w:rsid w:val="712691B8"/>
    <w:rsid w:val="712B9FE5"/>
    <w:rsid w:val="712C13E9"/>
    <w:rsid w:val="712CA808"/>
    <w:rsid w:val="712FE0B8"/>
    <w:rsid w:val="713360D4"/>
    <w:rsid w:val="7134CC28"/>
    <w:rsid w:val="713696C4"/>
    <w:rsid w:val="71397299"/>
    <w:rsid w:val="713E2E73"/>
    <w:rsid w:val="7141747E"/>
    <w:rsid w:val="71418962"/>
    <w:rsid w:val="71452762"/>
    <w:rsid w:val="7146C0A0"/>
    <w:rsid w:val="714C3AE7"/>
    <w:rsid w:val="714DAF34"/>
    <w:rsid w:val="71585169"/>
    <w:rsid w:val="71633EC0"/>
    <w:rsid w:val="7163F532"/>
    <w:rsid w:val="7167DF36"/>
    <w:rsid w:val="716A63EA"/>
    <w:rsid w:val="716E84C3"/>
    <w:rsid w:val="71705540"/>
    <w:rsid w:val="71722949"/>
    <w:rsid w:val="7174EB46"/>
    <w:rsid w:val="7175EA09"/>
    <w:rsid w:val="7176FF0D"/>
    <w:rsid w:val="7178F7F9"/>
    <w:rsid w:val="717E8C4D"/>
    <w:rsid w:val="7195CAC7"/>
    <w:rsid w:val="719E1FB6"/>
    <w:rsid w:val="71A15ABB"/>
    <w:rsid w:val="71A48CA7"/>
    <w:rsid w:val="71A5AE12"/>
    <w:rsid w:val="71AA4F54"/>
    <w:rsid w:val="71AB214E"/>
    <w:rsid w:val="71AF5776"/>
    <w:rsid w:val="71B48F6A"/>
    <w:rsid w:val="71B8219A"/>
    <w:rsid w:val="71B9DE53"/>
    <w:rsid w:val="71BDA309"/>
    <w:rsid w:val="71D4D1A8"/>
    <w:rsid w:val="71D78229"/>
    <w:rsid w:val="71D96FA4"/>
    <w:rsid w:val="71DE052F"/>
    <w:rsid w:val="71FB4072"/>
    <w:rsid w:val="7201998C"/>
    <w:rsid w:val="720D694B"/>
    <w:rsid w:val="72176620"/>
    <w:rsid w:val="721C3F95"/>
    <w:rsid w:val="721E91CA"/>
    <w:rsid w:val="722397F4"/>
    <w:rsid w:val="7225D7AE"/>
    <w:rsid w:val="7233D168"/>
    <w:rsid w:val="7236DBF4"/>
    <w:rsid w:val="72380681"/>
    <w:rsid w:val="723A8F61"/>
    <w:rsid w:val="7248D606"/>
    <w:rsid w:val="724AD784"/>
    <w:rsid w:val="724C2D84"/>
    <w:rsid w:val="7252FC57"/>
    <w:rsid w:val="7253CFF4"/>
    <w:rsid w:val="72559DD6"/>
    <w:rsid w:val="725B135A"/>
    <w:rsid w:val="725B92C5"/>
    <w:rsid w:val="7260462F"/>
    <w:rsid w:val="7267F578"/>
    <w:rsid w:val="726D2085"/>
    <w:rsid w:val="726D5219"/>
    <w:rsid w:val="72756F11"/>
    <w:rsid w:val="727AED0A"/>
    <w:rsid w:val="72823F9D"/>
    <w:rsid w:val="72842D1B"/>
    <w:rsid w:val="7284592A"/>
    <w:rsid w:val="728774B1"/>
    <w:rsid w:val="728BC232"/>
    <w:rsid w:val="728CF343"/>
    <w:rsid w:val="728D0DC1"/>
    <w:rsid w:val="728ED354"/>
    <w:rsid w:val="729453AB"/>
    <w:rsid w:val="7296169E"/>
    <w:rsid w:val="7296E540"/>
    <w:rsid w:val="7297E24B"/>
    <w:rsid w:val="729973AD"/>
    <w:rsid w:val="7299BA56"/>
    <w:rsid w:val="729E0305"/>
    <w:rsid w:val="72B0277B"/>
    <w:rsid w:val="72B252CD"/>
    <w:rsid w:val="72C34DD3"/>
    <w:rsid w:val="72C38ED2"/>
    <w:rsid w:val="72C472F7"/>
    <w:rsid w:val="72CE5256"/>
    <w:rsid w:val="72D1D338"/>
    <w:rsid w:val="72D2E21F"/>
    <w:rsid w:val="72D33981"/>
    <w:rsid w:val="72D5B65B"/>
    <w:rsid w:val="72D8CB59"/>
    <w:rsid w:val="72DA16AB"/>
    <w:rsid w:val="72DF52E2"/>
    <w:rsid w:val="72E1064E"/>
    <w:rsid w:val="72E394E5"/>
    <w:rsid w:val="72E81A82"/>
    <w:rsid w:val="72EB1016"/>
    <w:rsid w:val="72F18B93"/>
    <w:rsid w:val="72F5551A"/>
    <w:rsid w:val="72FEFEC4"/>
    <w:rsid w:val="7301FF94"/>
    <w:rsid w:val="730BA235"/>
    <w:rsid w:val="730DBF42"/>
    <w:rsid w:val="730EF5DC"/>
    <w:rsid w:val="730FB125"/>
    <w:rsid w:val="73102D42"/>
    <w:rsid w:val="73103B54"/>
    <w:rsid w:val="7315ABB6"/>
    <w:rsid w:val="731D612C"/>
    <w:rsid w:val="731E8439"/>
    <w:rsid w:val="731EA3EB"/>
    <w:rsid w:val="731F54E1"/>
    <w:rsid w:val="731FCCDA"/>
    <w:rsid w:val="73212F57"/>
    <w:rsid w:val="732745AF"/>
    <w:rsid w:val="7328C4E2"/>
    <w:rsid w:val="732E9D30"/>
    <w:rsid w:val="7330368A"/>
    <w:rsid w:val="733BC1BC"/>
    <w:rsid w:val="7341E049"/>
    <w:rsid w:val="7342FA3B"/>
    <w:rsid w:val="73437AC8"/>
    <w:rsid w:val="73460BFD"/>
    <w:rsid w:val="7348FFCE"/>
    <w:rsid w:val="73557BC1"/>
    <w:rsid w:val="7356760A"/>
    <w:rsid w:val="7359CA60"/>
    <w:rsid w:val="735E478B"/>
    <w:rsid w:val="735F2A3E"/>
    <w:rsid w:val="73604E0C"/>
    <w:rsid w:val="7368B363"/>
    <w:rsid w:val="736A758C"/>
    <w:rsid w:val="736DAC64"/>
    <w:rsid w:val="7370181E"/>
    <w:rsid w:val="73717B56"/>
    <w:rsid w:val="73744F86"/>
    <w:rsid w:val="7375DFD6"/>
    <w:rsid w:val="737A941A"/>
    <w:rsid w:val="73815B3E"/>
    <w:rsid w:val="73866715"/>
    <w:rsid w:val="738C13B6"/>
    <w:rsid w:val="73900D0F"/>
    <w:rsid w:val="73925992"/>
    <w:rsid w:val="73927E8A"/>
    <w:rsid w:val="73930395"/>
    <w:rsid w:val="73A1ED10"/>
    <w:rsid w:val="73A2CF1C"/>
    <w:rsid w:val="73A41E89"/>
    <w:rsid w:val="73AC96B6"/>
    <w:rsid w:val="73BA79FE"/>
    <w:rsid w:val="73BF6C76"/>
    <w:rsid w:val="73C5E238"/>
    <w:rsid w:val="73E0A5BE"/>
    <w:rsid w:val="73EB7E81"/>
    <w:rsid w:val="73EC0D4D"/>
    <w:rsid w:val="73EE47B4"/>
    <w:rsid w:val="7401AEB7"/>
    <w:rsid w:val="740241D9"/>
    <w:rsid w:val="74044F8B"/>
    <w:rsid w:val="7408D4D7"/>
    <w:rsid w:val="740D48C3"/>
    <w:rsid w:val="740E188A"/>
    <w:rsid w:val="7410FBEB"/>
    <w:rsid w:val="74138BED"/>
    <w:rsid w:val="74176BDA"/>
    <w:rsid w:val="7418DE11"/>
    <w:rsid w:val="741D056B"/>
    <w:rsid w:val="741EB3DB"/>
    <w:rsid w:val="742C9FCE"/>
    <w:rsid w:val="743A808F"/>
    <w:rsid w:val="743BC8FA"/>
    <w:rsid w:val="743E3D7C"/>
    <w:rsid w:val="7444CCF6"/>
    <w:rsid w:val="74459629"/>
    <w:rsid w:val="745036AB"/>
    <w:rsid w:val="7456024A"/>
    <w:rsid w:val="7457142F"/>
    <w:rsid w:val="745850EC"/>
    <w:rsid w:val="74585F22"/>
    <w:rsid w:val="745C3177"/>
    <w:rsid w:val="745D124A"/>
    <w:rsid w:val="745D69CB"/>
    <w:rsid w:val="74605120"/>
    <w:rsid w:val="7460983A"/>
    <w:rsid w:val="7460A7B0"/>
    <w:rsid w:val="74627909"/>
    <w:rsid w:val="74721FD9"/>
    <w:rsid w:val="7479BA39"/>
    <w:rsid w:val="747C5BF8"/>
    <w:rsid w:val="748221AD"/>
    <w:rsid w:val="7482BF7E"/>
    <w:rsid w:val="7483935C"/>
    <w:rsid w:val="7487A036"/>
    <w:rsid w:val="748C9EB0"/>
    <w:rsid w:val="7494616C"/>
    <w:rsid w:val="749EA9B3"/>
    <w:rsid w:val="749EBEF2"/>
    <w:rsid w:val="74A4FFFC"/>
    <w:rsid w:val="74B290A9"/>
    <w:rsid w:val="74B65E59"/>
    <w:rsid w:val="74BE3EB8"/>
    <w:rsid w:val="74BEC6A6"/>
    <w:rsid w:val="74C28D42"/>
    <w:rsid w:val="74C40356"/>
    <w:rsid w:val="74CB4FFB"/>
    <w:rsid w:val="74CCA17B"/>
    <w:rsid w:val="74D0DF84"/>
    <w:rsid w:val="74D2856C"/>
    <w:rsid w:val="74DE83E0"/>
    <w:rsid w:val="74DFB29B"/>
    <w:rsid w:val="74E031BA"/>
    <w:rsid w:val="74E59322"/>
    <w:rsid w:val="74E6A025"/>
    <w:rsid w:val="74F60F24"/>
    <w:rsid w:val="74FA85D3"/>
    <w:rsid w:val="74FD22F5"/>
    <w:rsid w:val="75092CE5"/>
    <w:rsid w:val="750BA216"/>
    <w:rsid w:val="7511673C"/>
    <w:rsid w:val="75178D7B"/>
    <w:rsid w:val="751DA726"/>
    <w:rsid w:val="751F6F8B"/>
    <w:rsid w:val="751F734F"/>
    <w:rsid w:val="751F9F09"/>
    <w:rsid w:val="75205570"/>
    <w:rsid w:val="752A79EA"/>
    <w:rsid w:val="752AD15C"/>
    <w:rsid w:val="752B1577"/>
    <w:rsid w:val="752D1C98"/>
    <w:rsid w:val="752FA681"/>
    <w:rsid w:val="7530C1BC"/>
    <w:rsid w:val="7533A5E2"/>
    <w:rsid w:val="753504B6"/>
    <w:rsid w:val="7535EEE5"/>
    <w:rsid w:val="75375270"/>
    <w:rsid w:val="75420F68"/>
    <w:rsid w:val="754274F7"/>
    <w:rsid w:val="754A0D3D"/>
    <w:rsid w:val="754C07FC"/>
    <w:rsid w:val="754C75B3"/>
    <w:rsid w:val="75559657"/>
    <w:rsid w:val="755B4537"/>
    <w:rsid w:val="756259A2"/>
    <w:rsid w:val="7565535C"/>
    <w:rsid w:val="7565D94F"/>
    <w:rsid w:val="75688F77"/>
    <w:rsid w:val="7569A667"/>
    <w:rsid w:val="756BBB21"/>
    <w:rsid w:val="756E32CA"/>
    <w:rsid w:val="75712E30"/>
    <w:rsid w:val="75755A08"/>
    <w:rsid w:val="7578F73B"/>
    <w:rsid w:val="75791A97"/>
    <w:rsid w:val="7581F6E1"/>
    <w:rsid w:val="758546E6"/>
    <w:rsid w:val="7586D814"/>
    <w:rsid w:val="758CC161"/>
    <w:rsid w:val="758DE66C"/>
    <w:rsid w:val="759DD71C"/>
    <w:rsid w:val="75A28ADE"/>
    <w:rsid w:val="75A9B3C7"/>
    <w:rsid w:val="75AD560A"/>
    <w:rsid w:val="75AF21C4"/>
    <w:rsid w:val="75AFCC39"/>
    <w:rsid w:val="75BBE670"/>
    <w:rsid w:val="75C5F74F"/>
    <w:rsid w:val="75CB74CB"/>
    <w:rsid w:val="75CC291C"/>
    <w:rsid w:val="75D280BC"/>
    <w:rsid w:val="75D5048B"/>
    <w:rsid w:val="75D78546"/>
    <w:rsid w:val="75D8771F"/>
    <w:rsid w:val="75D87D41"/>
    <w:rsid w:val="75DCCC37"/>
    <w:rsid w:val="75E00A35"/>
    <w:rsid w:val="75E3E4F5"/>
    <w:rsid w:val="75E8F570"/>
    <w:rsid w:val="75E941F5"/>
    <w:rsid w:val="75EA7F17"/>
    <w:rsid w:val="75EDBEE2"/>
    <w:rsid w:val="75EEC7E5"/>
    <w:rsid w:val="75F0955D"/>
    <w:rsid w:val="75F0E161"/>
    <w:rsid w:val="75F6F4B7"/>
    <w:rsid w:val="75FBEA86"/>
    <w:rsid w:val="75FCFDBD"/>
    <w:rsid w:val="75FE7913"/>
    <w:rsid w:val="75FEB4B7"/>
    <w:rsid w:val="76076816"/>
    <w:rsid w:val="7611264D"/>
    <w:rsid w:val="7613194C"/>
    <w:rsid w:val="7615F129"/>
    <w:rsid w:val="7616F6F7"/>
    <w:rsid w:val="7623EA00"/>
    <w:rsid w:val="76282829"/>
    <w:rsid w:val="762C5D0D"/>
    <w:rsid w:val="76337A35"/>
    <w:rsid w:val="763966C6"/>
    <w:rsid w:val="763BD52B"/>
    <w:rsid w:val="763E103F"/>
    <w:rsid w:val="7642D78F"/>
    <w:rsid w:val="764AD817"/>
    <w:rsid w:val="764B708D"/>
    <w:rsid w:val="766BCEB8"/>
    <w:rsid w:val="766EBC7C"/>
    <w:rsid w:val="76721780"/>
    <w:rsid w:val="76753D64"/>
    <w:rsid w:val="7675DAC9"/>
    <w:rsid w:val="767A66F1"/>
    <w:rsid w:val="7681EA9A"/>
    <w:rsid w:val="76861A77"/>
    <w:rsid w:val="7687AF24"/>
    <w:rsid w:val="7696A644"/>
    <w:rsid w:val="7697B8F9"/>
    <w:rsid w:val="76A77C39"/>
    <w:rsid w:val="76A89974"/>
    <w:rsid w:val="76B0F477"/>
    <w:rsid w:val="76B28DBB"/>
    <w:rsid w:val="76B4385A"/>
    <w:rsid w:val="76BE72DE"/>
    <w:rsid w:val="76C0E42F"/>
    <w:rsid w:val="76C73C78"/>
    <w:rsid w:val="76C83AED"/>
    <w:rsid w:val="76D08DB2"/>
    <w:rsid w:val="76D0B353"/>
    <w:rsid w:val="76D40360"/>
    <w:rsid w:val="76D5EE70"/>
    <w:rsid w:val="76D93761"/>
    <w:rsid w:val="76D9ADFB"/>
    <w:rsid w:val="76DBB269"/>
    <w:rsid w:val="76E1C8AE"/>
    <w:rsid w:val="76E294A7"/>
    <w:rsid w:val="76E52C5B"/>
    <w:rsid w:val="76E597E6"/>
    <w:rsid w:val="76E98710"/>
    <w:rsid w:val="76EE3387"/>
    <w:rsid w:val="76F15354"/>
    <w:rsid w:val="77021A47"/>
    <w:rsid w:val="77069AAE"/>
    <w:rsid w:val="7712ABD2"/>
    <w:rsid w:val="7713123D"/>
    <w:rsid w:val="7720297C"/>
    <w:rsid w:val="77228D44"/>
    <w:rsid w:val="7722D656"/>
    <w:rsid w:val="7725F8EC"/>
    <w:rsid w:val="7729910C"/>
    <w:rsid w:val="772DBA2F"/>
    <w:rsid w:val="7731AC09"/>
    <w:rsid w:val="773291FD"/>
    <w:rsid w:val="773633A1"/>
    <w:rsid w:val="7743DDCB"/>
    <w:rsid w:val="775966CE"/>
    <w:rsid w:val="7759D623"/>
    <w:rsid w:val="775BDC69"/>
    <w:rsid w:val="775C8943"/>
    <w:rsid w:val="775DDACC"/>
    <w:rsid w:val="775F5E54"/>
    <w:rsid w:val="77621E79"/>
    <w:rsid w:val="77622011"/>
    <w:rsid w:val="7763D107"/>
    <w:rsid w:val="77672E09"/>
    <w:rsid w:val="776B5CB3"/>
    <w:rsid w:val="776B736A"/>
    <w:rsid w:val="776D3607"/>
    <w:rsid w:val="776F7B42"/>
    <w:rsid w:val="777577CC"/>
    <w:rsid w:val="777668CD"/>
    <w:rsid w:val="7778EE00"/>
    <w:rsid w:val="777DD983"/>
    <w:rsid w:val="778180BE"/>
    <w:rsid w:val="77827D9A"/>
    <w:rsid w:val="7785274F"/>
    <w:rsid w:val="77880C04"/>
    <w:rsid w:val="778B13DB"/>
    <w:rsid w:val="77945DCD"/>
    <w:rsid w:val="779CB651"/>
    <w:rsid w:val="77A27FAB"/>
    <w:rsid w:val="77A5E5D0"/>
    <w:rsid w:val="77AB76CD"/>
    <w:rsid w:val="77AF2EC4"/>
    <w:rsid w:val="77C03952"/>
    <w:rsid w:val="77C56D67"/>
    <w:rsid w:val="77D3D153"/>
    <w:rsid w:val="77D53091"/>
    <w:rsid w:val="77DDA66E"/>
    <w:rsid w:val="77F7008E"/>
    <w:rsid w:val="77FA85F9"/>
    <w:rsid w:val="77FCFC82"/>
    <w:rsid w:val="780BF73A"/>
    <w:rsid w:val="780E3CD5"/>
    <w:rsid w:val="780E79E1"/>
    <w:rsid w:val="78141D60"/>
    <w:rsid w:val="781616D1"/>
    <w:rsid w:val="781A893D"/>
    <w:rsid w:val="781E792D"/>
    <w:rsid w:val="78205F7C"/>
    <w:rsid w:val="782558D8"/>
    <w:rsid w:val="7826E733"/>
    <w:rsid w:val="782B5B87"/>
    <w:rsid w:val="78323F1B"/>
    <w:rsid w:val="78371052"/>
    <w:rsid w:val="783AA238"/>
    <w:rsid w:val="7840CC34"/>
    <w:rsid w:val="7841E604"/>
    <w:rsid w:val="784C96AE"/>
    <w:rsid w:val="784CB139"/>
    <w:rsid w:val="78503AE3"/>
    <w:rsid w:val="78509910"/>
    <w:rsid w:val="785A0168"/>
    <w:rsid w:val="785A3C14"/>
    <w:rsid w:val="786466AA"/>
    <w:rsid w:val="78676B2E"/>
    <w:rsid w:val="787150CD"/>
    <w:rsid w:val="78853F2A"/>
    <w:rsid w:val="78866604"/>
    <w:rsid w:val="788CAD2D"/>
    <w:rsid w:val="788ED81B"/>
    <w:rsid w:val="788FF9BA"/>
    <w:rsid w:val="7891CE65"/>
    <w:rsid w:val="789450C6"/>
    <w:rsid w:val="78A11190"/>
    <w:rsid w:val="78A627F9"/>
    <w:rsid w:val="78B0A558"/>
    <w:rsid w:val="78B22DCB"/>
    <w:rsid w:val="78B9E6DE"/>
    <w:rsid w:val="78BB578E"/>
    <w:rsid w:val="78BB9F45"/>
    <w:rsid w:val="78BC6FA5"/>
    <w:rsid w:val="78BD15B6"/>
    <w:rsid w:val="78C314E1"/>
    <w:rsid w:val="78C7427D"/>
    <w:rsid w:val="78C895CC"/>
    <w:rsid w:val="78D68BF1"/>
    <w:rsid w:val="78DBF3A5"/>
    <w:rsid w:val="78DDE826"/>
    <w:rsid w:val="78E16415"/>
    <w:rsid w:val="78E240E6"/>
    <w:rsid w:val="78EA8151"/>
    <w:rsid w:val="78EA9772"/>
    <w:rsid w:val="78ECAA37"/>
    <w:rsid w:val="78F0752E"/>
    <w:rsid w:val="78F7665C"/>
    <w:rsid w:val="78FF852D"/>
    <w:rsid w:val="7900199F"/>
    <w:rsid w:val="79040FAE"/>
    <w:rsid w:val="790A5B2B"/>
    <w:rsid w:val="79137204"/>
    <w:rsid w:val="7914DC2E"/>
    <w:rsid w:val="7918FE86"/>
    <w:rsid w:val="791E7BCE"/>
    <w:rsid w:val="79225237"/>
    <w:rsid w:val="79279F6C"/>
    <w:rsid w:val="792A1899"/>
    <w:rsid w:val="79388198"/>
    <w:rsid w:val="7941474D"/>
    <w:rsid w:val="7945D925"/>
    <w:rsid w:val="7946D47C"/>
    <w:rsid w:val="7949E846"/>
    <w:rsid w:val="794D085C"/>
    <w:rsid w:val="7952CC82"/>
    <w:rsid w:val="79571003"/>
    <w:rsid w:val="795E155E"/>
    <w:rsid w:val="79614446"/>
    <w:rsid w:val="796209FB"/>
    <w:rsid w:val="79658FFA"/>
    <w:rsid w:val="796A7D47"/>
    <w:rsid w:val="796C2DFA"/>
    <w:rsid w:val="796C5B4D"/>
    <w:rsid w:val="796E3F1E"/>
    <w:rsid w:val="797472D7"/>
    <w:rsid w:val="7975A37F"/>
    <w:rsid w:val="797A7C9D"/>
    <w:rsid w:val="797BA55A"/>
    <w:rsid w:val="797D76E6"/>
    <w:rsid w:val="797E5C9C"/>
    <w:rsid w:val="797F81DF"/>
    <w:rsid w:val="798011F1"/>
    <w:rsid w:val="79806252"/>
    <w:rsid w:val="79816C58"/>
    <w:rsid w:val="79858B17"/>
    <w:rsid w:val="79860DF3"/>
    <w:rsid w:val="79888D8B"/>
    <w:rsid w:val="798CD7A2"/>
    <w:rsid w:val="798ECC00"/>
    <w:rsid w:val="799654DB"/>
    <w:rsid w:val="799711FE"/>
    <w:rsid w:val="799DBD32"/>
    <w:rsid w:val="79A88C31"/>
    <w:rsid w:val="79AED075"/>
    <w:rsid w:val="79B331F2"/>
    <w:rsid w:val="79BD62E9"/>
    <w:rsid w:val="79BE4380"/>
    <w:rsid w:val="79BF97A4"/>
    <w:rsid w:val="79C3B95C"/>
    <w:rsid w:val="79C7A9D8"/>
    <w:rsid w:val="79CD1484"/>
    <w:rsid w:val="79DCB792"/>
    <w:rsid w:val="79E2EDF2"/>
    <w:rsid w:val="79E428CA"/>
    <w:rsid w:val="79E94ACE"/>
    <w:rsid w:val="79ED894A"/>
    <w:rsid w:val="79EDF534"/>
    <w:rsid w:val="79F7B78B"/>
    <w:rsid w:val="79FA405E"/>
    <w:rsid w:val="79FC05D4"/>
    <w:rsid w:val="79FF7B16"/>
    <w:rsid w:val="79FFBAD1"/>
    <w:rsid w:val="79FFFA53"/>
    <w:rsid w:val="7A0B0048"/>
    <w:rsid w:val="7A0C8BCB"/>
    <w:rsid w:val="7A1BCED0"/>
    <w:rsid w:val="7A38F7CA"/>
    <w:rsid w:val="7A3C6279"/>
    <w:rsid w:val="7A3D2C12"/>
    <w:rsid w:val="7A40F5C8"/>
    <w:rsid w:val="7A433B43"/>
    <w:rsid w:val="7A43CEEE"/>
    <w:rsid w:val="7A4F9BA0"/>
    <w:rsid w:val="7A5331B2"/>
    <w:rsid w:val="7A53D9F8"/>
    <w:rsid w:val="7A547AB5"/>
    <w:rsid w:val="7A54CD96"/>
    <w:rsid w:val="7A5800ED"/>
    <w:rsid w:val="7A5D4749"/>
    <w:rsid w:val="7A5F1562"/>
    <w:rsid w:val="7A5FDAA6"/>
    <w:rsid w:val="7A60279B"/>
    <w:rsid w:val="7A7249F1"/>
    <w:rsid w:val="7A741CE2"/>
    <w:rsid w:val="7A7A392E"/>
    <w:rsid w:val="7A7A9A30"/>
    <w:rsid w:val="7A8A14A0"/>
    <w:rsid w:val="7A94A9B9"/>
    <w:rsid w:val="7A953DEA"/>
    <w:rsid w:val="7A9AE376"/>
    <w:rsid w:val="7A9B698A"/>
    <w:rsid w:val="7A9CD24F"/>
    <w:rsid w:val="7A9EE26A"/>
    <w:rsid w:val="7AA1A25D"/>
    <w:rsid w:val="7AA43900"/>
    <w:rsid w:val="7AAA8D5F"/>
    <w:rsid w:val="7AAA97DC"/>
    <w:rsid w:val="7AAAB466"/>
    <w:rsid w:val="7AAC7E4D"/>
    <w:rsid w:val="7AB074DE"/>
    <w:rsid w:val="7AB53F70"/>
    <w:rsid w:val="7AB6EC73"/>
    <w:rsid w:val="7AB8C447"/>
    <w:rsid w:val="7AC493DF"/>
    <w:rsid w:val="7AC6446A"/>
    <w:rsid w:val="7AC767EE"/>
    <w:rsid w:val="7AC7A459"/>
    <w:rsid w:val="7ACEA648"/>
    <w:rsid w:val="7ADB5FBF"/>
    <w:rsid w:val="7ADF4D2E"/>
    <w:rsid w:val="7AE16331"/>
    <w:rsid w:val="7AE38CD5"/>
    <w:rsid w:val="7AF221E0"/>
    <w:rsid w:val="7B01FE79"/>
    <w:rsid w:val="7B060CF4"/>
    <w:rsid w:val="7B0BF01C"/>
    <w:rsid w:val="7B127CBB"/>
    <w:rsid w:val="7B17AD02"/>
    <w:rsid w:val="7B18EA58"/>
    <w:rsid w:val="7B1D47A0"/>
    <w:rsid w:val="7B1EE145"/>
    <w:rsid w:val="7B253426"/>
    <w:rsid w:val="7B28044E"/>
    <w:rsid w:val="7B283B12"/>
    <w:rsid w:val="7B364361"/>
    <w:rsid w:val="7B400718"/>
    <w:rsid w:val="7B42329D"/>
    <w:rsid w:val="7B426AA9"/>
    <w:rsid w:val="7B42802A"/>
    <w:rsid w:val="7B46E316"/>
    <w:rsid w:val="7B4BE4C6"/>
    <w:rsid w:val="7B561473"/>
    <w:rsid w:val="7B5735CA"/>
    <w:rsid w:val="7B580156"/>
    <w:rsid w:val="7B5E991A"/>
    <w:rsid w:val="7B616A59"/>
    <w:rsid w:val="7B62BB76"/>
    <w:rsid w:val="7B6C71F3"/>
    <w:rsid w:val="7B6F8FD6"/>
    <w:rsid w:val="7B74350C"/>
    <w:rsid w:val="7B747F17"/>
    <w:rsid w:val="7B78EB24"/>
    <w:rsid w:val="7B7FFF6D"/>
    <w:rsid w:val="7B85AA2C"/>
    <w:rsid w:val="7B85AEBF"/>
    <w:rsid w:val="7B871C7C"/>
    <w:rsid w:val="7B8FB1E6"/>
    <w:rsid w:val="7B94652E"/>
    <w:rsid w:val="7B9D3208"/>
    <w:rsid w:val="7B9D44F5"/>
    <w:rsid w:val="7BA129DB"/>
    <w:rsid w:val="7BA141FB"/>
    <w:rsid w:val="7BA2301B"/>
    <w:rsid w:val="7BAB4B5D"/>
    <w:rsid w:val="7BB15367"/>
    <w:rsid w:val="7BB59007"/>
    <w:rsid w:val="7BB828D4"/>
    <w:rsid w:val="7BB94A08"/>
    <w:rsid w:val="7BC31E26"/>
    <w:rsid w:val="7BD0C319"/>
    <w:rsid w:val="7BD28839"/>
    <w:rsid w:val="7BD315A5"/>
    <w:rsid w:val="7BD583F5"/>
    <w:rsid w:val="7BD88985"/>
    <w:rsid w:val="7BDAFC98"/>
    <w:rsid w:val="7BDED431"/>
    <w:rsid w:val="7BE7CF5C"/>
    <w:rsid w:val="7BF27436"/>
    <w:rsid w:val="7BF68A5E"/>
    <w:rsid w:val="7BFA27ED"/>
    <w:rsid w:val="7BFB9B68"/>
    <w:rsid w:val="7BFDB0EE"/>
    <w:rsid w:val="7BFE484A"/>
    <w:rsid w:val="7C049AE2"/>
    <w:rsid w:val="7C05526F"/>
    <w:rsid w:val="7C059BB3"/>
    <w:rsid w:val="7C0BED60"/>
    <w:rsid w:val="7C0D49E6"/>
    <w:rsid w:val="7C11F8C2"/>
    <w:rsid w:val="7C1B627B"/>
    <w:rsid w:val="7C1BFB69"/>
    <w:rsid w:val="7C1D2534"/>
    <w:rsid w:val="7C2DEE9B"/>
    <w:rsid w:val="7C2F7863"/>
    <w:rsid w:val="7C2FA746"/>
    <w:rsid w:val="7C340C8E"/>
    <w:rsid w:val="7C37C7B5"/>
    <w:rsid w:val="7C3995CB"/>
    <w:rsid w:val="7C3A08C5"/>
    <w:rsid w:val="7C3A101F"/>
    <w:rsid w:val="7C3F1CD8"/>
    <w:rsid w:val="7C40CD58"/>
    <w:rsid w:val="7C451611"/>
    <w:rsid w:val="7C457473"/>
    <w:rsid w:val="7C4EF8F9"/>
    <w:rsid w:val="7C516CD2"/>
    <w:rsid w:val="7C6106DC"/>
    <w:rsid w:val="7C61D5D1"/>
    <w:rsid w:val="7C6582D1"/>
    <w:rsid w:val="7C6DE653"/>
    <w:rsid w:val="7C6E0146"/>
    <w:rsid w:val="7C6E13E2"/>
    <w:rsid w:val="7C6FCF42"/>
    <w:rsid w:val="7C78CFD9"/>
    <w:rsid w:val="7C7EDCFE"/>
    <w:rsid w:val="7C800F46"/>
    <w:rsid w:val="7C810473"/>
    <w:rsid w:val="7C824564"/>
    <w:rsid w:val="7C85A5A7"/>
    <w:rsid w:val="7C896959"/>
    <w:rsid w:val="7C8B3356"/>
    <w:rsid w:val="7C956CF1"/>
    <w:rsid w:val="7C981C55"/>
    <w:rsid w:val="7C9EAD04"/>
    <w:rsid w:val="7CA2D7D5"/>
    <w:rsid w:val="7CA81BE0"/>
    <w:rsid w:val="7CA92D32"/>
    <w:rsid w:val="7CAAA853"/>
    <w:rsid w:val="7CB12B6B"/>
    <w:rsid w:val="7CB7E099"/>
    <w:rsid w:val="7CBC3AEF"/>
    <w:rsid w:val="7CBE97E2"/>
    <w:rsid w:val="7CC8B367"/>
    <w:rsid w:val="7CCE3D96"/>
    <w:rsid w:val="7CD68103"/>
    <w:rsid w:val="7CD68B2A"/>
    <w:rsid w:val="7CDB2A65"/>
    <w:rsid w:val="7CE42078"/>
    <w:rsid w:val="7CE5CA8B"/>
    <w:rsid w:val="7CEB9D3E"/>
    <w:rsid w:val="7CF2E96E"/>
    <w:rsid w:val="7CF6B61D"/>
    <w:rsid w:val="7CFCD358"/>
    <w:rsid w:val="7D012DBA"/>
    <w:rsid w:val="7D029ECA"/>
    <w:rsid w:val="7D0502DC"/>
    <w:rsid w:val="7D09348D"/>
    <w:rsid w:val="7D0BA139"/>
    <w:rsid w:val="7D0D9488"/>
    <w:rsid w:val="7D0F5059"/>
    <w:rsid w:val="7D18D72C"/>
    <w:rsid w:val="7D1B15BE"/>
    <w:rsid w:val="7D1BA145"/>
    <w:rsid w:val="7D1F2A29"/>
    <w:rsid w:val="7D203F7C"/>
    <w:rsid w:val="7D25145D"/>
    <w:rsid w:val="7D252DEF"/>
    <w:rsid w:val="7D2E9EFF"/>
    <w:rsid w:val="7D30A953"/>
    <w:rsid w:val="7D326DD2"/>
    <w:rsid w:val="7D35F741"/>
    <w:rsid w:val="7D3C7332"/>
    <w:rsid w:val="7D41E594"/>
    <w:rsid w:val="7D441B21"/>
    <w:rsid w:val="7D479766"/>
    <w:rsid w:val="7D48FE47"/>
    <w:rsid w:val="7D4BABED"/>
    <w:rsid w:val="7D503138"/>
    <w:rsid w:val="7D51DC59"/>
    <w:rsid w:val="7D696739"/>
    <w:rsid w:val="7D6C66B2"/>
    <w:rsid w:val="7D6CDFAA"/>
    <w:rsid w:val="7D6E34EB"/>
    <w:rsid w:val="7D70C147"/>
    <w:rsid w:val="7D795625"/>
    <w:rsid w:val="7D7C0A02"/>
    <w:rsid w:val="7D7F1A22"/>
    <w:rsid w:val="7D7FE172"/>
    <w:rsid w:val="7D810110"/>
    <w:rsid w:val="7D85CDB4"/>
    <w:rsid w:val="7D89117B"/>
    <w:rsid w:val="7D8994F7"/>
    <w:rsid w:val="7D8B4C9D"/>
    <w:rsid w:val="7D8D66EA"/>
    <w:rsid w:val="7D938775"/>
    <w:rsid w:val="7D9A31F8"/>
    <w:rsid w:val="7D9D4399"/>
    <w:rsid w:val="7DAA43A8"/>
    <w:rsid w:val="7DAB76B3"/>
    <w:rsid w:val="7DABB188"/>
    <w:rsid w:val="7DB7AA9E"/>
    <w:rsid w:val="7DC3F592"/>
    <w:rsid w:val="7DC4BEBC"/>
    <w:rsid w:val="7DC7FF35"/>
    <w:rsid w:val="7DCC8B38"/>
    <w:rsid w:val="7DCD6734"/>
    <w:rsid w:val="7DD7F8C8"/>
    <w:rsid w:val="7DE02890"/>
    <w:rsid w:val="7DE4042D"/>
    <w:rsid w:val="7DF187C9"/>
    <w:rsid w:val="7DF26EF3"/>
    <w:rsid w:val="7DF4BBA4"/>
    <w:rsid w:val="7DF6C3A8"/>
    <w:rsid w:val="7DF6EAD6"/>
    <w:rsid w:val="7DFAAA2F"/>
    <w:rsid w:val="7DFD4212"/>
    <w:rsid w:val="7DFD5B2F"/>
    <w:rsid w:val="7E099702"/>
    <w:rsid w:val="7E153346"/>
    <w:rsid w:val="7E261B90"/>
    <w:rsid w:val="7E2AC7DD"/>
    <w:rsid w:val="7E2ACD35"/>
    <w:rsid w:val="7E2CEBDA"/>
    <w:rsid w:val="7E2E4143"/>
    <w:rsid w:val="7E38C6D0"/>
    <w:rsid w:val="7E3F2AC7"/>
    <w:rsid w:val="7E42BDE0"/>
    <w:rsid w:val="7E46EACB"/>
    <w:rsid w:val="7E4F8B15"/>
    <w:rsid w:val="7E525A19"/>
    <w:rsid w:val="7E538537"/>
    <w:rsid w:val="7E580DD5"/>
    <w:rsid w:val="7E5844C3"/>
    <w:rsid w:val="7E59D985"/>
    <w:rsid w:val="7E690765"/>
    <w:rsid w:val="7E6BE95B"/>
    <w:rsid w:val="7E6CD6B9"/>
    <w:rsid w:val="7E78A5D4"/>
    <w:rsid w:val="7E82CBF1"/>
    <w:rsid w:val="7E872BF5"/>
    <w:rsid w:val="7E886EB6"/>
    <w:rsid w:val="7E8F5405"/>
    <w:rsid w:val="7E8FD432"/>
    <w:rsid w:val="7E93EDBB"/>
    <w:rsid w:val="7E96ABEA"/>
    <w:rsid w:val="7E980ACB"/>
    <w:rsid w:val="7EA993B0"/>
    <w:rsid w:val="7EAB70C9"/>
    <w:rsid w:val="7EB08BC5"/>
    <w:rsid w:val="7EB7DDA0"/>
    <w:rsid w:val="7EB8C5C3"/>
    <w:rsid w:val="7EBA0E68"/>
    <w:rsid w:val="7EBABCBD"/>
    <w:rsid w:val="7EC1D307"/>
    <w:rsid w:val="7EC2F087"/>
    <w:rsid w:val="7EC688B9"/>
    <w:rsid w:val="7ECCDE1F"/>
    <w:rsid w:val="7ECF8191"/>
    <w:rsid w:val="7ED71C3F"/>
    <w:rsid w:val="7EE18EA1"/>
    <w:rsid w:val="7EE80B6E"/>
    <w:rsid w:val="7EE85AAF"/>
    <w:rsid w:val="7EEAC56C"/>
    <w:rsid w:val="7EF19C1A"/>
    <w:rsid w:val="7EF54F51"/>
    <w:rsid w:val="7EF83A4B"/>
    <w:rsid w:val="7EFE4F74"/>
    <w:rsid w:val="7F003FC9"/>
    <w:rsid w:val="7F03EE80"/>
    <w:rsid w:val="7F0F745C"/>
    <w:rsid w:val="7F1472EB"/>
    <w:rsid w:val="7F24718B"/>
    <w:rsid w:val="7F2D17E0"/>
    <w:rsid w:val="7F2E358B"/>
    <w:rsid w:val="7F36F883"/>
    <w:rsid w:val="7F37109B"/>
    <w:rsid w:val="7F38F58C"/>
    <w:rsid w:val="7F49EC1D"/>
    <w:rsid w:val="7F4AC641"/>
    <w:rsid w:val="7F4BD7E7"/>
    <w:rsid w:val="7F51AF81"/>
    <w:rsid w:val="7F55CAF0"/>
    <w:rsid w:val="7F5FEB8A"/>
    <w:rsid w:val="7F674815"/>
    <w:rsid w:val="7F6AA964"/>
    <w:rsid w:val="7F6D3B05"/>
    <w:rsid w:val="7F6D967B"/>
    <w:rsid w:val="7F7567A7"/>
    <w:rsid w:val="7F7DC94B"/>
    <w:rsid w:val="7F8B0B01"/>
    <w:rsid w:val="7F90B084"/>
    <w:rsid w:val="7F943718"/>
    <w:rsid w:val="7F96506D"/>
    <w:rsid w:val="7F97528C"/>
    <w:rsid w:val="7F9AF214"/>
    <w:rsid w:val="7FA24A94"/>
    <w:rsid w:val="7FA36A5B"/>
    <w:rsid w:val="7FA8113A"/>
    <w:rsid w:val="7FAFD8BF"/>
    <w:rsid w:val="7FB5118F"/>
    <w:rsid w:val="7FB5626A"/>
    <w:rsid w:val="7FB76B2F"/>
    <w:rsid w:val="7FB9DD7D"/>
    <w:rsid w:val="7FBA8E17"/>
    <w:rsid w:val="7FC2524C"/>
    <w:rsid w:val="7FC98EF3"/>
    <w:rsid w:val="7FCB1638"/>
    <w:rsid w:val="7FCBB52F"/>
    <w:rsid w:val="7FCDE8BA"/>
    <w:rsid w:val="7FD3136D"/>
    <w:rsid w:val="7FD58D32"/>
    <w:rsid w:val="7FDA069F"/>
    <w:rsid w:val="7FDCB248"/>
    <w:rsid w:val="7FDF1CE4"/>
    <w:rsid w:val="7FE56C19"/>
    <w:rsid w:val="7FF03029"/>
    <w:rsid w:val="7FF21989"/>
    <w:rsid w:val="7FF39A9F"/>
    <w:rsid w:val="7FF65F1B"/>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4588F"/>
  <w15:docId w15:val="{0252AEEB-5DEA-4743-8F2C-8D553F69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D75"/>
    <w:rPr>
      <w:kern w:val="0"/>
      <w14:ligatures w14:val="none"/>
    </w:rPr>
  </w:style>
  <w:style w:type="paragraph" w:styleId="Heading1">
    <w:name w:val="heading 1"/>
    <w:basedOn w:val="Normal"/>
    <w:next w:val="Normal"/>
    <w:link w:val="Heading1Char"/>
    <w:uiPriority w:val="9"/>
    <w:qFormat/>
    <w:rsid w:val="00F43B7B"/>
    <w:pPr>
      <w:keepNext/>
      <w:keepLines/>
      <w:spacing w:before="240"/>
      <w:outlineLvl w:val="0"/>
    </w:pPr>
    <w:rPr>
      <w:rFonts w:eastAsiaTheme="majorEastAsia" w:cstheme="majorBidi"/>
      <w:b/>
      <w:color w:val="1D869C" w:themeColor="accent1"/>
      <w:sz w:val="32"/>
      <w:szCs w:val="32"/>
    </w:rPr>
  </w:style>
  <w:style w:type="paragraph" w:styleId="Heading2">
    <w:name w:val="heading 2"/>
    <w:basedOn w:val="Normal"/>
    <w:next w:val="Normal"/>
    <w:link w:val="Heading2Char"/>
    <w:uiPriority w:val="9"/>
    <w:unhideWhenUsed/>
    <w:qFormat/>
    <w:rsid w:val="005954DF"/>
    <w:pPr>
      <w:keepNext/>
      <w:keepLines/>
      <w:spacing w:before="240"/>
      <w:outlineLvl w:val="1"/>
    </w:pPr>
    <w:rPr>
      <w:rFonts w:eastAsiaTheme="majorEastAsia" w:cstheme="majorBidi"/>
      <w:b/>
      <w:color w:val="60C3A9" w:themeColor="accent2"/>
      <w:sz w:val="26"/>
      <w:szCs w:val="26"/>
    </w:rPr>
  </w:style>
  <w:style w:type="paragraph" w:styleId="Heading3">
    <w:name w:val="heading 3"/>
    <w:basedOn w:val="Normal"/>
    <w:next w:val="Normal"/>
    <w:link w:val="Heading3Char"/>
    <w:uiPriority w:val="9"/>
    <w:unhideWhenUsed/>
    <w:qFormat/>
    <w:rsid w:val="005954DF"/>
    <w:pPr>
      <w:keepNext/>
      <w:keepLines/>
      <w:spacing w:before="240"/>
      <w:outlineLvl w:val="2"/>
    </w:pPr>
    <w:rPr>
      <w:rFonts w:eastAsiaTheme="majorEastAsia" w:cstheme="majorBidi"/>
      <w:b/>
      <w:color w:val="595959" w:themeColor="text1" w:themeTint="A6"/>
    </w:rPr>
  </w:style>
  <w:style w:type="paragraph" w:styleId="Heading4">
    <w:name w:val="heading 4"/>
    <w:basedOn w:val="Normal"/>
    <w:next w:val="Normal"/>
    <w:uiPriority w:val="9"/>
    <w:unhideWhenUsed/>
    <w:qFormat/>
    <w:rsid w:val="00350CAA"/>
    <w:pPr>
      <w:keepNext/>
      <w:keepLines/>
      <w:spacing w:before="120"/>
      <w:outlineLvl w:val="3"/>
    </w:pPr>
    <w:rPr>
      <w:rFonts w:eastAsiaTheme="majorEastAsia" w:cstheme="majorBidi"/>
      <w:b/>
      <w:i/>
      <w:iCs/>
      <w:color w:val="60C3A9" w:themeColor="accent2"/>
      <w:sz w:val="20"/>
    </w:rPr>
  </w:style>
  <w:style w:type="paragraph" w:styleId="Heading5">
    <w:name w:val="heading 5"/>
    <w:basedOn w:val="Normal"/>
    <w:next w:val="Normal"/>
    <w:uiPriority w:val="9"/>
    <w:unhideWhenUsed/>
    <w:qFormat/>
    <w:rsid w:val="4A4BDB7F"/>
    <w:pPr>
      <w:keepNext/>
      <w:keepLines/>
      <w:spacing w:before="40"/>
      <w:outlineLvl w:val="4"/>
    </w:pPr>
    <w:rPr>
      <w:rFonts w:asciiTheme="majorHAnsi" w:eastAsiaTheme="majorEastAsia" w:hAnsiTheme="majorHAnsi" w:cstheme="majorBidi"/>
      <w:color w:val="156374" w:themeColor="accent1" w:themeShade="BF"/>
    </w:rPr>
  </w:style>
  <w:style w:type="paragraph" w:styleId="Heading6">
    <w:name w:val="heading 6"/>
    <w:basedOn w:val="Normal"/>
    <w:next w:val="Normal"/>
    <w:uiPriority w:val="9"/>
    <w:unhideWhenUsed/>
    <w:qFormat/>
    <w:rsid w:val="4A4BDB7F"/>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A4BDB7F"/>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A4BDB7F"/>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A4BDB7F"/>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4A4BDB7F"/>
    <w:pPr>
      <w:spacing w:beforeAutospacing="1" w:afterAutospacing="1"/>
    </w:pPr>
  </w:style>
  <w:style w:type="paragraph" w:styleId="ListParagraph">
    <w:name w:val="List Paragraph"/>
    <w:basedOn w:val="Normal"/>
    <w:uiPriority w:val="34"/>
    <w:qFormat/>
    <w:rsid w:val="4A4BDB7F"/>
    <w:pPr>
      <w:ind w:left="720"/>
      <w:contextualSpacing/>
    </w:pPr>
  </w:style>
  <w:style w:type="table" w:styleId="TableGrid">
    <w:name w:val="Table Grid"/>
    <w:basedOn w:val="TableNormal"/>
    <w:uiPriority w:val="39"/>
    <w:rsid w:val="0012362D"/>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3B7B"/>
    <w:rPr>
      <w:rFonts w:eastAsiaTheme="majorEastAsia" w:cstheme="majorBidi"/>
      <w:b/>
      <w:color w:val="1D869C" w:themeColor="accent1"/>
      <w:sz w:val="32"/>
      <w:szCs w:val="32"/>
      <w:lang w:val="cs-CZ" w:eastAsia="en-GB"/>
    </w:rPr>
  </w:style>
  <w:style w:type="paragraph" w:styleId="TOCHeading">
    <w:name w:val="TOC Heading"/>
    <w:basedOn w:val="Heading1"/>
    <w:next w:val="Normal"/>
    <w:uiPriority w:val="39"/>
    <w:unhideWhenUsed/>
    <w:qFormat/>
    <w:rsid w:val="00E81588"/>
    <w:pPr>
      <w:spacing w:before="480" w:line="276" w:lineRule="auto"/>
      <w:outlineLvl w:val="9"/>
    </w:pPr>
    <w:rPr>
      <w:b w:val="0"/>
      <w:bCs/>
      <w:sz w:val="34"/>
      <w:szCs w:val="28"/>
    </w:rPr>
  </w:style>
  <w:style w:type="paragraph" w:styleId="TOC1">
    <w:name w:val="toc 1"/>
    <w:basedOn w:val="Normal"/>
    <w:next w:val="Normal"/>
    <w:uiPriority w:val="39"/>
    <w:unhideWhenUsed/>
    <w:rsid w:val="00E81588"/>
    <w:pPr>
      <w:spacing w:before="120"/>
    </w:pPr>
    <w:rPr>
      <w:b/>
      <w:bCs/>
      <w:iCs/>
    </w:rPr>
  </w:style>
  <w:style w:type="paragraph" w:styleId="TOC2">
    <w:name w:val="toc 2"/>
    <w:basedOn w:val="Normal"/>
    <w:next w:val="Normal"/>
    <w:uiPriority w:val="39"/>
    <w:unhideWhenUsed/>
    <w:rsid w:val="00E81588"/>
    <w:pPr>
      <w:spacing w:before="120"/>
      <w:ind w:left="240"/>
    </w:pPr>
    <w:rPr>
      <w:bCs/>
      <w:szCs w:val="22"/>
    </w:rPr>
  </w:style>
  <w:style w:type="paragraph" w:styleId="TOC3">
    <w:name w:val="toc 3"/>
    <w:basedOn w:val="Normal"/>
    <w:next w:val="Normal"/>
    <w:uiPriority w:val="39"/>
    <w:unhideWhenUsed/>
    <w:rsid w:val="00E81588"/>
    <w:pPr>
      <w:ind w:left="480"/>
    </w:pPr>
    <w:rPr>
      <w:sz w:val="20"/>
      <w:szCs w:val="20"/>
    </w:rPr>
  </w:style>
  <w:style w:type="paragraph" w:styleId="TOC4">
    <w:name w:val="toc 4"/>
    <w:basedOn w:val="Normal"/>
    <w:next w:val="Normal"/>
    <w:uiPriority w:val="39"/>
    <w:semiHidden/>
    <w:unhideWhenUsed/>
    <w:rsid w:val="4A4BDB7F"/>
    <w:pPr>
      <w:ind w:left="720"/>
    </w:pPr>
    <w:rPr>
      <w:sz w:val="20"/>
      <w:szCs w:val="20"/>
    </w:rPr>
  </w:style>
  <w:style w:type="paragraph" w:styleId="TOC5">
    <w:name w:val="toc 5"/>
    <w:basedOn w:val="Normal"/>
    <w:next w:val="Normal"/>
    <w:uiPriority w:val="39"/>
    <w:semiHidden/>
    <w:unhideWhenUsed/>
    <w:rsid w:val="4A4BDB7F"/>
    <w:pPr>
      <w:ind w:left="960"/>
    </w:pPr>
    <w:rPr>
      <w:sz w:val="20"/>
      <w:szCs w:val="20"/>
    </w:rPr>
  </w:style>
  <w:style w:type="paragraph" w:styleId="TOC6">
    <w:name w:val="toc 6"/>
    <w:basedOn w:val="Normal"/>
    <w:next w:val="Normal"/>
    <w:uiPriority w:val="39"/>
    <w:semiHidden/>
    <w:unhideWhenUsed/>
    <w:rsid w:val="4A4BDB7F"/>
    <w:pPr>
      <w:ind w:left="1200"/>
    </w:pPr>
    <w:rPr>
      <w:sz w:val="20"/>
      <w:szCs w:val="20"/>
    </w:rPr>
  </w:style>
  <w:style w:type="paragraph" w:styleId="TOC7">
    <w:name w:val="toc 7"/>
    <w:basedOn w:val="Normal"/>
    <w:next w:val="Normal"/>
    <w:uiPriority w:val="39"/>
    <w:semiHidden/>
    <w:unhideWhenUsed/>
    <w:rsid w:val="4A4BDB7F"/>
    <w:pPr>
      <w:ind w:left="1440"/>
    </w:pPr>
    <w:rPr>
      <w:sz w:val="20"/>
      <w:szCs w:val="20"/>
    </w:rPr>
  </w:style>
  <w:style w:type="paragraph" w:styleId="TOC8">
    <w:name w:val="toc 8"/>
    <w:basedOn w:val="Normal"/>
    <w:next w:val="Normal"/>
    <w:uiPriority w:val="39"/>
    <w:semiHidden/>
    <w:unhideWhenUsed/>
    <w:rsid w:val="4A4BDB7F"/>
    <w:pPr>
      <w:ind w:left="1680"/>
    </w:pPr>
    <w:rPr>
      <w:sz w:val="20"/>
      <w:szCs w:val="20"/>
    </w:rPr>
  </w:style>
  <w:style w:type="paragraph" w:styleId="TOC9">
    <w:name w:val="toc 9"/>
    <w:basedOn w:val="Normal"/>
    <w:next w:val="Normal"/>
    <w:uiPriority w:val="39"/>
    <w:semiHidden/>
    <w:unhideWhenUsed/>
    <w:rsid w:val="4A4BDB7F"/>
    <w:pPr>
      <w:ind w:left="1920"/>
    </w:pPr>
    <w:rPr>
      <w:sz w:val="20"/>
      <w:szCs w:val="20"/>
    </w:rPr>
  </w:style>
  <w:style w:type="character" w:customStyle="1" w:styleId="Heading2Char">
    <w:name w:val="Heading 2 Char"/>
    <w:basedOn w:val="DefaultParagraphFont"/>
    <w:link w:val="Heading2"/>
    <w:uiPriority w:val="9"/>
    <w:rsid w:val="005954DF"/>
    <w:rPr>
      <w:rFonts w:eastAsiaTheme="majorEastAsia" w:cstheme="majorBidi"/>
      <w:b/>
      <w:color w:val="60C3A9" w:themeColor="accent2"/>
      <w:sz w:val="26"/>
      <w:szCs w:val="26"/>
      <w:lang w:val="cs-CZ" w:eastAsia="en-GB"/>
    </w:rPr>
  </w:style>
  <w:style w:type="character" w:styleId="Hyperlink">
    <w:name w:val="Hyperlink"/>
    <w:basedOn w:val="DefaultParagraphFont"/>
    <w:uiPriority w:val="99"/>
    <w:unhideWhenUsed/>
    <w:rsid w:val="00A32405"/>
    <w:rPr>
      <w:color w:val="1D869C" w:themeColor="hyperlink"/>
      <w:u w:val="single"/>
    </w:rPr>
  </w:style>
  <w:style w:type="character" w:customStyle="1" w:styleId="Heading3Char">
    <w:name w:val="Heading 3 Char"/>
    <w:basedOn w:val="DefaultParagraphFont"/>
    <w:link w:val="Heading3"/>
    <w:uiPriority w:val="9"/>
    <w:rsid w:val="005954DF"/>
    <w:rPr>
      <w:rFonts w:eastAsiaTheme="majorEastAsia" w:cstheme="majorBidi"/>
      <w:b/>
      <w:color w:val="595959" w:themeColor="text1" w:themeTint="A6"/>
      <w:sz w:val="22"/>
      <w:lang w:val="cs-CZ" w:eastAsia="en-GB"/>
    </w:rPr>
  </w:style>
  <w:style w:type="character" w:customStyle="1" w:styleId="UnresolvedMention1">
    <w:name w:val="Unresolved Mention1"/>
    <w:basedOn w:val="DefaultParagraphFont"/>
    <w:uiPriority w:val="99"/>
    <w:semiHidden/>
    <w:unhideWhenUsed/>
    <w:rsid w:val="00E437BF"/>
    <w:rPr>
      <w:color w:val="605E5C"/>
      <w:shd w:val="clear" w:color="auto" w:fill="E1DFDD"/>
    </w:rPr>
  </w:style>
  <w:style w:type="paragraph" w:customStyle="1" w:styleId="Numberedlist">
    <w:name w:val="Numbered list"/>
    <w:basedOn w:val="ListParagraph"/>
    <w:link w:val="NumberedlistTegn"/>
    <w:qFormat/>
    <w:rsid w:val="00350442"/>
    <w:pPr>
      <w:spacing w:after="160" w:line="259" w:lineRule="auto"/>
      <w:ind w:left="360" w:hanging="360"/>
    </w:pPr>
    <w:rPr>
      <w:rFonts w:ascii="Fieldwork Hum Thin" w:hAnsi="Fieldwork Hum Thin"/>
      <w:szCs w:val="22"/>
    </w:rPr>
  </w:style>
  <w:style w:type="character" w:styleId="SubtleEmphasis">
    <w:name w:val="Subtle Emphasis"/>
    <w:basedOn w:val="DefaultParagraphFont"/>
    <w:uiPriority w:val="19"/>
    <w:qFormat/>
    <w:rsid w:val="00350442"/>
    <w:rPr>
      <w:i/>
      <w:iCs/>
      <w:color w:val="071320" w:themeColor="text2" w:themeShade="80"/>
    </w:rPr>
  </w:style>
  <w:style w:type="character" w:customStyle="1" w:styleId="NumberedlistTegn">
    <w:name w:val="Numbered list Tegn"/>
    <w:basedOn w:val="DefaultParagraphFont"/>
    <w:link w:val="Numberedlist"/>
    <w:rsid w:val="00350442"/>
    <w:rPr>
      <w:rFonts w:ascii="Fieldwork Hum Thin" w:eastAsia="Times New Roman" w:hAnsi="Fieldwork Hum Thin" w:cs="Times New Roman"/>
      <w:sz w:val="22"/>
      <w:szCs w:val="22"/>
      <w:lang w:val="cs-CZ" w:eastAsia="en-GB"/>
    </w:rPr>
  </w:style>
  <w:style w:type="character" w:styleId="Strong">
    <w:name w:val="Strong"/>
    <w:basedOn w:val="DefaultParagraphFont"/>
    <w:uiPriority w:val="22"/>
    <w:qFormat/>
    <w:rsid w:val="008E17B2"/>
    <w:rPr>
      <w:b/>
      <w:bCs/>
    </w:rPr>
  </w:style>
  <w:style w:type="paragraph" w:customStyle="1" w:styleId="TableParagraph">
    <w:name w:val="Table Paragraph"/>
    <w:basedOn w:val="Normal"/>
    <w:uiPriority w:val="1"/>
    <w:qFormat/>
    <w:rsid w:val="4A4BDB7F"/>
    <w:pPr>
      <w:widowControl w:val="0"/>
    </w:pPr>
    <w:rPr>
      <w:rFonts w:ascii="Arial" w:eastAsia="Arial" w:hAnsi="Arial" w:cs="Arial"/>
      <w:szCs w:val="22"/>
    </w:rPr>
  </w:style>
  <w:style w:type="paragraph" w:styleId="Footer">
    <w:name w:val="footer"/>
    <w:basedOn w:val="Normal"/>
    <w:link w:val="FooterChar"/>
    <w:uiPriority w:val="99"/>
    <w:unhideWhenUsed/>
    <w:rsid w:val="4A4BDB7F"/>
    <w:pPr>
      <w:tabs>
        <w:tab w:val="center" w:pos="4513"/>
        <w:tab w:val="right" w:pos="9026"/>
      </w:tabs>
    </w:pPr>
  </w:style>
  <w:style w:type="character" w:customStyle="1" w:styleId="FooterChar">
    <w:name w:val="Footer Char"/>
    <w:basedOn w:val="DefaultParagraphFont"/>
    <w:link w:val="Footer"/>
    <w:uiPriority w:val="99"/>
    <w:rsid w:val="0055704E"/>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55704E"/>
  </w:style>
  <w:style w:type="paragraph" w:styleId="Revision">
    <w:name w:val="Revision"/>
    <w:hidden/>
    <w:uiPriority w:val="99"/>
    <w:semiHidden/>
    <w:rsid w:val="004004DB"/>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4A4BDB7F"/>
    <w:rPr>
      <w:rFonts w:ascii="Tahoma" w:hAnsi="Tahoma" w:cs="Tahoma"/>
      <w:sz w:val="16"/>
      <w:szCs w:val="16"/>
    </w:rPr>
  </w:style>
  <w:style w:type="character" w:customStyle="1" w:styleId="BalloonTextChar">
    <w:name w:val="Balloon Text Char"/>
    <w:basedOn w:val="DefaultParagraphFont"/>
    <w:link w:val="BalloonText"/>
    <w:uiPriority w:val="99"/>
    <w:semiHidden/>
    <w:rsid w:val="00F231F4"/>
    <w:rPr>
      <w:rFonts w:ascii="Tahoma" w:eastAsia="Times New Roman" w:hAnsi="Tahoma" w:cs="Tahoma"/>
      <w:kern w:val="0"/>
      <w:sz w:val="16"/>
      <w:szCs w:val="16"/>
      <w:lang w:eastAsia="en-GB"/>
      <w14:ligatures w14:val="none"/>
    </w:rPr>
  </w:style>
  <w:style w:type="paragraph" w:customStyle="1" w:styleId="p1">
    <w:name w:val="p1"/>
    <w:basedOn w:val="Normal"/>
    <w:uiPriority w:val="1"/>
    <w:rsid w:val="4A4BDB7F"/>
    <w:rPr>
      <w:rFonts w:ascii=".AppleSystemUIFont" w:hAnsi=".AppleSystemUIFont"/>
      <w:color w:val="0E0E0E"/>
      <w:sz w:val="21"/>
      <w:szCs w:val="21"/>
    </w:rPr>
  </w:style>
  <w:style w:type="paragraph" w:customStyle="1" w:styleId="p2">
    <w:name w:val="p2"/>
    <w:basedOn w:val="Normal"/>
    <w:uiPriority w:val="1"/>
    <w:rsid w:val="4A4BDB7F"/>
    <w:rPr>
      <w:rFonts w:ascii=".AppleSystemUIFont" w:hAnsi=".AppleSystemUIFont"/>
      <w:color w:val="0E0E0E"/>
      <w:sz w:val="21"/>
      <w:szCs w:val="21"/>
    </w:rPr>
  </w:style>
  <w:style w:type="paragraph" w:customStyle="1" w:styleId="p3">
    <w:name w:val="p3"/>
    <w:basedOn w:val="Normal"/>
    <w:uiPriority w:val="1"/>
    <w:rsid w:val="4A4BDB7F"/>
    <w:rPr>
      <w:rFonts w:ascii=".AppleSystemUIFont" w:hAnsi=".AppleSystemUIFont"/>
      <w:color w:val="0E0E0E"/>
      <w:sz w:val="23"/>
      <w:szCs w:val="23"/>
    </w:rPr>
  </w:style>
  <w:style w:type="paragraph" w:customStyle="1" w:styleId="p4">
    <w:name w:val="p4"/>
    <w:basedOn w:val="Normal"/>
    <w:uiPriority w:val="1"/>
    <w:rsid w:val="4A4BDB7F"/>
    <w:pPr>
      <w:spacing w:before="180"/>
      <w:ind w:left="195" w:hanging="195"/>
    </w:pPr>
    <w:rPr>
      <w:rFonts w:ascii=".AppleSystemUIFont" w:hAnsi=".AppleSystemUIFont"/>
      <w:color w:val="0E0E0E"/>
      <w:sz w:val="21"/>
      <w:szCs w:val="21"/>
    </w:rPr>
  </w:style>
  <w:style w:type="paragraph" w:customStyle="1" w:styleId="HaDEAtenderstandardtext">
    <w:name w:val="HaDEA tender standard text"/>
    <w:basedOn w:val="Normal"/>
    <w:link w:val="HaDEAtenderstandardtextChar"/>
    <w:uiPriority w:val="1"/>
    <w:qFormat/>
    <w:rsid w:val="00FB1DD3"/>
    <w:rPr>
      <w:rFonts w:eastAsiaTheme="minorEastAsia"/>
      <w:szCs w:val="22"/>
      <w:lang w:eastAsia="de-DE"/>
    </w:rPr>
  </w:style>
  <w:style w:type="character" w:customStyle="1" w:styleId="HaDEAtenderstandardtextChar">
    <w:name w:val="HaDEA tender standard text Char"/>
    <w:basedOn w:val="DefaultParagraphFont"/>
    <w:link w:val="HaDEAtenderstandardtext"/>
    <w:uiPriority w:val="1"/>
    <w:rsid w:val="00FB1DD3"/>
    <w:rPr>
      <w:rFonts w:eastAsiaTheme="minorEastAsia"/>
      <w:sz w:val="22"/>
      <w:szCs w:val="22"/>
      <w:lang w:val="cs-CZ" w:eastAsia="de-DE"/>
    </w:rPr>
  </w:style>
  <w:style w:type="character" w:customStyle="1" w:styleId="normaltextrun">
    <w:name w:val="normaltextrun"/>
    <w:basedOn w:val="DefaultParagraphFont"/>
    <w:rsid w:val="2FEA0942"/>
    <w:rPr>
      <w:rFonts w:asciiTheme="minorHAnsi" w:eastAsiaTheme="minorEastAsia" w:hAnsiTheme="minorHAnsi" w:cstheme="minorBidi"/>
      <w:sz w:val="22"/>
      <w:szCs w:val="22"/>
    </w:rPr>
  </w:style>
  <w:style w:type="character" w:styleId="FootnoteReference">
    <w:name w:val="footnote reference"/>
    <w:basedOn w:val="DefaultParagraphFont"/>
    <w:uiPriority w:val="99"/>
    <w:semiHidden/>
    <w:unhideWhenUsed/>
    <w:rPr>
      <w:vertAlign w:val="superscript"/>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rsid w:val="4A4BDB7F"/>
    <w:pPr>
      <w:tabs>
        <w:tab w:val="center" w:pos="4680"/>
        <w:tab w:val="right" w:pos="9360"/>
      </w:tabs>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sid w:val="4A4BDB7F"/>
    <w:rPr>
      <w:sz w:val="20"/>
      <w:szCs w:val="20"/>
    </w:rPr>
  </w:style>
  <w:style w:type="paragraph" w:styleId="Title">
    <w:name w:val="Title"/>
    <w:basedOn w:val="Normal"/>
    <w:next w:val="Normal"/>
    <w:uiPriority w:val="10"/>
    <w:qFormat/>
    <w:rsid w:val="4A4BDB7F"/>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A4BDB7F"/>
    <w:rPr>
      <w:rFonts w:eastAsiaTheme="minorEastAsia"/>
      <w:color w:val="5A5A5A"/>
    </w:rPr>
  </w:style>
  <w:style w:type="paragraph" w:styleId="Quote">
    <w:name w:val="Quote"/>
    <w:basedOn w:val="Normal"/>
    <w:next w:val="Normal"/>
    <w:uiPriority w:val="29"/>
    <w:qFormat/>
    <w:rsid w:val="4A4BDB7F"/>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A4BDB7F"/>
    <w:pPr>
      <w:pBdr>
        <w:top w:val="single" w:sz="4" w:space="10" w:color="1D869C" w:themeColor="accent1"/>
        <w:bottom w:val="single" w:sz="4" w:space="10" w:color="1D869C" w:themeColor="accent1"/>
      </w:pBdr>
      <w:spacing w:before="360" w:after="360"/>
      <w:ind w:left="864" w:right="864"/>
      <w:jc w:val="center"/>
    </w:pPr>
    <w:rPr>
      <w:i/>
      <w:iCs/>
      <w:color w:val="1D869C" w:themeColor="accent1"/>
    </w:rPr>
  </w:style>
  <w:style w:type="paragraph" w:styleId="EndnoteText">
    <w:name w:val="endnote text"/>
    <w:basedOn w:val="Normal"/>
    <w:uiPriority w:val="99"/>
    <w:semiHidden/>
    <w:unhideWhenUsed/>
    <w:rsid w:val="4A4BDB7F"/>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cs-CZ"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7B38"/>
    <w:rPr>
      <w:b/>
      <w:bCs/>
    </w:rPr>
  </w:style>
  <w:style w:type="character" w:customStyle="1" w:styleId="CommentSubjectChar">
    <w:name w:val="Comment Subject Char"/>
    <w:basedOn w:val="CommentTextChar"/>
    <w:link w:val="CommentSubject"/>
    <w:uiPriority w:val="99"/>
    <w:semiHidden/>
    <w:rsid w:val="002D7B38"/>
    <w:rPr>
      <w:rFonts w:ascii="Calibri" w:eastAsia="Times New Roman" w:hAnsi="Calibri" w:cs="Times New Roman"/>
      <w:b/>
      <w:bCs/>
      <w:sz w:val="20"/>
      <w:szCs w:val="20"/>
      <w:lang w:val="cs-CZ" w:eastAsia="en-GB"/>
    </w:rPr>
  </w:style>
  <w:style w:type="character" w:styleId="Mention">
    <w:name w:val="Mention"/>
    <w:basedOn w:val="DefaultParagraphFont"/>
    <w:uiPriority w:val="99"/>
    <w:unhideWhenUsed/>
    <w:rsid w:val="005258C1"/>
    <w:rPr>
      <w:color w:val="2B579A"/>
      <w:shd w:val="clear" w:color="auto" w:fill="E1DFDD"/>
    </w:rPr>
  </w:style>
  <w:style w:type="paragraph" w:styleId="Caption">
    <w:name w:val="caption"/>
    <w:basedOn w:val="Normal"/>
    <w:next w:val="Normal"/>
    <w:uiPriority w:val="35"/>
    <w:unhideWhenUsed/>
    <w:qFormat/>
    <w:rsid w:val="00396D3E"/>
    <w:pPr>
      <w:spacing w:after="200"/>
    </w:pPr>
    <w:rPr>
      <w:i/>
      <w:iCs/>
      <w:color w:val="0E2841" w:themeColor="text2"/>
      <w:sz w:val="18"/>
      <w:szCs w:val="18"/>
    </w:rPr>
  </w:style>
  <w:style w:type="paragraph" w:styleId="TableofFigures">
    <w:name w:val="table of figures"/>
    <w:basedOn w:val="Normal"/>
    <w:next w:val="Normal"/>
    <w:uiPriority w:val="99"/>
    <w:unhideWhenUsed/>
    <w:rsid w:val="008B24E6"/>
  </w:style>
  <w:style w:type="character" w:styleId="FollowedHyperlink">
    <w:name w:val="FollowedHyperlink"/>
    <w:basedOn w:val="DefaultParagraphFont"/>
    <w:uiPriority w:val="99"/>
    <w:semiHidden/>
    <w:unhideWhenUsed/>
    <w:rsid w:val="00E9741B"/>
    <w:rPr>
      <w:color w:val="60C3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3212">
      <w:bodyDiv w:val="1"/>
      <w:marLeft w:val="0"/>
      <w:marRight w:val="0"/>
      <w:marTop w:val="0"/>
      <w:marBottom w:val="0"/>
      <w:divBdr>
        <w:top w:val="none" w:sz="0" w:space="0" w:color="auto"/>
        <w:left w:val="none" w:sz="0" w:space="0" w:color="auto"/>
        <w:bottom w:val="none" w:sz="0" w:space="0" w:color="auto"/>
        <w:right w:val="none" w:sz="0" w:space="0" w:color="auto"/>
      </w:divBdr>
      <w:divsChild>
        <w:div w:id="605581280">
          <w:marLeft w:val="0"/>
          <w:marRight w:val="0"/>
          <w:marTop w:val="0"/>
          <w:marBottom w:val="0"/>
          <w:divBdr>
            <w:top w:val="none" w:sz="0" w:space="0" w:color="auto"/>
            <w:left w:val="none" w:sz="0" w:space="0" w:color="auto"/>
            <w:bottom w:val="none" w:sz="0" w:space="0" w:color="auto"/>
            <w:right w:val="none" w:sz="0" w:space="0" w:color="auto"/>
          </w:divBdr>
          <w:divsChild>
            <w:div w:id="353000062">
              <w:marLeft w:val="0"/>
              <w:marRight w:val="0"/>
              <w:marTop w:val="0"/>
              <w:marBottom w:val="0"/>
              <w:divBdr>
                <w:top w:val="none" w:sz="0" w:space="0" w:color="auto"/>
                <w:left w:val="none" w:sz="0" w:space="0" w:color="auto"/>
                <w:bottom w:val="none" w:sz="0" w:space="0" w:color="auto"/>
                <w:right w:val="none" w:sz="0" w:space="0" w:color="auto"/>
              </w:divBdr>
              <w:divsChild>
                <w:div w:id="5462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3787">
      <w:bodyDiv w:val="1"/>
      <w:marLeft w:val="0"/>
      <w:marRight w:val="0"/>
      <w:marTop w:val="0"/>
      <w:marBottom w:val="0"/>
      <w:divBdr>
        <w:top w:val="none" w:sz="0" w:space="0" w:color="auto"/>
        <w:left w:val="none" w:sz="0" w:space="0" w:color="auto"/>
        <w:bottom w:val="none" w:sz="0" w:space="0" w:color="auto"/>
        <w:right w:val="none" w:sz="0" w:space="0" w:color="auto"/>
      </w:divBdr>
    </w:div>
    <w:div w:id="85082603">
      <w:bodyDiv w:val="1"/>
      <w:marLeft w:val="0"/>
      <w:marRight w:val="0"/>
      <w:marTop w:val="0"/>
      <w:marBottom w:val="0"/>
      <w:divBdr>
        <w:top w:val="none" w:sz="0" w:space="0" w:color="auto"/>
        <w:left w:val="none" w:sz="0" w:space="0" w:color="auto"/>
        <w:bottom w:val="none" w:sz="0" w:space="0" w:color="auto"/>
        <w:right w:val="none" w:sz="0" w:space="0" w:color="auto"/>
      </w:divBdr>
    </w:div>
    <w:div w:id="88354504">
      <w:bodyDiv w:val="1"/>
      <w:marLeft w:val="0"/>
      <w:marRight w:val="0"/>
      <w:marTop w:val="0"/>
      <w:marBottom w:val="0"/>
      <w:divBdr>
        <w:top w:val="none" w:sz="0" w:space="0" w:color="auto"/>
        <w:left w:val="none" w:sz="0" w:space="0" w:color="auto"/>
        <w:bottom w:val="none" w:sz="0" w:space="0" w:color="auto"/>
        <w:right w:val="none" w:sz="0" w:space="0" w:color="auto"/>
      </w:divBdr>
    </w:div>
    <w:div w:id="135873913">
      <w:bodyDiv w:val="1"/>
      <w:marLeft w:val="0"/>
      <w:marRight w:val="0"/>
      <w:marTop w:val="0"/>
      <w:marBottom w:val="0"/>
      <w:divBdr>
        <w:top w:val="none" w:sz="0" w:space="0" w:color="auto"/>
        <w:left w:val="none" w:sz="0" w:space="0" w:color="auto"/>
        <w:bottom w:val="none" w:sz="0" w:space="0" w:color="auto"/>
        <w:right w:val="none" w:sz="0" w:space="0" w:color="auto"/>
      </w:divBdr>
    </w:div>
    <w:div w:id="183709943">
      <w:bodyDiv w:val="1"/>
      <w:marLeft w:val="0"/>
      <w:marRight w:val="0"/>
      <w:marTop w:val="0"/>
      <w:marBottom w:val="0"/>
      <w:divBdr>
        <w:top w:val="none" w:sz="0" w:space="0" w:color="auto"/>
        <w:left w:val="none" w:sz="0" w:space="0" w:color="auto"/>
        <w:bottom w:val="none" w:sz="0" w:space="0" w:color="auto"/>
        <w:right w:val="none" w:sz="0" w:space="0" w:color="auto"/>
      </w:divBdr>
    </w:div>
    <w:div w:id="186723804">
      <w:bodyDiv w:val="1"/>
      <w:marLeft w:val="0"/>
      <w:marRight w:val="0"/>
      <w:marTop w:val="0"/>
      <w:marBottom w:val="0"/>
      <w:divBdr>
        <w:top w:val="none" w:sz="0" w:space="0" w:color="auto"/>
        <w:left w:val="none" w:sz="0" w:space="0" w:color="auto"/>
        <w:bottom w:val="none" w:sz="0" w:space="0" w:color="auto"/>
        <w:right w:val="none" w:sz="0" w:space="0" w:color="auto"/>
      </w:divBdr>
    </w:div>
    <w:div w:id="203753070">
      <w:bodyDiv w:val="1"/>
      <w:marLeft w:val="0"/>
      <w:marRight w:val="0"/>
      <w:marTop w:val="0"/>
      <w:marBottom w:val="0"/>
      <w:divBdr>
        <w:top w:val="none" w:sz="0" w:space="0" w:color="auto"/>
        <w:left w:val="none" w:sz="0" w:space="0" w:color="auto"/>
        <w:bottom w:val="none" w:sz="0" w:space="0" w:color="auto"/>
        <w:right w:val="none" w:sz="0" w:space="0" w:color="auto"/>
      </w:divBdr>
    </w:div>
    <w:div w:id="222375550">
      <w:bodyDiv w:val="1"/>
      <w:marLeft w:val="0"/>
      <w:marRight w:val="0"/>
      <w:marTop w:val="0"/>
      <w:marBottom w:val="0"/>
      <w:divBdr>
        <w:top w:val="none" w:sz="0" w:space="0" w:color="auto"/>
        <w:left w:val="none" w:sz="0" w:space="0" w:color="auto"/>
        <w:bottom w:val="none" w:sz="0" w:space="0" w:color="auto"/>
        <w:right w:val="none" w:sz="0" w:space="0" w:color="auto"/>
      </w:divBdr>
    </w:div>
    <w:div w:id="225843864">
      <w:bodyDiv w:val="1"/>
      <w:marLeft w:val="0"/>
      <w:marRight w:val="0"/>
      <w:marTop w:val="0"/>
      <w:marBottom w:val="0"/>
      <w:divBdr>
        <w:top w:val="none" w:sz="0" w:space="0" w:color="auto"/>
        <w:left w:val="none" w:sz="0" w:space="0" w:color="auto"/>
        <w:bottom w:val="none" w:sz="0" w:space="0" w:color="auto"/>
        <w:right w:val="none" w:sz="0" w:space="0" w:color="auto"/>
      </w:divBdr>
    </w:div>
    <w:div w:id="232738956">
      <w:bodyDiv w:val="1"/>
      <w:marLeft w:val="0"/>
      <w:marRight w:val="0"/>
      <w:marTop w:val="0"/>
      <w:marBottom w:val="0"/>
      <w:divBdr>
        <w:top w:val="none" w:sz="0" w:space="0" w:color="auto"/>
        <w:left w:val="none" w:sz="0" w:space="0" w:color="auto"/>
        <w:bottom w:val="none" w:sz="0" w:space="0" w:color="auto"/>
        <w:right w:val="none" w:sz="0" w:space="0" w:color="auto"/>
      </w:divBdr>
    </w:div>
    <w:div w:id="241722007">
      <w:bodyDiv w:val="1"/>
      <w:marLeft w:val="0"/>
      <w:marRight w:val="0"/>
      <w:marTop w:val="0"/>
      <w:marBottom w:val="0"/>
      <w:divBdr>
        <w:top w:val="none" w:sz="0" w:space="0" w:color="auto"/>
        <w:left w:val="none" w:sz="0" w:space="0" w:color="auto"/>
        <w:bottom w:val="none" w:sz="0" w:space="0" w:color="auto"/>
        <w:right w:val="none" w:sz="0" w:space="0" w:color="auto"/>
      </w:divBdr>
    </w:div>
    <w:div w:id="278142665">
      <w:bodyDiv w:val="1"/>
      <w:marLeft w:val="0"/>
      <w:marRight w:val="0"/>
      <w:marTop w:val="0"/>
      <w:marBottom w:val="0"/>
      <w:divBdr>
        <w:top w:val="none" w:sz="0" w:space="0" w:color="auto"/>
        <w:left w:val="none" w:sz="0" w:space="0" w:color="auto"/>
        <w:bottom w:val="none" w:sz="0" w:space="0" w:color="auto"/>
        <w:right w:val="none" w:sz="0" w:space="0" w:color="auto"/>
      </w:divBdr>
    </w:div>
    <w:div w:id="285742726">
      <w:bodyDiv w:val="1"/>
      <w:marLeft w:val="0"/>
      <w:marRight w:val="0"/>
      <w:marTop w:val="0"/>
      <w:marBottom w:val="0"/>
      <w:divBdr>
        <w:top w:val="none" w:sz="0" w:space="0" w:color="auto"/>
        <w:left w:val="none" w:sz="0" w:space="0" w:color="auto"/>
        <w:bottom w:val="none" w:sz="0" w:space="0" w:color="auto"/>
        <w:right w:val="none" w:sz="0" w:space="0" w:color="auto"/>
      </w:divBdr>
    </w:div>
    <w:div w:id="299772790">
      <w:bodyDiv w:val="1"/>
      <w:marLeft w:val="0"/>
      <w:marRight w:val="0"/>
      <w:marTop w:val="0"/>
      <w:marBottom w:val="0"/>
      <w:divBdr>
        <w:top w:val="none" w:sz="0" w:space="0" w:color="auto"/>
        <w:left w:val="none" w:sz="0" w:space="0" w:color="auto"/>
        <w:bottom w:val="none" w:sz="0" w:space="0" w:color="auto"/>
        <w:right w:val="none" w:sz="0" w:space="0" w:color="auto"/>
      </w:divBdr>
    </w:div>
    <w:div w:id="333531054">
      <w:bodyDiv w:val="1"/>
      <w:marLeft w:val="0"/>
      <w:marRight w:val="0"/>
      <w:marTop w:val="0"/>
      <w:marBottom w:val="0"/>
      <w:divBdr>
        <w:top w:val="none" w:sz="0" w:space="0" w:color="auto"/>
        <w:left w:val="none" w:sz="0" w:space="0" w:color="auto"/>
        <w:bottom w:val="none" w:sz="0" w:space="0" w:color="auto"/>
        <w:right w:val="none" w:sz="0" w:space="0" w:color="auto"/>
      </w:divBdr>
    </w:div>
    <w:div w:id="335232148">
      <w:bodyDiv w:val="1"/>
      <w:marLeft w:val="0"/>
      <w:marRight w:val="0"/>
      <w:marTop w:val="0"/>
      <w:marBottom w:val="0"/>
      <w:divBdr>
        <w:top w:val="none" w:sz="0" w:space="0" w:color="auto"/>
        <w:left w:val="none" w:sz="0" w:space="0" w:color="auto"/>
        <w:bottom w:val="none" w:sz="0" w:space="0" w:color="auto"/>
        <w:right w:val="none" w:sz="0" w:space="0" w:color="auto"/>
      </w:divBdr>
    </w:div>
    <w:div w:id="339090085">
      <w:bodyDiv w:val="1"/>
      <w:marLeft w:val="0"/>
      <w:marRight w:val="0"/>
      <w:marTop w:val="0"/>
      <w:marBottom w:val="0"/>
      <w:divBdr>
        <w:top w:val="none" w:sz="0" w:space="0" w:color="auto"/>
        <w:left w:val="none" w:sz="0" w:space="0" w:color="auto"/>
        <w:bottom w:val="none" w:sz="0" w:space="0" w:color="auto"/>
        <w:right w:val="none" w:sz="0" w:space="0" w:color="auto"/>
      </w:divBdr>
    </w:div>
    <w:div w:id="357699238">
      <w:bodyDiv w:val="1"/>
      <w:marLeft w:val="0"/>
      <w:marRight w:val="0"/>
      <w:marTop w:val="0"/>
      <w:marBottom w:val="0"/>
      <w:divBdr>
        <w:top w:val="none" w:sz="0" w:space="0" w:color="auto"/>
        <w:left w:val="none" w:sz="0" w:space="0" w:color="auto"/>
        <w:bottom w:val="none" w:sz="0" w:space="0" w:color="auto"/>
        <w:right w:val="none" w:sz="0" w:space="0" w:color="auto"/>
      </w:divBdr>
    </w:div>
    <w:div w:id="369232273">
      <w:bodyDiv w:val="1"/>
      <w:marLeft w:val="0"/>
      <w:marRight w:val="0"/>
      <w:marTop w:val="0"/>
      <w:marBottom w:val="0"/>
      <w:divBdr>
        <w:top w:val="none" w:sz="0" w:space="0" w:color="auto"/>
        <w:left w:val="none" w:sz="0" w:space="0" w:color="auto"/>
        <w:bottom w:val="none" w:sz="0" w:space="0" w:color="auto"/>
        <w:right w:val="none" w:sz="0" w:space="0" w:color="auto"/>
      </w:divBdr>
    </w:div>
    <w:div w:id="386343093">
      <w:bodyDiv w:val="1"/>
      <w:marLeft w:val="0"/>
      <w:marRight w:val="0"/>
      <w:marTop w:val="0"/>
      <w:marBottom w:val="0"/>
      <w:divBdr>
        <w:top w:val="none" w:sz="0" w:space="0" w:color="auto"/>
        <w:left w:val="none" w:sz="0" w:space="0" w:color="auto"/>
        <w:bottom w:val="none" w:sz="0" w:space="0" w:color="auto"/>
        <w:right w:val="none" w:sz="0" w:space="0" w:color="auto"/>
      </w:divBdr>
    </w:div>
    <w:div w:id="512375320">
      <w:bodyDiv w:val="1"/>
      <w:marLeft w:val="0"/>
      <w:marRight w:val="0"/>
      <w:marTop w:val="0"/>
      <w:marBottom w:val="0"/>
      <w:divBdr>
        <w:top w:val="none" w:sz="0" w:space="0" w:color="auto"/>
        <w:left w:val="none" w:sz="0" w:space="0" w:color="auto"/>
        <w:bottom w:val="none" w:sz="0" w:space="0" w:color="auto"/>
        <w:right w:val="none" w:sz="0" w:space="0" w:color="auto"/>
      </w:divBdr>
    </w:div>
    <w:div w:id="518592890">
      <w:bodyDiv w:val="1"/>
      <w:marLeft w:val="0"/>
      <w:marRight w:val="0"/>
      <w:marTop w:val="0"/>
      <w:marBottom w:val="0"/>
      <w:divBdr>
        <w:top w:val="none" w:sz="0" w:space="0" w:color="auto"/>
        <w:left w:val="none" w:sz="0" w:space="0" w:color="auto"/>
        <w:bottom w:val="none" w:sz="0" w:space="0" w:color="auto"/>
        <w:right w:val="none" w:sz="0" w:space="0" w:color="auto"/>
      </w:divBdr>
    </w:div>
    <w:div w:id="520971348">
      <w:bodyDiv w:val="1"/>
      <w:marLeft w:val="0"/>
      <w:marRight w:val="0"/>
      <w:marTop w:val="0"/>
      <w:marBottom w:val="0"/>
      <w:divBdr>
        <w:top w:val="none" w:sz="0" w:space="0" w:color="auto"/>
        <w:left w:val="none" w:sz="0" w:space="0" w:color="auto"/>
        <w:bottom w:val="none" w:sz="0" w:space="0" w:color="auto"/>
        <w:right w:val="none" w:sz="0" w:space="0" w:color="auto"/>
      </w:divBdr>
    </w:div>
    <w:div w:id="524365936">
      <w:bodyDiv w:val="1"/>
      <w:marLeft w:val="0"/>
      <w:marRight w:val="0"/>
      <w:marTop w:val="0"/>
      <w:marBottom w:val="0"/>
      <w:divBdr>
        <w:top w:val="none" w:sz="0" w:space="0" w:color="auto"/>
        <w:left w:val="none" w:sz="0" w:space="0" w:color="auto"/>
        <w:bottom w:val="none" w:sz="0" w:space="0" w:color="auto"/>
        <w:right w:val="none" w:sz="0" w:space="0" w:color="auto"/>
      </w:divBdr>
    </w:div>
    <w:div w:id="538668897">
      <w:bodyDiv w:val="1"/>
      <w:marLeft w:val="0"/>
      <w:marRight w:val="0"/>
      <w:marTop w:val="0"/>
      <w:marBottom w:val="0"/>
      <w:divBdr>
        <w:top w:val="none" w:sz="0" w:space="0" w:color="auto"/>
        <w:left w:val="none" w:sz="0" w:space="0" w:color="auto"/>
        <w:bottom w:val="none" w:sz="0" w:space="0" w:color="auto"/>
        <w:right w:val="none" w:sz="0" w:space="0" w:color="auto"/>
      </w:divBdr>
    </w:div>
    <w:div w:id="556088741">
      <w:bodyDiv w:val="1"/>
      <w:marLeft w:val="0"/>
      <w:marRight w:val="0"/>
      <w:marTop w:val="0"/>
      <w:marBottom w:val="0"/>
      <w:divBdr>
        <w:top w:val="none" w:sz="0" w:space="0" w:color="auto"/>
        <w:left w:val="none" w:sz="0" w:space="0" w:color="auto"/>
        <w:bottom w:val="none" w:sz="0" w:space="0" w:color="auto"/>
        <w:right w:val="none" w:sz="0" w:space="0" w:color="auto"/>
      </w:divBdr>
    </w:div>
    <w:div w:id="556212281">
      <w:bodyDiv w:val="1"/>
      <w:marLeft w:val="0"/>
      <w:marRight w:val="0"/>
      <w:marTop w:val="0"/>
      <w:marBottom w:val="0"/>
      <w:divBdr>
        <w:top w:val="none" w:sz="0" w:space="0" w:color="auto"/>
        <w:left w:val="none" w:sz="0" w:space="0" w:color="auto"/>
        <w:bottom w:val="none" w:sz="0" w:space="0" w:color="auto"/>
        <w:right w:val="none" w:sz="0" w:space="0" w:color="auto"/>
      </w:divBdr>
    </w:div>
    <w:div w:id="564802625">
      <w:bodyDiv w:val="1"/>
      <w:marLeft w:val="0"/>
      <w:marRight w:val="0"/>
      <w:marTop w:val="0"/>
      <w:marBottom w:val="0"/>
      <w:divBdr>
        <w:top w:val="none" w:sz="0" w:space="0" w:color="auto"/>
        <w:left w:val="none" w:sz="0" w:space="0" w:color="auto"/>
        <w:bottom w:val="none" w:sz="0" w:space="0" w:color="auto"/>
        <w:right w:val="none" w:sz="0" w:space="0" w:color="auto"/>
      </w:divBdr>
    </w:div>
    <w:div w:id="573587352">
      <w:bodyDiv w:val="1"/>
      <w:marLeft w:val="0"/>
      <w:marRight w:val="0"/>
      <w:marTop w:val="0"/>
      <w:marBottom w:val="0"/>
      <w:divBdr>
        <w:top w:val="none" w:sz="0" w:space="0" w:color="auto"/>
        <w:left w:val="none" w:sz="0" w:space="0" w:color="auto"/>
        <w:bottom w:val="none" w:sz="0" w:space="0" w:color="auto"/>
        <w:right w:val="none" w:sz="0" w:space="0" w:color="auto"/>
      </w:divBdr>
      <w:divsChild>
        <w:div w:id="89473510">
          <w:marLeft w:val="225"/>
          <w:marRight w:val="0"/>
          <w:marTop w:val="0"/>
          <w:marBottom w:val="0"/>
          <w:divBdr>
            <w:top w:val="none" w:sz="0" w:space="0" w:color="auto"/>
            <w:left w:val="none" w:sz="0" w:space="0" w:color="auto"/>
            <w:bottom w:val="none" w:sz="0" w:space="0" w:color="auto"/>
            <w:right w:val="none" w:sz="0" w:space="0" w:color="auto"/>
          </w:divBdr>
        </w:div>
      </w:divsChild>
    </w:div>
    <w:div w:id="585768695">
      <w:bodyDiv w:val="1"/>
      <w:marLeft w:val="0"/>
      <w:marRight w:val="0"/>
      <w:marTop w:val="0"/>
      <w:marBottom w:val="0"/>
      <w:divBdr>
        <w:top w:val="none" w:sz="0" w:space="0" w:color="auto"/>
        <w:left w:val="none" w:sz="0" w:space="0" w:color="auto"/>
        <w:bottom w:val="none" w:sz="0" w:space="0" w:color="auto"/>
        <w:right w:val="none" w:sz="0" w:space="0" w:color="auto"/>
      </w:divBdr>
    </w:div>
    <w:div w:id="610477950">
      <w:bodyDiv w:val="1"/>
      <w:marLeft w:val="0"/>
      <w:marRight w:val="0"/>
      <w:marTop w:val="0"/>
      <w:marBottom w:val="0"/>
      <w:divBdr>
        <w:top w:val="none" w:sz="0" w:space="0" w:color="auto"/>
        <w:left w:val="none" w:sz="0" w:space="0" w:color="auto"/>
        <w:bottom w:val="none" w:sz="0" w:space="0" w:color="auto"/>
        <w:right w:val="none" w:sz="0" w:space="0" w:color="auto"/>
      </w:divBdr>
      <w:divsChild>
        <w:div w:id="91901499">
          <w:marLeft w:val="0"/>
          <w:marRight w:val="0"/>
          <w:marTop w:val="0"/>
          <w:marBottom w:val="0"/>
          <w:divBdr>
            <w:top w:val="single" w:sz="2" w:space="0" w:color="808080"/>
            <w:left w:val="single" w:sz="2" w:space="0" w:color="808080"/>
            <w:bottom w:val="single" w:sz="2" w:space="0" w:color="808080"/>
            <w:right w:val="single" w:sz="2" w:space="0" w:color="808080"/>
          </w:divBdr>
        </w:div>
        <w:div w:id="600381739">
          <w:marLeft w:val="0"/>
          <w:marRight w:val="0"/>
          <w:marTop w:val="0"/>
          <w:marBottom w:val="0"/>
          <w:divBdr>
            <w:top w:val="single" w:sz="2" w:space="0" w:color="808080"/>
            <w:left w:val="single" w:sz="2" w:space="0" w:color="808080"/>
            <w:bottom w:val="single" w:sz="2" w:space="0" w:color="808080"/>
            <w:right w:val="single" w:sz="2" w:space="0" w:color="808080"/>
          </w:divBdr>
        </w:div>
        <w:div w:id="1336834722">
          <w:marLeft w:val="0"/>
          <w:marRight w:val="0"/>
          <w:marTop w:val="0"/>
          <w:marBottom w:val="0"/>
          <w:divBdr>
            <w:top w:val="single" w:sz="2" w:space="0" w:color="808080"/>
            <w:left w:val="single" w:sz="2" w:space="0" w:color="808080"/>
            <w:bottom w:val="single" w:sz="2" w:space="0" w:color="808080"/>
            <w:right w:val="single" w:sz="2" w:space="0" w:color="808080"/>
          </w:divBdr>
        </w:div>
        <w:div w:id="2076196285">
          <w:marLeft w:val="0"/>
          <w:marRight w:val="0"/>
          <w:marTop w:val="0"/>
          <w:marBottom w:val="0"/>
          <w:divBdr>
            <w:top w:val="single" w:sz="2" w:space="0" w:color="808080"/>
            <w:left w:val="single" w:sz="2" w:space="0" w:color="808080"/>
            <w:bottom w:val="single" w:sz="2" w:space="0" w:color="808080"/>
            <w:right w:val="single" w:sz="2" w:space="0" w:color="808080"/>
          </w:divBdr>
        </w:div>
      </w:divsChild>
    </w:div>
    <w:div w:id="629289184">
      <w:bodyDiv w:val="1"/>
      <w:marLeft w:val="0"/>
      <w:marRight w:val="0"/>
      <w:marTop w:val="0"/>
      <w:marBottom w:val="0"/>
      <w:divBdr>
        <w:top w:val="none" w:sz="0" w:space="0" w:color="auto"/>
        <w:left w:val="none" w:sz="0" w:space="0" w:color="auto"/>
        <w:bottom w:val="none" w:sz="0" w:space="0" w:color="auto"/>
        <w:right w:val="none" w:sz="0" w:space="0" w:color="auto"/>
      </w:divBdr>
    </w:div>
    <w:div w:id="634258217">
      <w:bodyDiv w:val="1"/>
      <w:marLeft w:val="0"/>
      <w:marRight w:val="0"/>
      <w:marTop w:val="0"/>
      <w:marBottom w:val="0"/>
      <w:divBdr>
        <w:top w:val="none" w:sz="0" w:space="0" w:color="auto"/>
        <w:left w:val="none" w:sz="0" w:space="0" w:color="auto"/>
        <w:bottom w:val="none" w:sz="0" w:space="0" w:color="auto"/>
        <w:right w:val="none" w:sz="0" w:space="0" w:color="auto"/>
      </w:divBdr>
    </w:div>
    <w:div w:id="637763211">
      <w:bodyDiv w:val="1"/>
      <w:marLeft w:val="0"/>
      <w:marRight w:val="0"/>
      <w:marTop w:val="0"/>
      <w:marBottom w:val="0"/>
      <w:divBdr>
        <w:top w:val="none" w:sz="0" w:space="0" w:color="auto"/>
        <w:left w:val="none" w:sz="0" w:space="0" w:color="auto"/>
        <w:bottom w:val="none" w:sz="0" w:space="0" w:color="auto"/>
        <w:right w:val="none" w:sz="0" w:space="0" w:color="auto"/>
      </w:divBdr>
    </w:div>
    <w:div w:id="664360339">
      <w:bodyDiv w:val="1"/>
      <w:marLeft w:val="0"/>
      <w:marRight w:val="0"/>
      <w:marTop w:val="0"/>
      <w:marBottom w:val="0"/>
      <w:divBdr>
        <w:top w:val="none" w:sz="0" w:space="0" w:color="auto"/>
        <w:left w:val="none" w:sz="0" w:space="0" w:color="auto"/>
        <w:bottom w:val="none" w:sz="0" w:space="0" w:color="auto"/>
        <w:right w:val="none" w:sz="0" w:space="0" w:color="auto"/>
      </w:divBdr>
    </w:div>
    <w:div w:id="664404673">
      <w:bodyDiv w:val="1"/>
      <w:marLeft w:val="0"/>
      <w:marRight w:val="0"/>
      <w:marTop w:val="0"/>
      <w:marBottom w:val="0"/>
      <w:divBdr>
        <w:top w:val="none" w:sz="0" w:space="0" w:color="auto"/>
        <w:left w:val="none" w:sz="0" w:space="0" w:color="auto"/>
        <w:bottom w:val="none" w:sz="0" w:space="0" w:color="auto"/>
        <w:right w:val="none" w:sz="0" w:space="0" w:color="auto"/>
      </w:divBdr>
    </w:div>
    <w:div w:id="674186686">
      <w:bodyDiv w:val="1"/>
      <w:marLeft w:val="0"/>
      <w:marRight w:val="0"/>
      <w:marTop w:val="0"/>
      <w:marBottom w:val="0"/>
      <w:divBdr>
        <w:top w:val="none" w:sz="0" w:space="0" w:color="auto"/>
        <w:left w:val="none" w:sz="0" w:space="0" w:color="auto"/>
        <w:bottom w:val="none" w:sz="0" w:space="0" w:color="auto"/>
        <w:right w:val="none" w:sz="0" w:space="0" w:color="auto"/>
      </w:divBdr>
      <w:divsChild>
        <w:div w:id="33698921">
          <w:marLeft w:val="0"/>
          <w:marRight w:val="0"/>
          <w:marTop w:val="0"/>
          <w:marBottom w:val="0"/>
          <w:divBdr>
            <w:top w:val="none" w:sz="0" w:space="0" w:color="auto"/>
            <w:left w:val="none" w:sz="0" w:space="0" w:color="auto"/>
            <w:bottom w:val="none" w:sz="0" w:space="0" w:color="auto"/>
            <w:right w:val="none" w:sz="0" w:space="0" w:color="auto"/>
          </w:divBdr>
        </w:div>
        <w:div w:id="289014318">
          <w:marLeft w:val="0"/>
          <w:marRight w:val="0"/>
          <w:marTop w:val="0"/>
          <w:marBottom w:val="0"/>
          <w:divBdr>
            <w:top w:val="none" w:sz="0" w:space="0" w:color="auto"/>
            <w:left w:val="none" w:sz="0" w:space="0" w:color="auto"/>
            <w:bottom w:val="none" w:sz="0" w:space="0" w:color="auto"/>
            <w:right w:val="none" w:sz="0" w:space="0" w:color="auto"/>
          </w:divBdr>
        </w:div>
        <w:div w:id="730467435">
          <w:marLeft w:val="0"/>
          <w:marRight w:val="0"/>
          <w:marTop w:val="0"/>
          <w:marBottom w:val="0"/>
          <w:divBdr>
            <w:top w:val="none" w:sz="0" w:space="0" w:color="auto"/>
            <w:left w:val="none" w:sz="0" w:space="0" w:color="auto"/>
            <w:bottom w:val="none" w:sz="0" w:space="0" w:color="auto"/>
            <w:right w:val="none" w:sz="0" w:space="0" w:color="auto"/>
          </w:divBdr>
        </w:div>
        <w:div w:id="791287380">
          <w:marLeft w:val="0"/>
          <w:marRight w:val="0"/>
          <w:marTop w:val="0"/>
          <w:marBottom w:val="0"/>
          <w:divBdr>
            <w:top w:val="none" w:sz="0" w:space="0" w:color="auto"/>
            <w:left w:val="none" w:sz="0" w:space="0" w:color="auto"/>
            <w:bottom w:val="none" w:sz="0" w:space="0" w:color="auto"/>
            <w:right w:val="none" w:sz="0" w:space="0" w:color="auto"/>
          </w:divBdr>
        </w:div>
        <w:div w:id="1434744377">
          <w:marLeft w:val="0"/>
          <w:marRight w:val="0"/>
          <w:marTop w:val="0"/>
          <w:marBottom w:val="0"/>
          <w:divBdr>
            <w:top w:val="none" w:sz="0" w:space="0" w:color="auto"/>
            <w:left w:val="none" w:sz="0" w:space="0" w:color="auto"/>
            <w:bottom w:val="none" w:sz="0" w:space="0" w:color="auto"/>
            <w:right w:val="none" w:sz="0" w:space="0" w:color="auto"/>
          </w:divBdr>
        </w:div>
        <w:div w:id="1539852202">
          <w:marLeft w:val="0"/>
          <w:marRight w:val="0"/>
          <w:marTop w:val="0"/>
          <w:marBottom w:val="0"/>
          <w:divBdr>
            <w:top w:val="none" w:sz="0" w:space="0" w:color="auto"/>
            <w:left w:val="none" w:sz="0" w:space="0" w:color="auto"/>
            <w:bottom w:val="none" w:sz="0" w:space="0" w:color="auto"/>
            <w:right w:val="none" w:sz="0" w:space="0" w:color="auto"/>
          </w:divBdr>
        </w:div>
        <w:div w:id="1896306957">
          <w:marLeft w:val="0"/>
          <w:marRight w:val="0"/>
          <w:marTop w:val="0"/>
          <w:marBottom w:val="0"/>
          <w:divBdr>
            <w:top w:val="none" w:sz="0" w:space="0" w:color="auto"/>
            <w:left w:val="none" w:sz="0" w:space="0" w:color="auto"/>
            <w:bottom w:val="none" w:sz="0" w:space="0" w:color="auto"/>
            <w:right w:val="none" w:sz="0" w:space="0" w:color="auto"/>
          </w:divBdr>
        </w:div>
      </w:divsChild>
    </w:div>
    <w:div w:id="687220662">
      <w:bodyDiv w:val="1"/>
      <w:marLeft w:val="0"/>
      <w:marRight w:val="0"/>
      <w:marTop w:val="0"/>
      <w:marBottom w:val="0"/>
      <w:divBdr>
        <w:top w:val="none" w:sz="0" w:space="0" w:color="auto"/>
        <w:left w:val="none" w:sz="0" w:space="0" w:color="auto"/>
        <w:bottom w:val="none" w:sz="0" w:space="0" w:color="auto"/>
        <w:right w:val="none" w:sz="0" w:space="0" w:color="auto"/>
      </w:divBdr>
    </w:div>
    <w:div w:id="694842959">
      <w:bodyDiv w:val="1"/>
      <w:marLeft w:val="0"/>
      <w:marRight w:val="0"/>
      <w:marTop w:val="0"/>
      <w:marBottom w:val="0"/>
      <w:divBdr>
        <w:top w:val="none" w:sz="0" w:space="0" w:color="auto"/>
        <w:left w:val="none" w:sz="0" w:space="0" w:color="auto"/>
        <w:bottom w:val="none" w:sz="0" w:space="0" w:color="auto"/>
        <w:right w:val="none" w:sz="0" w:space="0" w:color="auto"/>
      </w:divBdr>
      <w:divsChild>
        <w:div w:id="196941214">
          <w:marLeft w:val="0"/>
          <w:marRight w:val="0"/>
          <w:marTop w:val="0"/>
          <w:marBottom w:val="0"/>
          <w:divBdr>
            <w:top w:val="none" w:sz="0" w:space="0" w:color="auto"/>
            <w:left w:val="none" w:sz="0" w:space="0" w:color="auto"/>
            <w:bottom w:val="none" w:sz="0" w:space="0" w:color="auto"/>
            <w:right w:val="none" w:sz="0" w:space="0" w:color="auto"/>
          </w:divBdr>
          <w:divsChild>
            <w:div w:id="411467728">
              <w:marLeft w:val="0"/>
              <w:marRight w:val="0"/>
              <w:marTop w:val="0"/>
              <w:marBottom w:val="0"/>
              <w:divBdr>
                <w:top w:val="none" w:sz="0" w:space="0" w:color="auto"/>
                <w:left w:val="none" w:sz="0" w:space="0" w:color="auto"/>
                <w:bottom w:val="none" w:sz="0" w:space="0" w:color="auto"/>
                <w:right w:val="none" w:sz="0" w:space="0" w:color="auto"/>
              </w:divBdr>
              <w:divsChild>
                <w:div w:id="344787512">
                  <w:marLeft w:val="0"/>
                  <w:marRight w:val="0"/>
                  <w:marTop w:val="0"/>
                  <w:marBottom w:val="0"/>
                  <w:divBdr>
                    <w:top w:val="none" w:sz="0" w:space="0" w:color="auto"/>
                    <w:left w:val="none" w:sz="0" w:space="0" w:color="auto"/>
                    <w:bottom w:val="none" w:sz="0" w:space="0" w:color="auto"/>
                    <w:right w:val="none" w:sz="0" w:space="0" w:color="auto"/>
                  </w:divBdr>
                </w:div>
              </w:divsChild>
            </w:div>
            <w:div w:id="946502198">
              <w:marLeft w:val="0"/>
              <w:marRight w:val="0"/>
              <w:marTop w:val="0"/>
              <w:marBottom w:val="0"/>
              <w:divBdr>
                <w:top w:val="none" w:sz="0" w:space="0" w:color="auto"/>
                <w:left w:val="none" w:sz="0" w:space="0" w:color="auto"/>
                <w:bottom w:val="none" w:sz="0" w:space="0" w:color="auto"/>
                <w:right w:val="none" w:sz="0" w:space="0" w:color="auto"/>
              </w:divBdr>
              <w:divsChild>
                <w:div w:id="2245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8030">
          <w:marLeft w:val="0"/>
          <w:marRight w:val="0"/>
          <w:marTop w:val="0"/>
          <w:marBottom w:val="0"/>
          <w:divBdr>
            <w:top w:val="none" w:sz="0" w:space="0" w:color="auto"/>
            <w:left w:val="none" w:sz="0" w:space="0" w:color="auto"/>
            <w:bottom w:val="none" w:sz="0" w:space="0" w:color="auto"/>
            <w:right w:val="none" w:sz="0" w:space="0" w:color="auto"/>
          </w:divBdr>
          <w:divsChild>
            <w:div w:id="115101850">
              <w:marLeft w:val="0"/>
              <w:marRight w:val="0"/>
              <w:marTop w:val="0"/>
              <w:marBottom w:val="0"/>
              <w:divBdr>
                <w:top w:val="none" w:sz="0" w:space="0" w:color="auto"/>
                <w:left w:val="none" w:sz="0" w:space="0" w:color="auto"/>
                <w:bottom w:val="none" w:sz="0" w:space="0" w:color="auto"/>
                <w:right w:val="none" w:sz="0" w:space="0" w:color="auto"/>
              </w:divBdr>
              <w:divsChild>
                <w:div w:id="1674071459">
                  <w:marLeft w:val="0"/>
                  <w:marRight w:val="0"/>
                  <w:marTop w:val="0"/>
                  <w:marBottom w:val="0"/>
                  <w:divBdr>
                    <w:top w:val="none" w:sz="0" w:space="0" w:color="auto"/>
                    <w:left w:val="none" w:sz="0" w:space="0" w:color="auto"/>
                    <w:bottom w:val="none" w:sz="0" w:space="0" w:color="auto"/>
                    <w:right w:val="none" w:sz="0" w:space="0" w:color="auto"/>
                  </w:divBdr>
                </w:div>
              </w:divsChild>
            </w:div>
            <w:div w:id="1967544892">
              <w:marLeft w:val="0"/>
              <w:marRight w:val="0"/>
              <w:marTop w:val="0"/>
              <w:marBottom w:val="0"/>
              <w:divBdr>
                <w:top w:val="none" w:sz="0" w:space="0" w:color="auto"/>
                <w:left w:val="none" w:sz="0" w:space="0" w:color="auto"/>
                <w:bottom w:val="none" w:sz="0" w:space="0" w:color="auto"/>
                <w:right w:val="none" w:sz="0" w:space="0" w:color="auto"/>
              </w:divBdr>
              <w:divsChild>
                <w:div w:id="1284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62847">
      <w:bodyDiv w:val="1"/>
      <w:marLeft w:val="0"/>
      <w:marRight w:val="0"/>
      <w:marTop w:val="0"/>
      <w:marBottom w:val="0"/>
      <w:divBdr>
        <w:top w:val="none" w:sz="0" w:space="0" w:color="auto"/>
        <w:left w:val="none" w:sz="0" w:space="0" w:color="auto"/>
        <w:bottom w:val="none" w:sz="0" w:space="0" w:color="auto"/>
        <w:right w:val="none" w:sz="0" w:space="0" w:color="auto"/>
      </w:divBdr>
    </w:div>
    <w:div w:id="738214489">
      <w:bodyDiv w:val="1"/>
      <w:marLeft w:val="0"/>
      <w:marRight w:val="0"/>
      <w:marTop w:val="0"/>
      <w:marBottom w:val="0"/>
      <w:divBdr>
        <w:top w:val="none" w:sz="0" w:space="0" w:color="auto"/>
        <w:left w:val="none" w:sz="0" w:space="0" w:color="auto"/>
        <w:bottom w:val="none" w:sz="0" w:space="0" w:color="auto"/>
        <w:right w:val="none" w:sz="0" w:space="0" w:color="auto"/>
      </w:divBdr>
    </w:div>
    <w:div w:id="7391385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80338311">
      <w:bodyDiv w:val="1"/>
      <w:marLeft w:val="0"/>
      <w:marRight w:val="0"/>
      <w:marTop w:val="0"/>
      <w:marBottom w:val="0"/>
      <w:divBdr>
        <w:top w:val="none" w:sz="0" w:space="0" w:color="auto"/>
        <w:left w:val="none" w:sz="0" w:space="0" w:color="auto"/>
        <w:bottom w:val="none" w:sz="0" w:space="0" w:color="auto"/>
        <w:right w:val="none" w:sz="0" w:space="0" w:color="auto"/>
      </w:divBdr>
    </w:div>
    <w:div w:id="797837803">
      <w:bodyDiv w:val="1"/>
      <w:marLeft w:val="0"/>
      <w:marRight w:val="0"/>
      <w:marTop w:val="0"/>
      <w:marBottom w:val="0"/>
      <w:divBdr>
        <w:top w:val="none" w:sz="0" w:space="0" w:color="auto"/>
        <w:left w:val="none" w:sz="0" w:space="0" w:color="auto"/>
        <w:bottom w:val="none" w:sz="0" w:space="0" w:color="auto"/>
        <w:right w:val="none" w:sz="0" w:space="0" w:color="auto"/>
      </w:divBdr>
    </w:div>
    <w:div w:id="814371683">
      <w:bodyDiv w:val="1"/>
      <w:marLeft w:val="0"/>
      <w:marRight w:val="0"/>
      <w:marTop w:val="0"/>
      <w:marBottom w:val="0"/>
      <w:divBdr>
        <w:top w:val="none" w:sz="0" w:space="0" w:color="auto"/>
        <w:left w:val="none" w:sz="0" w:space="0" w:color="auto"/>
        <w:bottom w:val="none" w:sz="0" w:space="0" w:color="auto"/>
        <w:right w:val="none" w:sz="0" w:space="0" w:color="auto"/>
      </w:divBdr>
      <w:divsChild>
        <w:div w:id="229580503">
          <w:marLeft w:val="1166"/>
          <w:marRight w:val="0"/>
          <w:marTop w:val="0"/>
          <w:marBottom w:val="0"/>
          <w:divBdr>
            <w:top w:val="none" w:sz="0" w:space="0" w:color="auto"/>
            <w:left w:val="none" w:sz="0" w:space="0" w:color="auto"/>
            <w:bottom w:val="none" w:sz="0" w:space="0" w:color="auto"/>
            <w:right w:val="none" w:sz="0" w:space="0" w:color="auto"/>
          </w:divBdr>
        </w:div>
        <w:div w:id="286207695">
          <w:marLeft w:val="1166"/>
          <w:marRight w:val="0"/>
          <w:marTop w:val="0"/>
          <w:marBottom w:val="0"/>
          <w:divBdr>
            <w:top w:val="none" w:sz="0" w:space="0" w:color="auto"/>
            <w:left w:val="none" w:sz="0" w:space="0" w:color="auto"/>
            <w:bottom w:val="none" w:sz="0" w:space="0" w:color="auto"/>
            <w:right w:val="none" w:sz="0" w:space="0" w:color="auto"/>
          </w:divBdr>
        </w:div>
        <w:div w:id="290212273">
          <w:marLeft w:val="1166"/>
          <w:marRight w:val="0"/>
          <w:marTop w:val="0"/>
          <w:marBottom w:val="0"/>
          <w:divBdr>
            <w:top w:val="none" w:sz="0" w:space="0" w:color="auto"/>
            <w:left w:val="none" w:sz="0" w:space="0" w:color="auto"/>
            <w:bottom w:val="none" w:sz="0" w:space="0" w:color="auto"/>
            <w:right w:val="none" w:sz="0" w:space="0" w:color="auto"/>
          </w:divBdr>
        </w:div>
        <w:div w:id="294872770">
          <w:marLeft w:val="1166"/>
          <w:marRight w:val="0"/>
          <w:marTop w:val="0"/>
          <w:marBottom w:val="0"/>
          <w:divBdr>
            <w:top w:val="none" w:sz="0" w:space="0" w:color="auto"/>
            <w:left w:val="none" w:sz="0" w:space="0" w:color="auto"/>
            <w:bottom w:val="none" w:sz="0" w:space="0" w:color="auto"/>
            <w:right w:val="none" w:sz="0" w:space="0" w:color="auto"/>
          </w:divBdr>
        </w:div>
        <w:div w:id="373845075">
          <w:marLeft w:val="1166"/>
          <w:marRight w:val="0"/>
          <w:marTop w:val="0"/>
          <w:marBottom w:val="0"/>
          <w:divBdr>
            <w:top w:val="none" w:sz="0" w:space="0" w:color="auto"/>
            <w:left w:val="none" w:sz="0" w:space="0" w:color="auto"/>
            <w:bottom w:val="none" w:sz="0" w:space="0" w:color="auto"/>
            <w:right w:val="none" w:sz="0" w:space="0" w:color="auto"/>
          </w:divBdr>
        </w:div>
        <w:div w:id="900949342">
          <w:marLeft w:val="1166"/>
          <w:marRight w:val="0"/>
          <w:marTop w:val="0"/>
          <w:marBottom w:val="0"/>
          <w:divBdr>
            <w:top w:val="none" w:sz="0" w:space="0" w:color="auto"/>
            <w:left w:val="none" w:sz="0" w:space="0" w:color="auto"/>
            <w:bottom w:val="none" w:sz="0" w:space="0" w:color="auto"/>
            <w:right w:val="none" w:sz="0" w:space="0" w:color="auto"/>
          </w:divBdr>
        </w:div>
        <w:div w:id="974918603">
          <w:marLeft w:val="1166"/>
          <w:marRight w:val="0"/>
          <w:marTop w:val="0"/>
          <w:marBottom w:val="0"/>
          <w:divBdr>
            <w:top w:val="none" w:sz="0" w:space="0" w:color="auto"/>
            <w:left w:val="none" w:sz="0" w:space="0" w:color="auto"/>
            <w:bottom w:val="none" w:sz="0" w:space="0" w:color="auto"/>
            <w:right w:val="none" w:sz="0" w:space="0" w:color="auto"/>
          </w:divBdr>
        </w:div>
        <w:div w:id="1306741846">
          <w:marLeft w:val="1166"/>
          <w:marRight w:val="0"/>
          <w:marTop w:val="0"/>
          <w:marBottom w:val="160"/>
          <w:divBdr>
            <w:top w:val="none" w:sz="0" w:space="0" w:color="auto"/>
            <w:left w:val="none" w:sz="0" w:space="0" w:color="auto"/>
            <w:bottom w:val="none" w:sz="0" w:space="0" w:color="auto"/>
            <w:right w:val="none" w:sz="0" w:space="0" w:color="auto"/>
          </w:divBdr>
        </w:div>
        <w:div w:id="1619875650">
          <w:marLeft w:val="1166"/>
          <w:marRight w:val="0"/>
          <w:marTop w:val="0"/>
          <w:marBottom w:val="0"/>
          <w:divBdr>
            <w:top w:val="none" w:sz="0" w:space="0" w:color="auto"/>
            <w:left w:val="none" w:sz="0" w:space="0" w:color="auto"/>
            <w:bottom w:val="none" w:sz="0" w:space="0" w:color="auto"/>
            <w:right w:val="none" w:sz="0" w:space="0" w:color="auto"/>
          </w:divBdr>
        </w:div>
        <w:div w:id="1909609198">
          <w:marLeft w:val="1166"/>
          <w:marRight w:val="0"/>
          <w:marTop w:val="0"/>
          <w:marBottom w:val="0"/>
          <w:divBdr>
            <w:top w:val="none" w:sz="0" w:space="0" w:color="auto"/>
            <w:left w:val="none" w:sz="0" w:space="0" w:color="auto"/>
            <w:bottom w:val="none" w:sz="0" w:space="0" w:color="auto"/>
            <w:right w:val="none" w:sz="0" w:space="0" w:color="auto"/>
          </w:divBdr>
        </w:div>
        <w:div w:id="1952275623">
          <w:marLeft w:val="1166"/>
          <w:marRight w:val="0"/>
          <w:marTop w:val="0"/>
          <w:marBottom w:val="0"/>
          <w:divBdr>
            <w:top w:val="none" w:sz="0" w:space="0" w:color="auto"/>
            <w:left w:val="none" w:sz="0" w:space="0" w:color="auto"/>
            <w:bottom w:val="none" w:sz="0" w:space="0" w:color="auto"/>
            <w:right w:val="none" w:sz="0" w:space="0" w:color="auto"/>
          </w:divBdr>
        </w:div>
        <w:div w:id="2028293072">
          <w:marLeft w:val="1166"/>
          <w:marRight w:val="0"/>
          <w:marTop w:val="0"/>
          <w:marBottom w:val="0"/>
          <w:divBdr>
            <w:top w:val="none" w:sz="0" w:space="0" w:color="auto"/>
            <w:left w:val="none" w:sz="0" w:space="0" w:color="auto"/>
            <w:bottom w:val="none" w:sz="0" w:space="0" w:color="auto"/>
            <w:right w:val="none" w:sz="0" w:space="0" w:color="auto"/>
          </w:divBdr>
        </w:div>
        <w:div w:id="2053655551">
          <w:marLeft w:val="1166"/>
          <w:marRight w:val="0"/>
          <w:marTop w:val="0"/>
          <w:marBottom w:val="0"/>
          <w:divBdr>
            <w:top w:val="none" w:sz="0" w:space="0" w:color="auto"/>
            <w:left w:val="none" w:sz="0" w:space="0" w:color="auto"/>
            <w:bottom w:val="none" w:sz="0" w:space="0" w:color="auto"/>
            <w:right w:val="none" w:sz="0" w:space="0" w:color="auto"/>
          </w:divBdr>
        </w:div>
        <w:div w:id="2104299835">
          <w:marLeft w:val="1166"/>
          <w:marRight w:val="0"/>
          <w:marTop w:val="0"/>
          <w:marBottom w:val="0"/>
          <w:divBdr>
            <w:top w:val="none" w:sz="0" w:space="0" w:color="auto"/>
            <w:left w:val="none" w:sz="0" w:space="0" w:color="auto"/>
            <w:bottom w:val="none" w:sz="0" w:space="0" w:color="auto"/>
            <w:right w:val="none" w:sz="0" w:space="0" w:color="auto"/>
          </w:divBdr>
        </w:div>
      </w:divsChild>
    </w:div>
    <w:div w:id="821316017">
      <w:bodyDiv w:val="1"/>
      <w:marLeft w:val="0"/>
      <w:marRight w:val="0"/>
      <w:marTop w:val="0"/>
      <w:marBottom w:val="0"/>
      <w:divBdr>
        <w:top w:val="none" w:sz="0" w:space="0" w:color="auto"/>
        <w:left w:val="none" w:sz="0" w:space="0" w:color="auto"/>
        <w:bottom w:val="none" w:sz="0" w:space="0" w:color="auto"/>
        <w:right w:val="none" w:sz="0" w:space="0" w:color="auto"/>
      </w:divBdr>
    </w:div>
    <w:div w:id="828398380">
      <w:bodyDiv w:val="1"/>
      <w:marLeft w:val="0"/>
      <w:marRight w:val="0"/>
      <w:marTop w:val="0"/>
      <w:marBottom w:val="0"/>
      <w:divBdr>
        <w:top w:val="none" w:sz="0" w:space="0" w:color="auto"/>
        <w:left w:val="none" w:sz="0" w:space="0" w:color="auto"/>
        <w:bottom w:val="none" w:sz="0" w:space="0" w:color="auto"/>
        <w:right w:val="none" w:sz="0" w:space="0" w:color="auto"/>
      </w:divBdr>
    </w:div>
    <w:div w:id="841814774">
      <w:bodyDiv w:val="1"/>
      <w:marLeft w:val="0"/>
      <w:marRight w:val="0"/>
      <w:marTop w:val="0"/>
      <w:marBottom w:val="0"/>
      <w:divBdr>
        <w:top w:val="none" w:sz="0" w:space="0" w:color="auto"/>
        <w:left w:val="none" w:sz="0" w:space="0" w:color="auto"/>
        <w:bottom w:val="none" w:sz="0" w:space="0" w:color="auto"/>
        <w:right w:val="none" w:sz="0" w:space="0" w:color="auto"/>
      </w:divBdr>
    </w:div>
    <w:div w:id="871306193">
      <w:bodyDiv w:val="1"/>
      <w:marLeft w:val="0"/>
      <w:marRight w:val="0"/>
      <w:marTop w:val="0"/>
      <w:marBottom w:val="0"/>
      <w:divBdr>
        <w:top w:val="none" w:sz="0" w:space="0" w:color="auto"/>
        <w:left w:val="none" w:sz="0" w:space="0" w:color="auto"/>
        <w:bottom w:val="none" w:sz="0" w:space="0" w:color="auto"/>
        <w:right w:val="none" w:sz="0" w:space="0" w:color="auto"/>
      </w:divBdr>
    </w:div>
    <w:div w:id="872037205">
      <w:bodyDiv w:val="1"/>
      <w:marLeft w:val="0"/>
      <w:marRight w:val="0"/>
      <w:marTop w:val="0"/>
      <w:marBottom w:val="0"/>
      <w:divBdr>
        <w:top w:val="none" w:sz="0" w:space="0" w:color="auto"/>
        <w:left w:val="none" w:sz="0" w:space="0" w:color="auto"/>
        <w:bottom w:val="none" w:sz="0" w:space="0" w:color="auto"/>
        <w:right w:val="none" w:sz="0" w:space="0" w:color="auto"/>
      </w:divBdr>
    </w:div>
    <w:div w:id="891573887">
      <w:bodyDiv w:val="1"/>
      <w:marLeft w:val="0"/>
      <w:marRight w:val="0"/>
      <w:marTop w:val="0"/>
      <w:marBottom w:val="0"/>
      <w:divBdr>
        <w:top w:val="none" w:sz="0" w:space="0" w:color="auto"/>
        <w:left w:val="none" w:sz="0" w:space="0" w:color="auto"/>
        <w:bottom w:val="none" w:sz="0" w:space="0" w:color="auto"/>
        <w:right w:val="none" w:sz="0" w:space="0" w:color="auto"/>
      </w:divBdr>
    </w:div>
    <w:div w:id="897285287">
      <w:bodyDiv w:val="1"/>
      <w:marLeft w:val="0"/>
      <w:marRight w:val="0"/>
      <w:marTop w:val="0"/>
      <w:marBottom w:val="0"/>
      <w:divBdr>
        <w:top w:val="none" w:sz="0" w:space="0" w:color="auto"/>
        <w:left w:val="none" w:sz="0" w:space="0" w:color="auto"/>
        <w:bottom w:val="none" w:sz="0" w:space="0" w:color="auto"/>
        <w:right w:val="none" w:sz="0" w:space="0" w:color="auto"/>
      </w:divBdr>
    </w:div>
    <w:div w:id="900678556">
      <w:bodyDiv w:val="1"/>
      <w:marLeft w:val="0"/>
      <w:marRight w:val="0"/>
      <w:marTop w:val="0"/>
      <w:marBottom w:val="0"/>
      <w:divBdr>
        <w:top w:val="none" w:sz="0" w:space="0" w:color="auto"/>
        <w:left w:val="none" w:sz="0" w:space="0" w:color="auto"/>
        <w:bottom w:val="none" w:sz="0" w:space="0" w:color="auto"/>
        <w:right w:val="none" w:sz="0" w:space="0" w:color="auto"/>
      </w:divBdr>
    </w:div>
    <w:div w:id="908732916">
      <w:bodyDiv w:val="1"/>
      <w:marLeft w:val="0"/>
      <w:marRight w:val="0"/>
      <w:marTop w:val="0"/>
      <w:marBottom w:val="0"/>
      <w:divBdr>
        <w:top w:val="none" w:sz="0" w:space="0" w:color="auto"/>
        <w:left w:val="none" w:sz="0" w:space="0" w:color="auto"/>
        <w:bottom w:val="none" w:sz="0" w:space="0" w:color="auto"/>
        <w:right w:val="none" w:sz="0" w:space="0" w:color="auto"/>
      </w:divBdr>
    </w:div>
    <w:div w:id="959385335">
      <w:bodyDiv w:val="1"/>
      <w:marLeft w:val="0"/>
      <w:marRight w:val="0"/>
      <w:marTop w:val="0"/>
      <w:marBottom w:val="0"/>
      <w:divBdr>
        <w:top w:val="none" w:sz="0" w:space="0" w:color="auto"/>
        <w:left w:val="none" w:sz="0" w:space="0" w:color="auto"/>
        <w:bottom w:val="none" w:sz="0" w:space="0" w:color="auto"/>
        <w:right w:val="none" w:sz="0" w:space="0" w:color="auto"/>
      </w:divBdr>
    </w:div>
    <w:div w:id="996766707">
      <w:bodyDiv w:val="1"/>
      <w:marLeft w:val="0"/>
      <w:marRight w:val="0"/>
      <w:marTop w:val="0"/>
      <w:marBottom w:val="0"/>
      <w:divBdr>
        <w:top w:val="none" w:sz="0" w:space="0" w:color="auto"/>
        <w:left w:val="none" w:sz="0" w:space="0" w:color="auto"/>
        <w:bottom w:val="none" w:sz="0" w:space="0" w:color="auto"/>
        <w:right w:val="none" w:sz="0" w:space="0" w:color="auto"/>
      </w:divBdr>
    </w:div>
    <w:div w:id="1023241499">
      <w:bodyDiv w:val="1"/>
      <w:marLeft w:val="0"/>
      <w:marRight w:val="0"/>
      <w:marTop w:val="0"/>
      <w:marBottom w:val="0"/>
      <w:divBdr>
        <w:top w:val="none" w:sz="0" w:space="0" w:color="auto"/>
        <w:left w:val="none" w:sz="0" w:space="0" w:color="auto"/>
        <w:bottom w:val="none" w:sz="0" w:space="0" w:color="auto"/>
        <w:right w:val="none" w:sz="0" w:space="0" w:color="auto"/>
      </w:divBdr>
    </w:div>
    <w:div w:id="1055590177">
      <w:bodyDiv w:val="1"/>
      <w:marLeft w:val="0"/>
      <w:marRight w:val="0"/>
      <w:marTop w:val="0"/>
      <w:marBottom w:val="0"/>
      <w:divBdr>
        <w:top w:val="none" w:sz="0" w:space="0" w:color="auto"/>
        <w:left w:val="none" w:sz="0" w:space="0" w:color="auto"/>
        <w:bottom w:val="none" w:sz="0" w:space="0" w:color="auto"/>
        <w:right w:val="none" w:sz="0" w:space="0" w:color="auto"/>
      </w:divBdr>
    </w:div>
    <w:div w:id="1082026385">
      <w:bodyDiv w:val="1"/>
      <w:marLeft w:val="0"/>
      <w:marRight w:val="0"/>
      <w:marTop w:val="0"/>
      <w:marBottom w:val="0"/>
      <w:divBdr>
        <w:top w:val="none" w:sz="0" w:space="0" w:color="auto"/>
        <w:left w:val="none" w:sz="0" w:space="0" w:color="auto"/>
        <w:bottom w:val="none" w:sz="0" w:space="0" w:color="auto"/>
        <w:right w:val="none" w:sz="0" w:space="0" w:color="auto"/>
      </w:divBdr>
    </w:div>
    <w:div w:id="1085302731">
      <w:bodyDiv w:val="1"/>
      <w:marLeft w:val="0"/>
      <w:marRight w:val="0"/>
      <w:marTop w:val="0"/>
      <w:marBottom w:val="0"/>
      <w:divBdr>
        <w:top w:val="none" w:sz="0" w:space="0" w:color="auto"/>
        <w:left w:val="none" w:sz="0" w:space="0" w:color="auto"/>
        <w:bottom w:val="none" w:sz="0" w:space="0" w:color="auto"/>
        <w:right w:val="none" w:sz="0" w:space="0" w:color="auto"/>
      </w:divBdr>
    </w:div>
    <w:div w:id="1111704229">
      <w:bodyDiv w:val="1"/>
      <w:marLeft w:val="0"/>
      <w:marRight w:val="0"/>
      <w:marTop w:val="0"/>
      <w:marBottom w:val="0"/>
      <w:divBdr>
        <w:top w:val="none" w:sz="0" w:space="0" w:color="auto"/>
        <w:left w:val="none" w:sz="0" w:space="0" w:color="auto"/>
        <w:bottom w:val="none" w:sz="0" w:space="0" w:color="auto"/>
        <w:right w:val="none" w:sz="0" w:space="0" w:color="auto"/>
      </w:divBdr>
    </w:div>
    <w:div w:id="1115707314">
      <w:bodyDiv w:val="1"/>
      <w:marLeft w:val="0"/>
      <w:marRight w:val="0"/>
      <w:marTop w:val="0"/>
      <w:marBottom w:val="0"/>
      <w:divBdr>
        <w:top w:val="none" w:sz="0" w:space="0" w:color="auto"/>
        <w:left w:val="none" w:sz="0" w:space="0" w:color="auto"/>
        <w:bottom w:val="none" w:sz="0" w:space="0" w:color="auto"/>
        <w:right w:val="none" w:sz="0" w:space="0" w:color="auto"/>
      </w:divBdr>
    </w:div>
    <w:div w:id="1121652061">
      <w:bodyDiv w:val="1"/>
      <w:marLeft w:val="0"/>
      <w:marRight w:val="0"/>
      <w:marTop w:val="0"/>
      <w:marBottom w:val="0"/>
      <w:divBdr>
        <w:top w:val="none" w:sz="0" w:space="0" w:color="auto"/>
        <w:left w:val="none" w:sz="0" w:space="0" w:color="auto"/>
        <w:bottom w:val="none" w:sz="0" w:space="0" w:color="auto"/>
        <w:right w:val="none" w:sz="0" w:space="0" w:color="auto"/>
      </w:divBdr>
    </w:div>
    <w:div w:id="1127435959">
      <w:bodyDiv w:val="1"/>
      <w:marLeft w:val="0"/>
      <w:marRight w:val="0"/>
      <w:marTop w:val="0"/>
      <w:marBottom w:val="0"/>
      <w:divBdr>
        <w:top w:val="none" w:sz="0" w:space="0" w:color="auto"/>
        <w:left w:val="none" w:sz="0" w:space="0" w:color="auto"/>
        <w:bottom w:val="none" w:sz="0" w:space="0" w:color="auto"/>
        <w:right w:val="none" w:sz="0" w:space="0" w:color="auto"/>
      </w:divBdr>
    </w:div>
    <w:div w:id="1133711779">
      <w:bodyDiv w:val="1"/>
      <w:marLeft w:val="0"/>
      <w:marRight w:val="0"/>
      <w:marTop w:val="0"/>
      <w:marBottom w:val="0"/>
      <w:divBdr>
        <w:top w:val="none" w:sz="0" w:space="0" w:color="auto"/>
        <w:left w:val="none" w:sz="0" w:space="0" w:color="auto"/>
        <w:bottom w:val="none" w:sz="0" w:space="0" w:color="auto"/>
        <w:right w:val="none" w:sz="0" w:space="0" w:color="auto"/>
      </w:divBdr>
      <w:divsChild>
        <w:div w:id="935944914">
          <w:marLeft w:val="0"/>
          <w:marRight w:val="0"/>
          <w:marTop w:val="0"/>
          <w:marBottom w:val="0"/>
          <w:divBdr>
            <w:top w:val="none" w:sz="0" w:space="0" w:color="auto"/>
            <w:left w:val="none" w:sz="0" w:space="0" w:color="auto"/>
            <w:bottom w:val="none" w:sz="0" w:space="0" w:color="auto"/>
            <w:right w:val="none" w:sz="0" w:space="0" w:color="auto"/>
          </w:divBdr>
        </w:div>
        <w:div w:id="1823349763">
          <w:marLeft w:val="0"/>
          <w:marRight w:val="0"/>
          <w:marTop w:val="0"/>
          <w:marBottom w:val="0"/>
          <w:divBdr>
            <w:top w:val="none" w:sz="0" w:space="0" w:color="auto"/>
            <w:left w:val="none" w:sz="0" w:space="0" w:color="auto"/>
            <w:bottom w:val="single" w:sz="12" w:space="0" w:color="F5F5F5"/>
            <w:right w:val="none" w:sz="0" w:space="0" w:color="auto"/>
          </w:divBdr>
        </w:div>
      </w:divsChild>
    </w:div>
    <w:div w:id="1149059873">
      <w:bodyDiv w:val="1"/>
      <w:marLeft w:val="0"/>
      <w:marRight w:val="0"/>
      <w:marTop w:val="0"/>
      <w:marBottom w:val="0"/>
      <w:divBdr>
        <w:top w:val="none" w:sz="0" w:space="0" w:color="auto"/>
        <w:left w:val="none" w:sz="0" w:space="0" w:color="auto"/>
        <w:bottom w:val="none" w:sz="0" w:space="0" w:color="auto"/>
        <w:right w:val="none" w:sz="0" w:space="0" w:color="auto"/>
      </w:divBdr>
    </w:div>
    <w:div w:id="1155485896">
      <w:bodyDiv w:val="1"/>
      <w:marLeft w:val="0"/>
      <w:marRight w:val="0"/>
      <w:marTop w:val="0"/>
      <w:marBottom w:val="0"/>
      <w:divBdr>
        <w:top w:val="none" w:sz="0" w:space="0" w:color="auto"/>
        <w:left w:val="none" w:sz="0" w:space="0" w:color="auto"/>
        <w:bottom w:val="none" w:sz="0" w:space="0" w:color="auto"/>
        <w:right w:val="none" w:sz="0" w:space="0" w:color="auto"/>
      </w:divBdr>
    </w:div>
    <w:div w:id="1164593314">
      <w:bodyDiv w:val="1"/>
      <w:marLeft w:val="0"/>
      <w:marRight w:val="0"/>
      <w:marTop w:val="0"/>
      <w:marBottom w:val="0"/>
      <w:divBdr>
        <w:top w:val="none" w:sz="0" w:space="0" w:color="auto"/>
        <w:left w:val="none" w:sz="0" w:space="0" w:color="auto"/>
        <w:bottom w:val="none" w:sz="0" w:space="0" w:color="auto"/>
        <w:right w:val="none" w:sz="0" w:space="0" w:color="auto"/>
      </w:divBdr>
    </w:div>
    <w:div w:id="1178035499">
      <w:bodyDiv w:val="1"/>
      <w:marLeft w:val="0"/>
      <w:marRight w:val="0"/>
      <w:marTop w:val="0"/>
      <w:marBottom w:val="0"/>
      <w:divBdr>
        <w:top w:val="none" w:sz="0" w:space="0" w:color="auto"/>
        <w:left w:val="none" w:sz="0" w:space="0" w:color="auto"/>
        <w:bottom w:val="none" w:sz="0" w:space="0" w:color="auto"/>
        <w:right w:val="none" w:sz="0" w:space="0" w:color="auto"/>
      </w:divBdr>
    </w:div>
    <w:div w:id="1213007598">
      <w:bodyDiv w:val="1"/>
      <w:marLeft w:val="0"/>
      <w:marRight w:val="0"/>
      <w:marTop w:val="0"/>
      <w:marBottom w:val="0"/>
      <w:divBdr>
        <w:top w:val="none" w:sz="0" w:space="0" w:color="auto"/>
        <w:left w:val="none" w:sz="0" w:space="0" w:color="auto"/>
        <w:bottom w:val="none" w:sz="0" w:space="0" w:color="auto"/>
        <w:right w:val="none" w:sz="0" w:space="0" w:color="auto"/>
      </w:divBdr>
    </w:div>
    <w:div w:id="1214583922">
      <w:bodyDiv w:val="1"/>
      <w:marLeft w:val="0"/>
      <w:marRight w:val="0"/>
      <w:marTop w:val="0"/>
      <w:marBottom w:val="0"/>
      <w:divBdr>
        <w:top w:val="none" w:sz="0" w:space="0" w:color="auto"/>
        <w:left w:val="none" w:sz="0" w:space="0" w:color="auto"/>
        <w:bottom w:val="none" w:sz="0" w:space="0" w:color="auto"/>
        <w:right w:val="none" w:sz="0" w:space="0" w:color="auto"/>
      </w:divBdr>
    </w:div>
    <w:div w:id="1216433117">
      <w:bodyDiv w:val="1"/>
      <w:marLeft w:val="0"/>
      <w:marRight w:val="0"/>
      <w:marTop w:val="0"/>
      <w:marBottom w:val="0"/>
      <w:divBdr>
        <w:top w:val="none" w:sz="0" w:space="0" w:color="auto"/>
        <w:left w:val="none" w:sz="0" w:space="0" w:color="auto"/>
        <w:bottom w:val="none" w:sz="0" w:space="0" w:color="auto"/>
        <w:right w:val="none" w:sz="0" w:space="0" w:color="auto"/>
      </w:divBdr>
      <w:divsChild>
        <w:div w:id="246353396">
          <w:marLeft w:val="1166"/>
          <w:marRight w:val="0"/>
          <w:marTop w:val="0"/>
          <w:marBottom w:val="0"/>
          <w:divBdr>
            <w:top w:val="none" w:sz="0" w:space="0" w:color="auto"/>
            <w:left w:val="none" w:sz="0" w:space="0" w:color="auto"/>
            <w:bottom w:val="none" w:sz="0" w:space="0" w:color="auto"/>
            <w:right w:val="none" w:sz="0" w:space="0" w:color="auto"/>
          </w:divBdr>
        </w:div>
        <w:div w:id="790444492">
          <w:marLeft w:val="547"/>
          <w:marRight w:val="0"/>
          <w:marTop w:val="0"/>
          <w:marBottom w:val="0"/>
          <w:divBdr>
            <w:top w:val="none" w:sz="0" w:space="0" w:color="auto"/>
            <w:left w:val="none" w:sz="0" w:space="0" w:color="auto"/>
            <w:bottom w:val="none" w:sz="0" w:space="0" w:color="auto"/>
            <w:right w:val="none" w:sz="0" w:space="0" w:color="auto"/>
          </w:divBdr>
        </w:div>
        <w:div w:id="1254775999">
          <w:marLeft w:val="547"/>
          <w:marRight w:val="0"/>
          <w:marTop w:val="0"/>
          <w:marBottom w:val="0"/>
          <w:divBdr>
            <w:top w:val="none" w:sz="0" w:space="0" w:color="auto"/>
            <w:left w:val="none" w:sz="0" w:space="0" w:color="auto"/>
            <w:bottom w:val="none" w:sz="0" w:space="0" w:color="auto"/>
            <w:right w:val="none" w:sz="0" w:space="0" w:color="auto"/>
          </w:divBdr>
        </w:div>
        <w:div w:id="1661616523">
          <w:marLeft w:val="1166"/>
          <w:marRight w:val="0"/>
          <w:marTop w:val="0"/>
          <w:marBottom w:val="0"/>
          <w:divBdr>
            <w:top w:val="none" w:sz="0" w:space="0" w:color="auto"/>
            <w:left w:val="none" w:sz="0" w:space="0" w:color="auto"/>
            <w:bottom w:val="none" w:sz="0" w:space="0" w:color="auto"/>
            <w:right w:val="none" w:sz="0" w:space="0" w:color="auto"/>
          </w:divBdr>
        </w:div>
        <w:div w:id="1926332327">
          <w:marLeft w:val="547"/>
          <w:marRight w:val="0"/>
          <w:marTop w:val="0"/>
          <w:marBottom w:val="0"/>
          <w:divBdr>
            <w:top w:val="none" w:sz="0" w:space="0" w:color="auto"/>
            <w:left w:val="none" w:sz="0" w:space="0" w:color="auto"/>
            <w:bottom w:val="none" w:sz="0" w:space="0" w:color="auto"/>
            <w:right w:val="none" w:sz="0" w:space="0" w:color="auto"/>
          </w:divBdr>
        </w:div>
      </w:divsChild>
    </w:div>
    <w:div w:id="1223100082">
      <w:bodyDiv w:val="1"/>
      <w:marLeft w:val="0"/>
      <w:marRight w:val="0"/>
      <w:marTop w:val="0"/>
      <w:marBottom w:val="0"/>
      <w:divBdr>
        <w:top w:val="none" w:sz="0" w:space="0" w:color="auto"/>
        <w:left w:val="none" w:sz="0" w:space="0" w:color="auto"/>
        <w:bottom w:val="none" w:sz="0" w:space="0" w:color="auto"/>
        <w:right w:val="none" w:sz="0" w:space="0" w:color="auto"/>
      </w:divBdr>
    </w:div>
    <w:div w:id="1242326414">
      <w:bodyDiv w:val="1"/>
      <w:marLeft w:val="0"/>
      <w:marRight w:val="0"/>
      <w:marTop w:val="0"/>
      <w:marBottom w:val="0"/>
      <w:divBdr>
        <w:top w:val="none" w:sz="0" w:space="0" w:color="auto"/>
        <w:left w:val="none" w:sz="0" w:space="0" w:color="auto"/>
        <w:bottom w:val="none" w:sz="0" w:space="0" w:color="auto"/>
        <w:right w:val="none" w:sz="0" w:space="0" w:color="auto"/>
      </w:divBdr>
    </w:div>
    <w:div w:id="1246301331">
      <w:bodyDiv w:val="1"/>
      <w:marLeft w:val="0"/>
      <w:marRight w:val="0"/>
      <w:marTop w:val="0"/>
      <w:marBottom w:val="0"/>
      <w:divBdr>
        <w:top w:val="none" w:sz="0" w:space="0" w:color="auto"/>
        <w:left w:val="none" w:sz="0" w:space="0" w:color="auto"/>
        <w:bottom w:val="none" w:sz="0" w:space="0" w:color="auto"/>
        <w:right w:val="none" w:sz="0" w:space="0" w:color="auto"/>
      </w:divBdr>
    </w:div>
    <w:div w:id="1248003371">
      <w:bodyDiv w:val="1"/>
      <w:marLeft w:val="0"/>
      <w:marRight w:val="0"/>
      <w:marTop w:val="0"/>
      <w:marBottom w:val="0"/>
      <w:divBdr>
        <w:top w:val="none" w:sz="0" w:space="0" w:color="auto"/>
        <w:left w:val="none" w:sz="0" w:space="0" w:color="auto"/>
        <w:bottom w:val="none" w:sz="0" w:space="0" w:color="auto"/>
        <w:right w:val="none" w:sz="0" w:space="0" w:color="auto"/>
      </w:divBdr>
      <w:divsChild>
        <w:div w:id="428043210">
          <w:marLeft w:val="225"/>
          <w:marRight w:val="0"/>
          <w:marTop w:val="0"/>
          <w:marBottom w:val="0"/>
          <w:divBdr>
            <w:top w:val="none" w:sz="0" w:space="0" w:color="auto"/>
            <w:left w:val="none" w:sz="0" w:space="0" w:color="auto"/>
            <w:bottom w:val="none" w:sz="0" w:space="0" w:color="auto"/>
            <w:right w:val="none" w:sz="0" w:space="0" w:color="auto"/>
          </w:divBdr>
        </w:div>
      </w:divsChild>
    </w:div>
    <w:div w:id="1258487950">
      <w:bodyDiv w:val="1"/>
      <w:marLeft w:val="0"/>
      <w:marRight w:val="0"/>
      <w:marTop w:val="0"/>
      <w:marBottom w:val="0"/>
      <w:divBdr>
        <w:top w:val="none" w:sz="0" w:space="0" w:color="auto"/>
        <w:left w:val="none" w:sz="0" w:space="0" w:color="auto"/>
        <w:bottom w:val="none" w:sz="0" w:space="0" w:color="auto"/>
        <w:right w:val="none" w:sz="0" w:space="0" w:color="auto"/>
      </w:divBdr>
      <w:divsChild>
        <w:div w:id="775293054">
          <w:marLeft w:val="0"/>
          <w:marRight w:val="0"/>
          <w:marTop w:val="0"/>
          <w:marBottom w:val="0"/>
          <w:divBdr>
            <w:top w:val="none" w:sz="0" w:space="0" w:color="auto"/>
            <w:left w:val="none" w:sz="0" w:space="0" w:color="auto"/>
            <w:bottom w:val="none" w:sz="0" w:space="0" w:color="auto"/>
            <w:right w:val="none" w:sz="0" w:space="0" w:color="auto"/>
          </w:divBdr>
          <w:divsChild>
            <w:div w:id="704796336">
              <w:marLeft w:val="0"/>
              <w:marRight w:val="0"/>
              <w:marTop w:val="0"/>
              <w:marBottom w:val="0"/>
              <w:divBdr>
                <w:top w:val="none" w:sz="0" w:space="0" w:color="auto"/>
                <w:left w:val="none" w:sz="0" w:space="0" w:color="auto"/>
                <w:bottom w:val="none" w:sz="0" w:space="0" w:color="auto"/>
                <w:right w:val="none" w:sz="0" w:space="0" w:color="auto"/>
              </w:divBdr>
              <w:divsChild>
                <w:div w:id="13469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2318">
      <w:bodyDiv w:val="1"/>
      <w:marLeft w:val="0"/>
      <w:marRight w:val="0"/>
      <w:marTop w:val="0"/>
      <w:marBottom w:val="0"/>
      <w:divBdr>
        <w:top w:val="none" w:sz="0" w:space="0" w:color="auto"/>
        <w:left w:val="none" w:sz="0" w:space="0" w:color="auto"/>
        <w:bottom w:val="none" w:sz="0" w:space="0" w:color="auto"/>
        <w:right w:val="none" w:sz="0" w:space="0" w:color="auto"/>
      </w:divBdr>
    </w:div>
    <w:div w:id="1286229674">
      <w:bodyDiv w:val="1"/>
      <w:marLeft w:val="0"/>
      <w:marRight w:val="0"/>
      <w:marTop w:val="0"/>
      <w:marBottom w:val="0"/>
      <w:divBdr>
        <w:top w:val="none" w:sz="0" w:space="0" w:color="auto"/>
        <w:left w:val="none" w:sz="0" w:space="0" w:color="auto"/>
        <w:bottom w:val="none" w:sz="0" w:space="0" w:color="auto"/>
        <w:right w:val="none" w:sz="0" w:space="0" w:color="auto"/>
      </w:divBdr>
    </w:div>
    <w:div w:id="1312321671">
      <w:bodyDiv w:val="1"/>
      <w:marLeft w:val="0"/>
      <w:marRight w:val="0"/>
      <w:marTop w:val="0"/>
      <w:marBottom w:val="0"/>
      <w:divBdr>
        <w:top w:val="none" w:sz="0" w:space="0" w:color="auto"/>
        <w:left w:val="none" w:sz="0" w:space="0" w:color="auto"/>
        <w:bottom w:val="none" w:sz="0" w:space="0" w:color="auto"/>
        <w:right w:val="none" w:sz="0" w:space="0" w:color="auto"/>
      </w:divBdr>
    </w:div>
    <w:div w:id="1323778208">
      <w:bodyDiv w:val="1"/>
      <w:marLeft w:val="0"/>
      <w:marRight w:val="0"/>
      <w:marTop w:val="0"/>
      <w:marBottom w:val="0"/>
      <w:divBdr>
        <w:top w:val="none" w:sz="0" w:space="0" w:color="auto"/>
        <w:left w:val="none" w:sz="0" w:space="0" w:color="auto"/>
        <w:bottom w:val="none" w:sz="0" w:space="0" w:color="auto"/>
        <w:right w:val="none" w:sz="0" w:space="0" w:color="auto"/>
      </w:divBdr>
    </w:div>
    <w:div w:id="1346908585">
      <w:bodyDiv w:val="1"/>
      <w:marLeft w:val="0"/>
      <w:marRight w:val="0"/>
      <w:marTop w:val="0"/>
      <w:marBottom w:val="0"/>
      <w:divBdr>
        <w:top w:val="none" w:sz="0" w:space="0" w:color="auto"/>
        <w:left w:val="none" w:sz="0" w:space="0" w:color="auto"/>
        <w:bottom w:val="none" w:sz="0" w:space="0" w:color="auto"/>
        <w:right w:val="none" w:sz="0" w:space="0" w:color="auto"/>
      </w:divBdr>
    </w:div>
    <w:div w:id="1349791796">
      <w:bodyDiv w:val="1"/>
      <w:marLeft w:val="0"/>
      <w:marRight w:val="0"/>
      <w:marTop w:val="0"/>
      <w:marBottom w:val="0"/>
      <w:divBdr>
        <w:top w:val="none" w:sz="0" w:space="0" w:color="auto"/>
        <w:left w:val="none" w:sz="0" w:space="0" w:color="auto"/>
        <w:bottom w:val="none" w:sz="0" w:space="0" w:color="auto"/>
        <w:right w:val="none" w:sz="0" w:space="0" w:color="auto"/>
      </w:divBdr>
      <w:divsChild>
        <w:div w:id="252082968">
          <w:marLeft w:val="0"/>
          <w:marRight w:val="0"/>
          <w:marTop w:val="0"/>
          <w:marBottom w:val="0"/>
          <w:divBdr>
            <w:top w:val="single" w:sz="2" w:space="0" w:color="808080"/>
            <w:left w:val="single" w:sz="2" w:space="0" w:color="808080"/>
            <w:bottom w:val="single" w:sz="2" w:space="0" w:color="808080"/>
            <w:right w:val="single" w:sz="2" w:space="0" w:color="808080"/>
          </w:divBdr>
        </w:div>
        <w:div w:id="427041032">
          <w:marLeft w:val="0"/>
          <w:marRight w:val="0"/>
          <w:marTop w:val="0"/>
          <w:marBottom w:val="0"/>
          <w:divBdr>
            <w:top w:val="single" w:sz="2" w:space="0" w:color="808080"/>
            <w:left w:val="single" w:sz="2" w:space="0" w:color="808080"/>
            <w:bottom w:val="single" w:sz="2" w:space="0" w:color="808080"/>
            <w:right w:val="single" w:sz="2" w:space="0" w:color="808080"/>
          </w:divBdr>
        </w:div>
        <w:div w:id="1028483662">
          <w:marLeft w:val="0"/>
          <w:marRight w:val="0"/>
          <w:marTop w:val="0"/>
          <w:marBottom w:val="0"/>
          <w:divBdr>
            <w:top w:val="single" w:sz="2" w:space="0" w:color="808080"/>
            <w:left w:val="single" w:sz="2" w:space="0" w:color="808080"/>
            <w:bottom w:val="single" w:sz="2" w:space="0" w:color="808080"/>
            <w:right w:val="single" w:sz="2" w:space="0" w:color="808080"/>
          </w:divBdr>
        </w:div>
        <w:div w:id="1600723480">
          <w:marLeft w:val="0"/>
          <w:marRight w:val="0"/>
          <w:marTop w:val="0"/>
          <w:marBottom w:val="0"/>
          <w:divBdr>
            <w:top w:val="single" w:sz="2" w:space="0" w:color="808080"/>
            <w:left w:val="single" w:sz="2" w:space="0" w:color="808080"/>
            <w:bottom w:val="single" w:sz="2" w:space="0" w:color="808080"/>
            <w:right w:val="single" w:sz="2" w:space="0" w:color="808080"/>
          </w:divBdr>
        </w:div>
      </w:divsChild>
    </w:div>
    <w:div w:id="1371609672">
      <w:bodyDiv w:val="1"/>
      <w:marLeft w:val="0"/>
      <w:marRight w:val="0"/>
      <w:marTop w:val="0"/>
      <w:marBottom w:val="0"/>
      <w:divBdr>
        <w:top w:val="none" w:sz="0" w:space="0" w:color="auto"/>
        <w:left w:val="none" w:sz="0" w:space="0" w:color="auto"/>
        <w:bottom w:val="none" w:sz="0" w:space="0" w:color="auto"/>
        <w:right w:val="none" w:sz="0" w:space="0" w:color="auto"/>
      </w:divBdr>
      <w:divsChild>
        <w:div w:id="1573932980">
          <w:marLeft w:val="225"/>
          <w:marRight w:val="0"/>
          <w:marTop w:val="0"/>
          <w:marBottom w:val="0"/>
          <w:divBdr>
            <w:top w:val="none" w:sz="0" w:space="0" w:color="auto"/>
            <w:left w:val="none" w:sz="0" w:space="0" w:color="auto"/>
            <w:bottom w:val="none" w:sz="0" w:space="0" w:color="auto"/>
            <w:right w:val="none" w:sz="0" w:space="0" w:color="auto"/>
          </w:divBdr>
        </w:div>
      </w:divsChild>
    </w:div>
    <w:div w:id="1373847288">
      <w:bodyDiv w:val="1"/>
      <w:marLeft w:val="0"/>
      <w:marRight w:val="0"/>
      <w:marTop w:val="0"/>
      <w:marBottom w:val="0"/>
      <w:divBdr>
        <w:top w:val="none" w:sz="0" w:space="0" w:color="auto"/>
        <w:left w:val="none" w:sz="0" w:space="0" w:color="auto"/>
        <w:bottom w:val="none" w:sz="0" w:space="0" w:color="auto"/>
        <w:right w:val="none" w:sz="0" w:space="0" w:color="auto"/>
      </w:divBdr>
    </w:div>
    <w:div w:id="1391029787">
      <w:bodyDiv w:val="1"/>
      <w:marLeft w:val="0"/>
      <w:marRight w:val="0"/>
      <w:marTop w:val="0"/>
      <w:marBottom w:val="0"/>
      <w:divBdr>
        <w:top w:val="none" w:sz="0" w:space="0" w:color="auto"/>
        <w:left w:val="none" w:sz="0" w:space="0" w:color="auto"/>
        <w:bottom w:val="none" w:sz="0" w:space="0" w:color="auto"/>
        <w:right w:val="none" w:sz="0" w:space="0" w:color="auto"/>
      </w:divBdr>
      <w:divsChild>
        <w:div w:id="2080204312">
          <w:marLeft w:val="0"/>
          <w:marRight w:val="0"/>
          <w:marTop w:val="0"/>
          <w:marBottom w:val="0"/>
          <w:divBdr>
            <w:top w:val="none" w:sz="0" w:space="0" w:color="auto"/>
            <w:left w:val="none" w:sz="0" w:space="0" w:color="auto"/>
            <w:bottom w:val="none" w:sz="0" w:space="0" w:color="auto"/>
            <w:right w:val="none" w:sz="0" w:space="0" w:color="auto"/>
          </w:divBdr>
          <w:divsChild>
            <w:div w:id="1479305103">
              <w:marLeft w:val="0"/>
              <w:marRight w:val="0"/>
              <w:marTop w:val="0"/>
              <w:marBottom w:val="0"/>
              <w:divBdr>
                <w:top w:val="none" w:sz="0" w:space="0" w:color="auto"/>
                <w:left w:val="none" w:sz="0" w:space="0" w:color="auto"/>
                <w:bottom w:val="none" w:sz="0" w:space="0" w:color="auto"/>
                <w:right w:val="none" w:sz="0" w:space="0" w:color="auto"/>
              </w:divBdr>
              <w:divsChild>
                <w:div w:id="8605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7227">
      <w:bodyDiv w:val="1"/>
      <w:marLeft w:val="0"/>
      <w:marRight w:val="0"/>
      <w:marTop w:val="0"/>
      <w:marBottom w:val="0"/>
      <w:divBdr>
        <w:top w:val="none" w:sz="0" w:space="0" w:color="auto"/>
        <w:left w:val="none" w:sz="0" w:space="0" w:color="auto"/>
        <w:bottom w:val="none" w:sz="0" w:space="0" w:color="auto"/>
        <w:right w:val="none" w:sz="0" w:space="0" w:color="auto"/>
      </w:divBdr>
    </w:div>
    <w:div w:id="1402869856">
      <w:bodyDiv w:val="1"/>
      <w:marLeft w:val="0"/>
      <w:marRight w:val="0"/>
      <w:marTop w:val="0"/>
      <w:marBottom w:val="0"/>
      <w:divBdr>
        <w:top w:val="none" w:sz="0" w:space="0" w:color="auto"/>
        <w:left w:val="none" w:sz="0" w:space="0" w:color="auto"/>
        <w:bottom w:val="none" w:sz="0" w:space="0" w:color="auto"/>
        <w:right w:val="none" w:sz="0" w:space="0" w:color="auto"/>
      </w:divBdr>
    </w:div>
    <w:div w:id="1422949963">
      <w:bodyDiv w:val="1"/>
      <w:marLeft w:val="0"/>
      <w:marRight w:val="0"/>
      <w:marTop w:val="0"/>
      <w:marBottom w:val="0"/>
      <w:divBdr>
        <w:top w:val="none" w:sz="0" w:space="0" w:color="auto"/>
        <w:left w:val="none" w:sz="0" w:space="0" w:color="auto"/>
        <w:bottom w:val="none" w:sz="0" w:space="0" w:color="auto"/>
        <w:right w:val="none" w:sz="0" w:space="0" w:color="auto"/>
      </w:divBdr>
    </w:div>
    <w:div w:id="1423838505">
      <w:bodyDiv w:val="1"/>
      <w:marLeft w:val="0"/>
      <w:marRight w:val="0"/>
      <w:marTop w:val="0"/>
      <w:marBottom w:val="0"/>
      <w:divBdr>
        <w:top w:val="none" w:sz="0" w:space="0" w:color="auto"/>
        <w:left w:val="none" w:sz="0" w:space="0" w:color="auto"/>
        <w:bottom w:val="none" w:sz="0" w:space="0" w:color="auto"/>
        <w:right w:val="none" w:sz="0" w:space="0" w:color="auto"/>
      </w:divBdr>
    </w:div>
    <w:div w:id="1441952273">
      <w:bodyDiv w:val="1"/>
      <w:marLeft w:val="0"/>
      <w:marRight w:val="0"/>
      <w:marTop w:val="0"/>
      <w:marBottom w:val="0"/>
      <w:divBdr>
        <w:top w:val="none" w:sz="0" w:space="0" w:color="auto"/>
        <w:left w:val="none" w:sz="0" w:space="0" w:color="auto"/>
        <w:bottom w:val="none" w:sz="0" w:space="0" w:color="auto"/>
        <w:right w:val="none" w:sz="0" w:space="0" w:color="auto"/>
      </w:divBdr>
    </w:div>
    <w:div w:id="1455633294">
      <w:bodyDiv w:val="1"/>
      <w:marLeft w:val="0"/>
      <w:marRight w:val="0"/>
      <w:marTop w:val="0"/>
      <w:marBottom w:val="0"/>
      <w:divBdr>
        <w:top w:val="none" w:sz="0" w:space="0" w:color="auto"/>
        <w:left w:val="none" w:sz="0" w:space="0" w:color="auto"/>
        <w:bottom w:val="none" w:sz="0" w:space="0" w:color="auto"/>
        <w:right w:val="none" w:sz="0" w:space="0" w:color="auto"/>
      </w:divBdr>
    </w:div>
    <w:div w:id="1464037893">
      <w:bodyDiv w:val="1"/>
      <w:marLeft w:val="0"/>
      <w:marRight w:val="0"/>
      <w:marTop w:val="0"/>
      <w:marBottom w:val="0"/>
      <w:divBdr>
        <w:top w:val="none" w:sz="0" w:space="0" w:color="auto"/>
        <w:left w:val="none" w:sz="0" w:space="0" w:color="auto"/>
        <w:bottom w:val="none" w:sz="0" w:space="0" w:color="auto"/>
        <w:right w:val="none" w:sz="0" w:space="0" w:color="auto"/>
      </w:divBdr>
    </w:div>
    <w:div w:id="1503277649">
      <w:bodyDiv w:val="1"/>
      <w:marLeft w:val="0"/>
      <w:marRight w:val="0"/>
      <w:marTop w:val="0"/>
      <w:marBottom w:val="0"/>
      <w:divBdr>
        <w:top w:val="none" w:sz="0" w:space="0" w:color="auto"/>
        <w:left w:val="none" w:sz="0" w:space="0" w:color="auto"/>
        <w:bottom w:val="none" w:sz="0" w:space="0" w:color="auto"/>
        <w:right w:val="none" w:sz="0" w:space="0" w:color="auto"/>
      </w:divBdr>
    </w:div>
    <w:div w:id="1505247524">
      <w:bodyDiv w:val="1"/>
      <w:marLeft w:val="0"/>
      <w:marRight w:val="0"/>
      <w:marTop w:val="0"/>
      <w:marBottom w:val="0"/>
      <w:divBdr>
        <w:top w:val="none" w:sz="0" w:space="0" w:color="auto"/>
        <w:left w:val="none" w:sz="0" w:space="0" w:color="auto"/>
        <w:bottom w:val="none" w:sz="0" w:space="0" w:color="auto"/>
        <w:right w:val="none" w:sz="0" w:space="0" w:color="auto"/>
      </w:divBdr>
    </w:div>
    <w:div w:id="1527209761">
      <w:bodyDiv w:val="1"/>
      <w:marLeft w:val="0"/>
      <w:marRight w:val="0"/>
      <w:marTop w:val="0"/>
      <w:marBottom w:val="0"/>
      <w:divBdr>
        <w:top w:val="none" w:sz="0" w:space="0" w:color="auto"/>
        <w:left w:val="none" w:sz="0" w:space="0" w:color="auto"/>
        <w:bottom w:val="none" w:sz="0" w:space="0" w:color="auto"/>
        <w:right w:val="none" w:sz="0" w:space="0" w:color="auto"/>
      </w:divBdr>
    </w:div>
    <w:div w:id="1541238167">
      <w:bodyDiv w:val="1"/>
      <w:marLeft w:val="0"/>
      <w:marRight w:val="0"/>
      <w:marTop w:val="0"/>
      <w:marBottom w:val="0"/>
      <w:divBdr>
        <w:top w:val="none" w:sz="0" w:space="0" w:color="auto"/>
        <w:left w:val="none" w:sz="0" w:space="0" w:color="auto"/>
        <w:bottom w:val="none" w:sz="0" w:space="0" w:color="auto"/>
        <w:right w:val="none" w:sz="0" w:space="0" w:color="auto"/>
      </w:divBdr>
    </w:div>
    <w:div w:id="1572543326">
      <w:bodyDiv w:val="1"/>
      <w:marLeft w:val="0"/>
      <w:marRight w:val="0"/>
      <w:marTop w:val="0"/>
      <w:marBottom w:val="0"/>
      <w:divBdr>
        <w:top w:val="none" w:sz="0" w:space="0" w:color="auto"/>
        <w:left w:val="none" w:sz="0" w:space="0" w:color="auto"/>
        <w:bottom w:val="none" w:sz="0" w:space="0" w:color="auto"/>
        <w:right w:val="none" w:sz="0" w:space="0" w:color="auto"/>
      </w:divBdr>
    </w:div>
    <w:div w:id="1594970865">
      <w:bodyDiv w:val="1"/>
      <w:marLeft w:val="0"/>
      <w:marRight w:val="0"/>
      <w:marTop w:val="0"/>
      <w:marBottom w:val="0"/>
      <w:divBdr>
        <w:top w:val="none" w:sz="0" w:space="0" w:color="auto"/>
        <w:left w:val="none" w:sz="0" w:space="0" w:color="auto"/>
        <w:bottom w:val="none" w:sz="0" w:space="0" w:color="auto"/>
        <w:right w:val="none" w:sz="0" w:space="0" w:color="auto"/>
      </w:divBdr>
    </w:div>
    <w:div w:id="1649479074">
      <w:bodyDiv w:val="1"/>
      <w:marLeft w:val="0"/>
      <w:marRight w:val="0"/>
      <w:marTop w:val="0"/>
      <w:marBottom w:val="0"/>
      <w:divBdr>
        <w:top w:val="none" w:sz="0" w:space="0" w:color="auto"/>
        <w:left w:val="none" w:sz="0" w:space="0" w:color="auto"/>
        <w:bottom w:val="none" w:sz="0" w:space="0" w:color="auto"/>
        <w:right w:val="none" w:sz="0" w:space="0" w:color="auto"/>
      </w:divBdr>
    </w:div>
    <w:div w:id="1675523651">
      <w:bodyDiv w:val="1"/>
      <w:marLeft w:val="0"/>
      <w:marRight w:val="0"/>
      <w:marTop w:val="0"/>
      <w:marBottom w:val="0"/>
      <w:divBdr>
        <w:top w:val="none" w:sz="0" w:space="0" w:color="auto"/>
        <w:left w:val="none" w:sz="0" w:space="0" w:color="auto"/>
        <w:bottom w:val="none" w:sz="0" w:space="0" w:color="auto"/>
        <w:right w:val="none" w:sz="0" w:space="0" w:color="auto"/>
      </w:divBdr>
    </w:div>
    <w:div w:id="1709186322">
      <w:bodyDiv w:val="1"/>
      <w:marLeft w:val="0"/>
      <w:marRight w:val="0"/>
      <w:marTop w:val="0"/>
      <w:marBottom w:val="0"/>
      <w:divBdr>
        <w:top w:val="none" w:sz="0" w:space="0" w:color="auto"/>
        <w:left w:val="none" w:sz="0" w:space="0" w:color="auto"/>
        <w:bottom w:val="none" w:sz="0" w:space="0" w:color="auto"/>
        <w:right w:val="none" w:sz="0" w:space="0" w:color="auto"/>
      </w:divBdr>
    </w:div>
    <w:div w:id="1717585413">
      <w:bodyDiv w:val="1"/>
      <w:marLeft w:val="0"/>
      <w:marRight w:val="0"/>
      <w:marTop w:val="0"/>
      <w:marBottom w:val="0"/>
      <w:divBdr>
        <w:top w:val="none" w:sz="0" w:space="0" w:color="auto"/>
        <w:left w:val="none" w:sz="0" w:space="0" w:color="auto"/>
        <w:bottom w:val="none" w:sz="0" w:space="0" w:color="auto"/>
        <w:right w:val="none" w:sz="0" w:space="0" w:color="auto"/>
      </w:divBdr>
    </w:div>
    <w:div w:id="1749377940">
      <w:bodyDiv w:val="1"/>
      <w:marLeft w:val="0"/>
      <w:marRight w:val="0"/>
      <w:marTop w:val="0"/>
      <w:marBottom w:val="0"/>
      <w:divBdr>
        <w:top w:val="none" w:sz="0" w:space="0" w:color="auto"/>
        <w:left w:val="none" w:sz="0" w:space="0" w:color="auto"/>
        <w:bottom w:val="none" w:sz="0" w:space="0" w:color="auto"/>
        <w:right w:val="none" w:sz="0" w:space="0" w:color="auto"/>
      </w:divBdr>
      <w:divsChild>
        <w:div w:id="1451709188">
          <w:marLeft w:val="0"/>
          <w:marRight w:val="0"/>
          <w:marTop w:val="0"/>
          <w:marBottom w:val="0"/>
          <w:divBdr>
            <w:top w:val="none" w:sz="0" w:space="0" w:color="auto"/>
            <w:left w:val="none" w:sz="0" w:space="0" w:color="auto"/>
            <w:bottom w:val="none" w:sz="0" w:space="0" w:color="auto"/>
            <w:right w:val="none" w:sz="0" w:space="0" w:color="auto"/>
          </w:divBdr>
          <w:divsChild>
            <w:div w:id="228615948">
              <w:marLeft w:val="0"/>
              <w:marRight w:val="0"/>
              <w:marTop w:val="0"/>
              <w:marBottom w:val="0"/>
              <w:divBdr>
                <w:top w:val="none" w:sz="0" w:space="0" w:color="auto"/>
                <w:left w:val="none" w:sz="0" w:space="0" w:color="auto"/>
                <w:bottom w:val="none" w:sz="0" w:space="0" w:color="auto"/>
                <w:right w:val="none" w:sz="0" w:space="0" w:color="auto"/>
              </w:divBdr>
              <w:divsChild>
                <w:div w:id="18189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579">
      <w:bodyDiv w:val="1"/>
      <w:marLeft w:val="0"/>
      <w:marRight w:val="0"/>
      <w:marTop w:val="0"/>
      <w:marBottom w:val="0"/>
      <w:divBdr>
        <w:top w:val="none" w:sz="0" w:space="0" w:color="auto"/>
        <w:left w:val="none" w:sz="0" w:space="0" w:color="auto"/>
        <w:bottom w:val="none" w:sz="0" w:space="0" w:color="auto"/>
        <w:right w:val="none" w:sz="0" w:space="0" w:color="auto"/>
      </w:divBdr>
    </w:div>
    <w:div w:id="1760129413">
      <w:bodyDiv w:val="1"/>
      <w:marLeft w:val="0"/>
      <w:marRight w:val="0"/>
      <w:marTop w:val="0"/>
      <w:marBottom w:val="0"/>
      <w:divBdr>
        <w:top w:val="none" w:sz="0" w:space="0" w:color="auto"/>
        <w:left w:val="none" w:sz="0" w:space="0" w:color="auto"/>
        <w:bottom w:val="none" w:sz="0" w:space="0" w:color="auto"/>
        <w:right w:val="none" w:sz="0" w:space="0" w:color="auto"/>
      </w:divBdr>
      <w:divsChild>
        <w:div w:id="146165347">
          <w:marLeft w:val="0"/>
          <w:marRight w:val="0"/>
          <w:marTop w:val="0"/>
          <w:marBottom w:val="0"/>
          <w:divBdr>
            <w:top w:val="none" w:sz="0" w:space="0" w:color="auto"/>
            <w:left w:val="none" w:sz="0" w:space="0" w:color="auto"/>
            <w:bottom w:val="none" w:sz="0" w:space="0" w:color="auto"/>
            <w:right w:val="none" w:sz="0" w:space="0" w:color="auto"/>
          </w:divBdr>
        </w:div>
        <w:div w:id="203711178">
          <w:marLeft w:val="0"/>
          <w:marRight w:val="0"/>
          <w:marTop w:val="0"/>
          <w:marBottom w:val="0"/>
          <w:divBdr>
            <w:top w:val="none" w:sz="0" w:space="0" w:color="auto"/>
            <w:left w:val="none" w:sz="0" w:space="0" w:color="auto"/>
            <w:bottom w:val="none" w:sz="0" w:space="0" w:color="auto"/>
            <w:right w:val="none" w:sz="0" w:space="0" w:color="auto"/>
          </w:divBdr>
        </w:div>
        <w:div w:id="368267797">
          <w:marLeft w:val="0"/>
          <w:marRight w:val="0"/>
          <w:marTop w:val="0"/>
          <w:marBottom w:val="0"/>
          <w:divBdr>
            <w:top w:val="none" w:sz="0" w:space="0" w:color="auto"/>
            <w:left w:val="none" w:sz="0" w:space="0" w:color="auto"/>
            <w:bottom w:val="none" w:sz="0" w:space="0" w:color="auto"/>
            <w:right w:val="none" w:sz="0" w:space="0" w:color="auto"/>
          </w:divBdr>
        </w:div>
        <w:div w:id="478545976">
          <w:marLeft w:val="0"/>
          <w:marRight w:val="0"/>
          <w:marTop w:val="0"/>
          <w:marBottom w:val="0"/>
          <w:divBdr>
            <w:top w:val="none" w:sz="0" w:space="0" w:color="auto"/>
            <w:left w:val="none" w:sz="0" w:space="0" w:color="auto"/>
            <w:bottom w:val="none" w:sz="0" w:space="0" w:color="auto"/>
            <w:right w:val="none" w:sz="0" w:space="0" w:color="auto"/>
          </w:divBdr>
        </w:div>
        <w:div w:id="843399334">
          <w:marLeft w:val="0"/>
          <w:marRight w:val="0"/>
          <w:marTop w:val="0"/>
          <w:marBottom w:val="0"/>
          <w:divBdr>
            <w:top w:val="none" w:sz="0" w:space="0" w:color="auto"/>
            <w:left w:val="none" w:sz="0" w:space="0" w:color="auto"/>
            <w:bottom w:val="none" w:sz="0" w:space="0" w:color="auto"/>
            <w:right w:val="none" w:sz="0" w:space="0" w:color="auto"/>
          </w:divBdr>
        </w:div>
        <w:div w:id="880437810">
          <w:marLeft w:val="0"/>
          <w:marRight w:val="0"/>
          <w:marTop w:val="0"/>
          <w:marBottom w:val="0"/>
          <w:divBdr>
            <w:top w:val="none" w:sz="0" w:space="0" w:color="auto"/>
            <w:left w:val="none" w:sz="0" w:space="0" w:color="auto"/>
            <w:bottom w:val="none" w:sz="0" w:space="0" w:color="auto"/>
            <w:right w:val="none" w:sz="0" w:space="0" w:color="auto"/>
          </w:divBdr>
        </w:div>
        <w:div w:id="928194447">
          <w:marLeft w:val="0"/>
          <w:marRight w:val="0"/>
          <w:marTop w:val="0"/>
          <w:marBottom w:val="0"/>
          <w:divBdr>
            <w:top w:val="none" w:sz="0" w:space="0" w:color="auto"/>
            <w:left w:val="none" w:sz="0" w:space="0" w:color="auto"/>
            <w:bottom w:val="none" w:sz="0" w:space="0" w:color="auto"/>
            <w:right w:val="none" w:sz="0" w:space="0" w:color="auto"/>
          </w:divBdr>
        </w:div>
        <w:div w:id="1003126018">
          <w:marLeft w:val="0"/>
          <w:marRight w:val="0"/>
          <w:marTop w:val="0"/>
          <w:marBottom w:val="0"/>
          <w:divBdr>
            <w:top w:val="none" w:sz="0" w:space="0" w:color="auto"/>
            <w:left w:val="none" w:sz="0" w:space="0" w:color="auto"/>
            <w:bottom w:val="none" w:sz="0" w:space="0" w:color="auto"/>
            <w:right w:val="none" w:sz="0" w:space="0" w:color="auto"/>
          </w:divBdr>
        </w:div>
        <w:div w:id="1362704270">
          <w:marLeft w:val="0"/>
          <w:marRight w:val="0"/>
          <w:marTop w:val="0"/>
          <w:marBottom w:val="0"/>
          <w:divBdr>
            <w:top w:val="none" w:sz="0" w:space="0" w:color="auto"/>
            <w:left w:val="none" w:sz="0" w:space="0" w:color="auto"/>
            <w:bottom w:val="none" w:sz="0" w:space="0" w:color="auto"/>
            <w:right w:val="none" w:sz="0" w:space="0" w:color="auto"/>
          </w:divBdr>
        </w:div>
        <w:div w:id="1403288165">
          <w:marLeft w:val="0"/>
          <w:marRight w:val="0"/>
          <w:marTop w:val="0"/>
          <w:marBottom w:val="0"/>
          <w:divBdr>
            <w:top w:val="none" w:sz="0" w:space="0" w:color="auto"/>
            <w:left w:val="none" w:sz="0" w:space="0" w:color="auto"/>
            <w:bottom w:val="none" w:sz="0" w:space="0" w:color="auto"/>
            <w:right w:val="none" w:sz="0" w:space="0" w:color="auto"/>
          </w:divBdr>
        </w:div>
        <w:div w:id="1434477359">
          <w:marLeft w:val="0"/>
          <w:marRight w:val="0"/>
          <w:marTop w:val="0"/>
          <w:marBottom w:val="0"/>
          <w:divBdr>
            <w:top w:val="none" w:sz="0" w:space="0" w:color="auto"/>
            <w:left w:val="none" w:sz="0" w:space="0" w:color="auto"/>
            <w:bottom w:val="none" w:sz="0" w:space="0" w:color="auto"/>
            <w:right w:val="none" w:sz="0" w:space="0" w:color="auto"/>
          </w:divBdr>
        </w:div>
        <w:div w:id="1657610866">
          <w:marLeft w:val="0"/>
          <w:marRight w:val="0"/>
          <w:marTop w:val="0"/>
          <w:marBottom w:val="0"/>
          <w:divBdr>
            <w:top w:val="none" w:sz="0" w:space="0" w:color="auto"/>
            <w:left w:val="none" w:sz="0" w:space="0" w:color="auto"/>
            <w:bottom w:val="none" w:sz="0" w:space="0" w:color="auto"/>
            <w:right w:val="none" w:sz="0" w:space="0" w:color="auto"/>
          </w:divBdr>
        </w:div>
        <w:div w:id="1804343849">
          <w:marLeft w:val="0"/>
          <w:marRight w:val="0"/>
          <w:marTop w:val="0"/>
          <w:marBottom w:val="0"/>
          <w:divBdr>
            <w:top w:val="none" w:sz="0" w:space="0" w:color="auto"/>
            <w:left w:val="none" w:sz="0" w:space="0" w:color="auto"/>
            <w:bottom w:val="none" w:sz="0" w:space="0" w:color="auto"/>
            <w:right w:val="none" w:sz="0" w:space="0" w:color="auto"/>
          </w:divBdr>
        </w:div>
        <w:div w:id="1822037749">
          <w:marLeft w:val="0"/>
          <w:marRight w:val="0"/>
          <w:marTop w:val="0"/>
          <w:marBottom w:val="0"/>
          <w:divBdr>
            <w:top w:val="none" w:sz="0" w:space="0" w:color="auto"/>
            <w:left w:val="none" w:sz="0" w:space="0" w:color="auto"/>
            <w:bottom w:val="none" w:sz="0" w:space="0" w:color="auto"/>
            <w:right w:val="none" w:sz="0" w:space="0" w:color="auto"/>
          </w:divBdr>
        </w:div>
        <w:div w:id="1899129796">
          <w:marLeft w:val="0"/>
          <w:marRight w:val="0"/>
          <w:marTop w:val="0"/>
          <w:marBottom w:val="0"/>
          <w:divBdr>
            <w:top w:val="none" w:sz="0" w:space="0" w:color="auto"/>
            <w:left w:val="none" w:sz="0" w:space="0" w:color="auto"/>
            <w:bottom w:val="none" w:sz="0" w:space="0" w:color="auto"/>
            <w:right w:val="none" w:sz="0" w:space="0" w:color="auto"/>
          </w:divBdr>
        </w:div>
        <w:div w:id="1979411961">
          <w:marLeft w:val="0"/>
          <w:marRight w:val="0"/>
          <w:marTop w:val="0"/>
          <w:marBottom w:val="0"/>
          <w:divBdr>
            <w:top w:val="none" w:sz="0" w:space="0" w:color="auto"/>
            <w:left w:val="none" w:sz="0" w:space="0" w:color="auto"/>
            <w:bottom w:val="none" w:sz="0" w:space="0" w:color="auto"/>
            <w:right w:val="none" w:sz="0" w:space="0" w:color="auto"/>
          </w:divBdr>
        </w:div>
        <w:div w:id="1999992012">
          <w:marLeft w:val="0"/>
          <w:marRight w:val="0"/>
          <w:marTop w:val="0"/>
          <w:marBottom w:val="0"/>
          <w:divBdr>
            <w:top w:val="none" w:sz="0" w:space="0" w:color="auto"/>
            <w:left w:val="none" w:sz="0" w:space="0" w:color="auto"/>
            <w:bottom w:val="none" w:sz="0" w:space="0" w:color="auto"/>
            <w:right w:val="none" w:sz="0" w:space="0" w:color="auto"/>
          </w:divBdr>
        </w:div>
      </w:divsChild>
    </w:div>
    <w:div w:id="1771730198">
      <w:bodyDiv w:val="1"/>
      <w:marLeft w:val="0"/>
      <w:marRight w:val="0"/>
      <w:marTop w:val="0"/>
      <w:marBottom w:val="0"/>
      <w:divBdr>
        <w:top w:val="none" w:sz="0" w:space="0" w:color="auto"/>
        <w:left w:val="none" w:sz="0" w:space="0" w:color="auto"/>
        <w:bottom w:val="none" w:sz="0" w:space="0" w:color="auto"/>
        <w:right w:val="none" w:sz="0" w:space="0" w:color="auto"/>
      </w:divBdr>
    </w:div>
    <w:div w:id="1788543673">
      <w:bodyDiv w:val="1"/>
      <w:marLeft w:val="0"/>
      <w:marRight w:val="0"/>
      <w:marTop w:val="0"/>
      <w:marBottom w:val="0"/>
      <w:divBdr>
        <w:top w:val="none" w:sz="0" w:space="0" w:color="auto"/>
        <w:left w:val="none" w:sz="0" w:space="0" w:color="auto"/>
        <w:bottom w:val="none" w:sz="0" w:space="0" w:color="auto"/>
        <w:right w:val="none" w:sz="0" w:space="0" w:color="auto"/>
      </w:divBdr>
    </w:div>
    <w:div w:id="1792749103">
      <w:bodyDiv w:val="1"/>
      <w:marLeft w:val="0"/>
      <w:marRight w:val="0"/>
      <w:marTop w:val="0"/>
      <w:marBottom w:val="0"/>
      <w:divBdr>
        <w:top w:val="none" w:sz="0" w:space="0" w:color="auto"/>
        <w:left w:val="none" w:sz="0" w:space="0" w:color="auto"/>
        <w:bottom w:val="none" w:sz="0" w:space="0" w:color="auto"/>
        <w:right w:val="none" w:sz="0" w:space="0" w:color="auto"/>
      </w:divBdr>
    </w:div>
    <w:div w:id="1807160028">
      <w:bodyDiv w:val="1"/>
      <w:marLeft w:val="0"/>
      <w:marRight w:val="0"/>
      <w:marTop w:val="0"/>
      <w:marBottom w:val="0"/>
      <w:divBdr>
        <w:top w:val="none" w:sz="0" w:space="0" w:color="auto"/>
        <w:left w:val="none" w:sz="0" w:space="0" w:color="auto"/>
        <w:bottom w:val="none" w:sz="0" w:space="0" w:color="auto"/>
        <w:right w:val="none" w:sz="0" w:space="0" w:color="auto"/>
      </w:divBdr>
    </w:div>
    <w:div w:id="1836259029">
      <w:bodyDiv w:val="1"/>
      <w:marLeft w:val="0"/>
      <w:marRight w:val="0"/>
      <w:marTop w:val="0"/>
      <w:marBottom w:val="0"/>
      <w:divBdr>
        <w:top w:val="none" w:sz="0" w:space="0" w:color="auto"/>
        <w:left w:val="none" w:sz="0" w:space="0" w:color="auto"/>
        <w:bottom w:val="none" w:sz="0" w:space="0" w:color="auto"/>
        <w:right w:val="none" w:sz="0" w:space="0" w:color="auto"/>
      </w:divBdr>
    </w:div>
    <w:div w:id="1879507132">
      <w:bodyDiv w:val="1"/>
      <w:marLeft w:val="0"/>
      <w:marRight w:val="0"/>
      <w:marTop w:val="0"/>
      <w:marBottom w:val="0"/>
      <w:divBdr>
        <w:top w:val="none" w:sz="0" w:space="0" w:color="auto"/>
        <w:left w:val="none" w:sz="0" w:space="0" w:color="auto"/>
        <w:bottom w:val="none" w:sz="0" w:space="0" w:color="auto"/>
        <w:right w:val="none" w:sz="0" w:space="0" w:color="auto"/>
      </w:divBdr>
    </w:div>
    <w:div w:id="1890610474">
      <w:bodyDiv w:val="1"/>
      <w:marLeft w:val="0"/>
      <w:marRight w:val="0"/>
      <w:marTop w:val="0"/>
      <w:marBottom w:val="0"/>
      <w:divBdr>
        <w:top w:val="none" w:sz="0" w:space="0" w:color="auto"/>
        <w:left w:val="none" w:sz="0" w:space="0" w:color="auto"/>
        <w:bottom w:val="none" w:sz="0" w:space="0" w:color="auto"/>
        <w:right w:val="none" w:sz="0" w:space="0" w:color="auto"/>
      </w:divBdr>
      <w:divsChild>
        <w:div w:id="1932549069">
          <w:marLeft w:val="0"/>
          <w:marRight w:val="0"/>
          <w:marTop w:val="0"/>
          <w:marBottom w:val="0"/>
          <w:divBdr>
            <w:top w:val="none" w:sz="0" w:space="0" w:color="auto"/>
            <w:left w:val="none" w:sz="0" w:space="0" w:color="auto"/>
            <w:bottom w:val="none" w:sz="0" w:space="0" w:color="auto"/>
            <w:right w:val="none" w:sz="0" w:space="0" w:color="auto"/>
          </w:divBdr>
          <w:divsChild>
            <w:div w:id="1416509056">
              <w:marLeft w:val="0"/>
              <w:marRight w:val="0"/>
              <w:marTop w:val="0"/>
              <w:marBottom w:val="0"/>
              <w:divBdr>
                <w:top w:val="none" w:sz="0" w:space="0" w:color="auto"/>
                <w:left w:val="none" w:sz="0" w:space="0" w:color="auto"/>
                <w:bottom w:val="none" w:sz="0" w:space="0" w:color="auto"/>
                <w:right w:val="none" w:sz="0" w:space="0" w:color="auto"/>
              </w:divBdr>
              <w:divsChild>
                <w:div w:id="1057820835">
                  <w:marLeft w:val="0"/>
                  <w:marRight w:val="0"/>
                  <w:marTop w:val="0"/>
                  <w:marBottom w:val="0"/>
                  <w:divBdr>
                    <w:top w:val="none" w:sz="0" w:space="0" w:color="auto"/>
                    <w:left w:val="none" w:sz="0" w:space="0" w:color="auto"/>
                    <w:bottom w:val="none" w:sz="0" w:space="0" w:color="auto"/>
                    <w:right w:val="none" w:sz="0" w:space="0" w:color="auto"/>
                  </w:divBdr>
                  <w:divsChild>
                    <w:div w:id="9906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20321">
      <w:bodyDiv w:val="1"/>
      <w:marLeft w:val="0"/>
      <w:marRight w:val="0"/>
      <w:marTop w:val="0"/>
      <w:marBottom w:val="0"/>
      <w:divBdr>
        <w:top w:val="none" w:sz="0" w:space="0" w:color="auto"/>
        <w:left w:val="none" w:sz="0" w:space="0" w:color="auto"/>
        <w:bottom w:val="none" w:sz="0" w:space="0" w:color="auto"/>
        <w:right w:val="none" w:sz="0" w:space="0" w:color="auto"/>
      </w:divBdr>
    </w:div>
    <w:div w:id="1942562042">
      <w:bodyDiv w:val="1"/>
      <w:marLeft w:val="0"/>
      <w:marRight w:val="0"/>
      <w:marTop w:val="0"/>
      <w:marBottom w:val="0"/>
      <w:divBdr>
        <w:top w:val="none" w:sz="0" w:space="0" w:color="auto"/>
        <w:left w:val="none" w:sz="0" w:space="0" w:color="auto"/>
        <w:bottom w:val="none" w:sz="0" w:space="0" w:color="auto"/>
        <w:right w:val="none" w:sz="0" w:space="0" w:color="auto"/>
      </w:divBdr>
      <w:divsChild>
        <w:div w:id="1830558348">
          <w:marLeft w:val="0"/>
          <w:marRight w:val="0"/>
          <w:marTop w:val="0"/>
          <w:marBottom w:val="0"/>
          <w:divBdr>
            <w:top w:val="none" w:sz="0" w:space="0" w:color="auto"/>
            <w:left w:val="none" w:sz="0" w:space="0" w:color="auto"/>
            <w:bottom w:val="none" w:sz="0" w:space="0" w:color="auto"/>
            <w:right w:val="none" w:sz="0" w:space="0" w:color="auto"/>
          </w:divBdr>
          <w:divsChild>
            <w:div w:id="66726510">
              <w:marLeft w:val="0"/>
              <w:marRight w:val="0"/>
              <w:marTop w:val="0"/>
              <w:marBottom w:val="0"/>
              <w:divBdr>
                <w:top w:val="single" w:sz="2" w:space="0" w:color="808080"/>
                <w:left w:val="single" w:sz="2" w:space="0" w:color="808080"/>
                <w:bottom w:val="single" w:sz="2" w:space="0" w:color="808080"/>
                <w:right w:val="single" w:sz="2" w:space="0" w:color="808080"/>
              </w:divBdr>
            </w:div>
            <w:div w:id="92557949">
              <w:marLeft w:val="0"/>
              <w:marRight w:val="0"/>
              <w:marTop w:val="0"/>
              <w:marBottom w:val="0"/>
              <w:divBdr>
                <w:top w:val="single" w:sz="2" w:space="0" w:color="808080"/>
                <w:left w:val="single" w:sz="2" w:space="0" w:color="808080"/>
                <w:bottom w:val="single" w:sz="2" w:space="0" w:color="808080"/>
                <w:right w:val="single" w:sz="2" w:space="0" w:color="808080"/>
              </w:divBdr>
            </w:div>
            <w:div w:id="200476776">
              <w:marLeft w:val="0"/>
              <w:marRight w:val="0"/>
              <w:marTop w:val="0"/>
              <w:marBottom w:val="0"/>
              <w:divBdr>
                <w:top w:val="single" w:sz="2" w:space="0" w:color="808080"/>
                <w:left w:val="single" w:sz="2" w:space="0" w:color="808080"/>
                <w:bottom w:val="single" w:sz="2" w:space="0" w:color="808080"/>
                <w:right w:val="single" w:sz="2" w:space="0" w:color="808080"/>
              </w:divBdr>
            </w:div>
            <w:div w:id="905653859">
              <w:marLeft w:val="0"/>
              <w:marRight w:val="0"/>
              <w:marTop w:val="0"/>
              <w:marBottom w:val="0"/>
              <w:divBdr>
                <w:top w:val="single" w:sz="2" w:space="0" w:color="808080"/>
                <w:left w:val="single" w:sz="2" w:space="0" w:color="808080"/>
                <w:bottom w:val="single" w:sz="2" w:space="0" w:color="808080"/>
                <w:right w:val="single" w:sz="2" w:space="0" w:color="808080"/>
              </w:divBdr>
            </w:div>
            <w:div w:id="994257645">
              <w:marLeft w:val="0"/>
              <w:marRight w:val="0"/>
              <w:marTop w:val="0"/>
              <w:marBottom w:val="0"/>
              <w:divBdr>
                <w:top w:val="single" w:sz="2" w:space="0" w:color="808080"/>
                <w:left w:val="single" w:sz="2" w:space="0" w:color="808080"/>
                <w:bottom w:val="single" w:sz="2" w:space="0" w:color="808080"/>
                <w:right w:val="single" w:sz="2" w:space="0" w:color="808080"/>
              </w:divBdr>
            </w:div>
            <w:div w:id="1077745671">
              <w:marLeft w:val="0"/>
              <w:marRight w:val="0"/>
              <w:marTop w:val="0"/>
              <w:marBottom w:val="0"/>
              <w:divBdr>
                <w:top w:val="single" w:sz="2" w:space="0" w:color="808080"/>
                <w:left w:val="single" w:sz="2" w:space="0" w:color="808080"/>
                <w:bottom w:val="single" w:sz="2" w:space="0" w:color="808080"/>
                <w:right w:val="single" w:sz="2" w:space="0" w:color="808080"/>
              </w:divBdr>
            </w:div>
            <w:div w:id="1429689857">
              <w:marLeft w:val="0"/>
              <w:marRight w:val="0"/>
              <w:marTop w:val="0"/>
              <w:marBottom w:val="0"/>
              <w:divBdr>
                <w:top w:val="single" w:sz="2" w:space="0" w:color="808080"/>
                <w:left w:val="single" w:sz="2" w:space="0" w:color="808080"/>
                <w:bottom w:val="single" w:sz="2" w:space="0" w:color="808080"/>
                <w:right w:val="single" w:sz="2" w:space="0" w:color="808080"/>
              </w:divBdr>
            </w:div>
            <w:div w:id="1571580925">
              <w:marLeft w:val="0"/>
              <w:marRight w:val="0"/>
              <w:marTop w:val="0"/>
              <w:marBottom w:val="0"/>
              <w:divBdr>
                <w:top w:val="single" w:sz="2" w:space="0" w:color="808080"/>
                <w:left w:val="single" w:sz="2" w:space="0" w:color="808080"/>
                <w:bottom w:val="single" w:sz="2" w:space="0" w:color="808080"/>
                <w:right w:val="single" w:sz="2" w:space="0" w:color="808080"/>
              </w:divBdr>
            </w:div>
            <w:div w:id="1877886413">
              <w:marLeft w:val="0"/>
              <w:marRight w:val="0"/>
              <w:marTop w:val="0"/>
              <w:marBottom w:val="0"/>
              <w:divBdr>
                <w:top w:val="single" w:sz="2" w:space="0" w:color="808080"/>
                <w:left w:val="single" w:sz="2" w:space="0" w:color="808080"/>
                <w:bottom w:val="single" w:sz="2" w:space="0" w:color="808080"/>
                <w:right w:val="single" w:sz="2" w:space="0" w:color="808080"/>
              </w:divBdr>
            </w:div>
            <w:div w:id="1975939974">
              <w:marLeft w:val="0"/>
              <w:marRight w:val="0"/>
              <w:marTop w:val="0"/>
              <w:marBottom w:val="0"/>
              <w:divBdr>
                <w:top w:val="single" w:sz="2" w:space="0" w:color="808080"/>
                <w:left w:val="single" w:sz="2" w:space="0" w:color="808080"/>
                <w:bottom w:val="single" w:sz="2" w:space="0" w:color="808080"/>
                <w:right w:val="single" w:sz="2" w:space="0" w:color="808080"/>
              </w:divBdr>
            </w:div>
            <w:div w:id="2082555788">
              <w:marLeft w:val="0"/>
              <w:marRight w:val="0"/>
              <w:marTop w:val="0"/>
              <w:marBottom w:val="0"/>
              <w:divBdr>
                <w:top w:val="single" w:sz="2" w:space="0" w:color="808080"/>
                <w:left w:val="single" w:sz="2" w:space="0" w:color="808080"/>
                <w:bottom w:val="single" w:sz="2" w:space="0" w:color="808080"/>
                <w:right w:val="single" w:sz="2" w:space="0" w:color="808080"/>
              </w:divBdr>
            </w:div>
          </w:divsChild>
        </w:div>
      </w:divsChild>
    </w:div>
    <w:div w:id="1973243656">
      <w:bodyDiv w:val="1"/>
      <w:marLeft w:val="0"/>
      <w:marRight w:val="0"/>
      <w:marTop w:val="0"/>
      <w:marBottom w:val="0"/>
      <w:divBdr>
        <w:top w:val="none" w:sz="0" w:space="0" w:color="auto"/>
        <w:left w:val="none" w:sz="0" w:space="0" w:color="auto"/>
        <w:bottom w:val="none" w:sz="0" w:space="0" w:color="auto"/>
        <w:right w:val="none" w:sz="0" w:space="0" w:color="auto"/>
      </w:divBdr>
    </w:div>
    <w:div w:id="1997032399">
      <w:bodyDiv w:val="1"/>
      <w:marLeft w:val="0"/>
      <w:marRight w:val="0"/>
      <w:marTop w:val="0"/>
      <w:marBottom w:val="0"/>
      <w:divBdr>
        <w:top w:val="none" w:sz="0" w:space="0" w:color="auto"/>
        <w:left w:val="none" w:sz="0" w:space="0" w:color="auto"/>
        <w:bottom w:val="none" w:sz="0" w:space="0" w:color="auto"/>
        <w:right w:val="none" w:sz="0" w:space="0" w:color="auto"/>
      </w:divBdr>
    </w:div>
    <w:div w:id="2008559636">
      <w:bodyDiv w:val="1"/>
      <w:marLeft w:val="0"/>
      <w:marRight w:val="0"/>
      <w:marTop w:val="0"/>
      <w:marBottom w:val="0"/>
      <w:divBdr>
        <w:top w:val="none" w:sz="0" w:space="0" w:color="auto"/>
        <w:left w:val="none" w:sz="0" w:space="0" w:color="auto"/>
        <w:bottom w:val="none" w:sz="0" w:space="0" w:color="auto"/>
        <w:right w:val="none" w:sz="0" w:space="0" w:color="auto"/>
      </w:divBdr>
    </w:div>
    <w:div w:id="2010518819">
      <w:bodyDiv w:val="1"/>
      <w:marLeft w:val="0"/>
      <w:marRight w:val="0"/>
      <w:marTop w:val="0"/>
      <w:marBottom w:val="0"/>
      <w:divBdr>
        <w:top w:val="none" w:sz="0" w:space="0" w:color="auto"/>
        <w:left w:val="none" w:sz="0" w:space="0" w:color="auto"/>
        <w:bottom w:val="none" w:sz="0" w:space="0" w:color="auto"/>
        <w:right w:val="none" w:sz="0" w:space="0" w:color="auto"/>
      </w:divBdr>
    </w:div>
    <w:div w:id="2027321618">
      <w:bodyDiv w:val="1"/>
      <w:marLeft w:val="0"/>
      <w:marRight w:val="0"/>
      <w:marTop w:val="0"/>
      <w:marBottom w:val="0"/>
      <w:divBdr>
        <w:top w:val="none" w:sz="0" w:space="0" w:color="auto"/>
        <w:left w:val="none" w:sz="0" w:space="0" w:color="auto"/>
        <w:bottom w:val="none" w:sz="0" w:space="0" w:color="auto"/>
        <w:right w:val="none" w:sz="0" w:space="0" w:color="auto"/>
      </w:divBdr>
      <w:divsChild>
        <w:div w:id="429811731">
          <w:marLeft w:val="0"/>
          <w:marRight w:val="0"/>
          <w:marTop w:val="0"/>
          <w:marBottom w:val="0"/>
          <w:divBdr>
            <w:top w:val="single" w:sz="2" w:space="0" w:color="808080"/>
            <w:left w:val="single" w:sz="2" w:space="0" w:color="808080"/>
            <w:bottom w:val="single" w:sz="2" w:space="0" w:color="808080"/>
            <w:right w:val="single" w:sz="2" w:space="0" w:color="808080"/>
          </w:divBdr>
        </w:div>
        <w:div w:id="1038165380">
          <w:marLeft w:val="0"/>
          <w:marRight w:val="0"/>
          <w:marTop w:val="0"/>
          <w:marBottom w:val="0"/>
          <w:divBdr>
            <w:top w:val="single" w:sz="2" w:space="0" w:color="808080"/>
            <w:left w:val="single" w:sz="2" w:space="0" w:color="808080"/>
            <w:bottom w:val="single" w:sz="2" w:space="0" w:color="808080"/>
            <w:right w:val="single" w:sz="2" w:space="0" w:color="808080"/>
          </w:divBdr>
        </w:div>
        <w:div w:id="1774013066">
          <w:marLeft w:val="0"/>
          <w:marRight w:val="0"/>
          <w:marTop w:val="0"/>
          <w:marBottom w:val="0"/>
          <w:divBdr>
            <w:top w:val="single" w:sz="2" w:space="0" w:color="808080"/>
            <w:left w:val="single" w:sz="2" w:space="0" w:color="808080"/>
            <w:bottom w:val="single" w:sz="2" w:space="0" w:color="808080"/>
            <w:right w:val="single" w:sz="2" w:space="0" w:color="808080"/>
          </w:divBdr>
        </w:div>
      </w:divsChild>
    </w:div>
    <w:div w:id="2040542371">
      <w:bodyDiv w:val="1"/>
      <w:marLeft w:val="0"/>
      <w:marRight w:val="0"/>
      <w:marTop w:val="0"/>
      <w:marBottom w:val="0"/>
      <w:divBdr>
        <w:top w:val="none" w:sz="0" w:space="0" w:color="auto"/>
        <w:left w:val="none" w:sz="0" w:space="0" w:color="auto"/>
        <w:bottom w:val="none" w:sz="0" w:space="0" w:color="auto"/>
        <w:right w:val="none" w:sz="0" w:space="0" w:color="auto"/>
      </w:divBdr>
    </w:div>
    <w:div w:id="2046364898">
      <w:bodyDiv w:val="1"/>
      <w:marLeft w:val="0"/>
      <w:marRight w:val="0"/>
      <w:marTop w:val="0"/>
      <w:marBottom w:val="0"/>
      <w:divBdr>
        <w:top w:val="none" w:sz="0" w:space="0" w:color="auto"/>
        <w:left w:val="none" w:sz="0" w:space="0" w:color="auto"/>
        <w:bottom w:val="none" w:sz="0" w:space="0" w:color="auto"/>
        <w:right w:val="none" w:sz="0" w:space="0" w:color="auto"/>
      </w:divBdr>
    </w:div>
    <w:div w:id="2097942454">
      <w:bodyDiv w:val="1"/>
      <w:marLeft w:val="0"/>
      <w:marRight w:val="0"/>
      <w:marTop w:val="0"/>
      <w:marBottom w:val="0"/>
      <w:divBdr>
        <w:top w:val="none" w:sz="0" w:space="0" w:color="auto"/>
        <w:left w:val="none" w:sz="0" w:space="0" w:color="auto"/>
        <w:bottom w:val="none" w:sz="0" w:space="0" w:color="auto"/>
        <w:right w:val="none" w:sz="0" w:space="0" w:color="auto"/>
      </w:divBdr>
    </w:div>
    <w:div w:id="2102095912">
      <w:bodyDiv w:val="1"/>
      <w:marLeft w:val="0"/>
      <w:marRight w:val="0"/>
      <w:marTop w:val="0"/>
      <w:marBottom w:val="0"/>
      <w:divBdr>
        <w:top w:val="none" w:sz="0" w:space="0" w:color="auto"/>
        <w:left w:val="none" w:sz="0" w:space="0" w:color="auto"/>
        <w:bottom w:val="none" w:sz="0" w:space="0" w:color="auto"/>
        <w:right w:val="none" w:sz="0" w:space="0" w:color="auto"/>
      </w:divBdr>
      <w:divsChild>
        <w:div w:id="1593277665">
          <w:marLeft w:val="0"/>
          <w:marRight w:val="0"/>
          <w:marTop w:val="0"/>
          <w:marBottom w:val="0"/>
          <w:divBdr>
            <w:top w:val="none" w:sz="0" w:space="0" w:color="auto"/>
            <w:left w:val="none" w:sz="0" w:space="0" w:color="auto"/>
            <w:bottom w:val="none" w:sz="0" w:space="0" w:color="auto"/>
            <w:right w:val="none" w:sz="0" w:space="0" w:color="auto"/>
          </w:divBdr>
          <w:divsChild>
            <w:div w:id="1306087906">
              <w:marLeft w:val="0"/>
              <w:marRight w:val="0"/>
              <w:marTop w:val="0"/>
              <w:marBottom w:val="0"/>
              <w:divBdr>
                <w:top w:val="none" w:sz="0" w:space="0" w:color="auto"/>
                <w:left w:val="none" w:sz="0" w:space="0" w:color="auto"/>
                <w:bottom w:val="none" w:sz="0" w:space="0" w:color="auto"/>
                <w:right w:val="none" w:sz="0" w:space="0" w:color="auto"/>
              </w:divBdr>
              <w:divsChild>
                <w:div w:id="16895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8891">
      <w:bodyDiv w:val="1"/>
      <w:marLeft w:val="0"/>
      <w:marRight w:val="0"/>
      <w:marTop w:val="0"/>
      <w:marBottom w:val="0"/>
      <w:divBdr>
        <w:top w:val="none" w:sz="0" w:space="0" w:color="auto"/>
        <w:left w:val="none" w:sz="0" w:space="0" w:color="auto"/>
        <w:bottom w:val="none" w:sz="0" w:space="0" w:color="auto"/>
        <w:right w:val="none" w:sz="0" w:space="0" w:color="auto"/>
      </w:divBdr>
    </w:div>
    <w:div w:id="2108771425">
      <w:bodyDiv w:val="1"/>
      <w:marLeft w:val="0"/>
      <w:marRight w:val="0"/>
      <w:marTop w:val="0"/>
      <w:marBottom w:val="0"/>
      <w:divBdr>
        <w:top w:val="none" w:sz="0" w:space="0" w:color="auto"/>
        <w:left w:val="none" w:sz="0" w:space="0" w:color="auto"/>
        <w:bottom w:val="none" w:sz="0" w:space="0" w:color="auto"/>
        <w:right w:val="none" w:sz="0" w:space="0" w:color="auto"/>
      </w:divBdr>
    </w:div>
    <w:div w:id="21271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EU-PROMENS">
      <a:dk1>
        <a:srgbClr val="000000"/>
      </a:dk1>
      <a:lt1>
        <a:srgbClr val="FFFFFF"/>
      </a:lt1>
      <a:dk2>
        <a:srgbClr val="0E2841"/>
      </a:dk2>
      <a:lt2>
        <a:srgbClr val="E8E8E8"/>
      </a:lt2>
      <a:accent1>
        <a:srgbClr val="1D869C"/>
      </a:accent1>
      <a:accent2>
        <a:srgbClr val="60C3A9"/>
      </a:accent2>
      <a:accent3>
        <a:srgbClr val="AED79D"/>
      </a:accent3>
      <a:accent4>
        <a:srgbClr val="E9E69B"/>
      </a:accent4>
      <a:accent5>
        <a:srgbClr val="58595B"/>
      </a:accent5>
      <a:accent6>
        <a:srgbClr val="808285"/>
      </a:accent6>
      <a:hlink>
        <a:srgbClr val="1D869C"/>
      </a:hlink>
      <a:folHlink>
        <a:srgbClr val="60C3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b3644f-a22d-4d8f-bd19-2c16c037870e">
      <Terms xmlns="http://schemas.microsoft.com/office/infopath/2007/PartnerControls"/>
    </lcf76f155ced4ddcb4097134ff3c332f>
    <Document_x0020_State xmlns="94b3644f-a22d-4d8f-bd19-2c16c037870e" xsi:nil="true"/>
    <Activity xmlns="94b3644f-a22d-4d8f-bd19-2c16c037870e" xsi:nil="true"/>
    <TaxCatchAll xmlns="4a70b212-0f44-46ce-a1b4-ab52c20940d1" xsi:nil="true"/>
    <Status xmlns="94b3644f-a22d-4d8f-bd19-2c16c037870e" xsi:nil="true"/>
    <Comment xmlns="94b3644f-a22d-4d8f-bd19-2c16c037870e" xsi:nil="true"/>
    <Type_x0020_of_x0020_Content xmlns="94b3644f-a22d-4d8f-bd19-2c16c037870e" xsi:nil="true"/>
    <Sync xmlns="94b3644f-a22d-4d8f-bd19-2c16c03787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DD099C5B08547BB3E8BCDA68E780D" ma:contentTypeVersion="22" ma:contentTypeDescription="Create a new document." ma:contentTypeScope="" ma:versionID="6708c6e791db4e897f6139fb473aa591">
  <xsd:schema xmlns:xsd="http://www.w3.org/2001/XMLSchema" xmlns:xs="http://www.w3.org/2001/XMLSchema" xmlns:p="http://schemas.microsoft.com/office/2006/metadata/properties" xmlns:ns2="94b3644f-a22d-4d8f-bd19-2c16c037870e" xmlns:ns3="4a70b212-0f44-46ce-a1b4-ab52c20940d1" targetNamespace="http://schemas.microsoft.com/office/2006/metadata/properties" ma:root="true" ma:fieldsID="a0873c9c101336fcba50fee8085af07f" ns2:_="" ns3:_="">
    <xsd:import namespace="94b3644f-a22d-4d8f-bd19-2c16c037870e"/>
    <xsd:import namespace="4a70b212-0f44-46ce-a1b4-ab52c20940d1"/>
    <xsd:element name="properties">
      <xsd:complexType>
        <xsd:sequence>
          <xsd:element name="documentManagement">
            <xsd:complexType>
              <xsd:all>
                <xsd:element ref="ns2:Sync" minOccurs="0"/>
                <xsd:element ref="ns2:Activity" minOccurs="0"/>
                <xsd:element ref="ns2:Process" minOccurs="0"/>
                <xsd:element ref="ns2:Type_x0020_of_x0020_Content" minOccurs="0"/>
                <xsd:element ref="ns2:Document_x0020_Stat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Status" minOccurs="0"/>
                <xsd:element ref="ns2:MediaServiceLocatio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3644f-a22d-4d8f-bd19-2c16c037870e" elementFormDefault="qualified">
    <xsd:import namespace="http://schemas.microsoft.com/office/2006/documentManagement/types"/>
    <xsd:import namespace="http://schemas.microsoft.com/office/infopath/2007/PartnerControls"/>
    <xsd:element name="Sync" ma:index="8" nillable="true" ma:displayName="Sync to GINA" ma:indexed="true" ma:internalName="Sync">
      <xsd:simpleType>
        <xsd:restriction base="dms:Boolean"/>
      </xsd:simpleType>
    </xsd:element>
    <xsd:element name="Activity" ma:index="9" nillable="true" ma:displayName="Activity" ma:list="62ee8aa3-3c1a-49c5-8b8f-d6515e3ff512" ma:internalName="Activity" ma:showField="Title">
      <xsd:simpleType>
        <xsd:restriction base="dms:Lookup"/>
      </xsd:simpleType>
    </xsd:element>
    <xsd:element name="Process" ma:index="10" nillable="true" ma:displayName="Process" ma:list="62ee8aa3-3c1a-49c5-8b8f-d6515e3ff512" ma:internalName="Process" ma:readOnly="true" ma:showField="ProcessCalc" ma:web="4a70b212-0f44-46ce-a1b4-ab52c20940d1">
      <xsd:simpleType>
        <xsd:restriction base="dms:Lookup"/>
      </xsd:simpleType>
    </xsd:element>
    <xsd:element name="Type_x0020_of_x0020_Content" ma:index="11" nillable="true" ma:displayName="Type of Content" ma:list="7277ec00-a16d-4893-999b-d33bf230fdc1" ma:internalName="Type_x0020_of_x0020_Content" ma:showField="Title">
      <xsd:simpleType>
        <xsd:restriction base="dms:Lookup"/>
      </xsd:simpleType>
    </xsd:element>
    <xsd:element name="Document_x0020_State" ma:index="12" nillable="true" ma:displayName="Document State" ma:list="35554387-b8ff-4d63-abae-01f2c18960e7" ma:internalName="Document_x0020_State"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dcd140-a7a7-46ce-917b-3d7f1aba0e1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Status" ma:index="27" nillable="true" ma:displayName="Status" ma:format="Dropdown" ma:internalName="Status">
      <xsd:simpleType>
        <xsd:restriction base="dms:Text">
          <xsd:maxLength value="255"/>
        </xsd:restriction>
      </xsd:simpleType>
    </xsd:element>
    <xsd:element name="MediaServiceLocation" ma:index="28" nillable="true" ma:displayName="Location" ma:indexed="true" ma:internalName="MediaServiceLocation" ma:readOnly="true">
      <xsd:simpleType>
        <xsd:restriction base="dms:Text"/>
      </xsd:simpleType>
    </xsd:element>
    <xsd:element name="Comment" ma:index="29"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0b212-0f44-46ce-a1b4-ab52c20940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a173529-37f8-4b24-9729-a85e34034cbb}" ma:internalName="TaxCatchAll" ma:showField="CatchAllData" ma:web="4a70b212-0f44-46ce-a1b4-ab52c2094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A69A0-6B61-4969-89E8-8D0BB636C9A0}">
  <ds:schemaRefs>
    <ds:schemaRef ds:uri="http://schemas.openxmlformats.org/officeDocument/2006/bibliography"/>
  </ds:schemaRefs>
</ds:datastoreItem>
</file>

<file path=customXml/itemProps2.xml><?xml version="1.0" encoding="utf-8"?>
<ds:datastoreItem xmlns:ds="http://schemas.openxmlformats.org/officeDocument/2006/customXml" ds:itemID="{E58F7EA6-1DE1-4363-8C2E-05A6602ACA1E}">
  <ds:schemaRefs>
    <ds:schemaRef ds:uri="http://schemas.microsoft.com/office/2006/metadata/properties"/>
    <ds:schemaRef ds:uri="http://schemas.microsoft.com/office/infopath/2007/PartnerControls"/>
    <ds:schemaRef ds:uri="94b3644f-a22d-4d8f-bd19-2c16c037870e"/>
    <ds:schemaRef ds:uri="4a70b212-0f44-46ce-a1b4-ab52c20940d1"/>
  </ds:schemaRefs>
</ds:datastoreItem>
</file>

<file path=customXml/itemProps3.xml><?xml version="1.0" encoding="utf-8"?>
<ds:datastoreItem xmlns:ds="http://schemas.openxmlformats.org/officeDocument/2006/customXml" ds:itemID="{85FC3A4F-745B-4708-9D0C-158E5A5C9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3644f-a22d-4d8f-bd19-2c16c037870e"/>
    <ds:schemaRef ds:uri="4a70b212-0f44-46ce-a1b4-ab52c2094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5659C-73E0-4466-8285-5D4BADC5F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25567</Words>
  <Characters>145735</Characters>
  <Application>Microsoft Office Word</Application>
  <DocSecurity>0</DocSecurity>
  <Lines>1214</Lines>
  <Paragraphs>341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170961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Vitalii Klymchuk</dc:creator>
  <cp:keywords/>
  <cp:lastModifiedBy>Rienzi, Martina</cp:lastModifiedBy>
  <cp:revision>6</cp:revision>
  <cp:lastPrinted>2025-09-04T10:50:00Z</cp:lastPrinted>
  <dcterms:created xsi:type="dcterms:W3CDTF">2025-08-20T09:02:00Z</dcterms:created>
  <dcterms:modified xsi:type="dcterms:W3CDTF">2025-09-04T10:51:00Z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documentId_4391</vt:lpwstr>
  </property>
  <property fmtid="{D5CDD505-2E9C-101B-9397-08002B2CF9AE}" pid="3" name="grammarly_documentContext">
    <vt:lpwstr>{"goals":[],"domain":"general","emotions":[],"dialect":"british"}</vt:lpwstr>
  </property>
  <property fmtid="{D5CDD505-2E9C-101B-9397-08002B2CF9AE}" pid="4" name="ContentTypeId">
    <vt:lpwstr>0x010100728DD099C5B08547BB3E8BCDA68E780D</vt:lpwstr>
  </property>
  <property fmtid="{D5CDD505-2E9C-101B-9397-08002B2CF9AE}" pid="5" name="MediaServiceImageTags">
    <vt:lpwstr/>
  </property>
</Properties>
</file>