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42F3F" w14:textId="4113045C" w:rsidR="00C5374F" w:rsidRDefault="00C5374F" w:rsidP="522FA33A">
      <w:pPr>
        <w:pStyle w:val="NormalWeb"/>
        <w:spacing w:beforeAutospacing="0" w:afterAutospacing="0"/>
        <w:jc w:val="right"/>
        <w:rPr>
          <w:rFonts w:cs="Calibri"/>
          <w:b/>
          <w:bCs/>
        </w:rPr>
      </w:pPr>
    </w:p>
    <w:p w14:paraId="259B53F6" w14:textId="4D63C0CE" w:rsidR="00575294" w:rsidRPr="007E689D" w:rsidRDefault="00D10451" w:rsidP="522FA33A">
      <w:pPr>
        <w:pStyle w:val="NormalWeb"/>
        <w:spacing w:beforeAutospacing="0" w:afterAutospacing="0"/>
        <w:jc w:val="right"/>
        <w:rPr>
          <w:rFonts w:cs="Calibri"/>
          <w:b/>
          <w:bCs/>
        </w:rPr>
      </w:pPr>
      <w:r>
        <w:rPr>
          <w:noProof/>
        </w:rPr>
        <w:drawing>
          <wp:anchor distT="0" distB="0" distL="114300" distR="114300" simplePos="0" relativeHeight="251658242" behindDoc="0" locked="0" layoutInCell="1" allowOverlap="1" wp14:anchorId="54DB7BFE" wp14:editId="06E884AB">
            <wp:simplePos x="0" y="0"/>
            <wp:positionH relativeFrom="margin">
              <wp:align>center</wp:align>
            </wp:positionH>
            <wp:positionV relativeFrom="paragraph">
              <wp:posOffset>5080</wp:posOffset>
            </wp:positionV>
            <wp:extent cx="1727835" cy="1234440"/>
            <wp:effectExtent l="0" t="0" r="5715" b="3810"/>
            <wp:wrapNone/>
            <wp:docPr id="675919213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7835" cy="1234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40C0">
        <w:rPr>
          <w:noProof/>
        </w:rPr>
        <w:drawing>
          <wp:anchor distT="0" distB="0" distL="114300" distR="114300" simplePos="0" relativeHeight="251658240" behindDoc="1" locked="0" layoutInCell="1" allowOverlap="1" wp14:anchorId="6DECF087" wp14:editId="280600E7">
            <wp:simplePos x="0" y="0"/>
            <wp:positionH relativeFrom="column">
              <wp:posOffset>-887639</wp:posOffset>
            </wp:positionH>
            <wp:positionV relativeFrom="page">
              <wp:posOffset>409304</wp:posOffset>
            </wp:positionV>
            <wp:extent cx="7767320" cy="10289782"/>
            <wp:effectExtent l="0" t="0" r="5080" b="0"/>
            <wp:wrapNone/>
            <wp:docPr id="753537197" name="Picture 18" descr="A colorful background with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8505" cy="102913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FA5D6E" w14:textId="40507975" w:rsidR="00575294" w:rsidRPr="007E689D" w:rsidRDefault="00575294" w:rsidP="522FA33A">
      <w:pPr>
        <w:pStyle w:val="NormalWeb"/>
        <w:spacing w:beforeAutospacing="0" w:afterAutospacing="0"/>
        <w:jc w:val="center"/>
        <w:rPr>
          <w:rFonts w:cs="Calibri"/>
          <w:b/>
          <w:bCs/>
        </w:rPr>
      </w:pPr>
    </w:p>
    <w:p w14:paraId="0922C864" w14:textId="7D090086" w:rsidR="00575294" w:rsidRPr="007E689D" w:rsidRDefault="00575294" w:rsidP="522FA33A">
      <w:pPr>
        <w:pStyle w:val="NormalWeb"/>
        <w:spacing w:beforeAutospacing="0" w:afterAutospacing="0"/>
        <w:jc w:val="center"/>
        <w:rPr>
          <w:rFonts w:cs="Calibri"/>
          <w:b/>
          <w:bCs/>
        </w:rPr>
      </w:pPr>
    </w:p>
    <w:p w14:paraId="22A6E5F3" w14:textId="5DAFE32A" w:rsidR="00575294" w:rsidRPr="007E689D" w:rsidRDefault="00575294" w:rsidP="522FA33A">
      <w:pPr>
        <w:pStyle w:val="NormalWeb"/>
        <w:spacing w:beforeAutospacing="0" w:afterAutospacing="0"/>
        <w:jc w:val="center"/>
        <w:rPr>
          <w:rFonts w:cs="Calibri"/>
          <w:b/>
          <w:bCs/>
        </w:rPr>
      </w:pPr>
    </w:p>
    <w:p w14:paraId="0F895B59" w14:textId="1CEA26F7" w:rsidR="00575294" w:rsidRPr="007E689D" w:rsidRDefault="00575294" w:rsidP="522FA33A">
      <w:pPr>
        <w:pStyle w:val="NormalWeb"/>
        <w:spacing w:beforeAutospacing="0" w:afterAutospacing="0"/>
        <w:jc w:val="center"/>
        <w:rPr>
          <w:rFonts w:cs="Calibri"/>
          <w:b/>
          <w:bCs/>
        </w:rPr>
      </w:pPr>
    </w:p>
    <w:p w14:paraId="4F32A390" w14:textId="6FE1F2DD" w:rsidR="00575294" w:rsidRPr="007E689D" w:rsidRDefault="00575294" w:rsidP="522FA33A">
      <w:pPr>
        <w:pStyle w:val="NormalWeb"/>
        <w:spacing w:beforeAutospacing="0" w:afterAutospacing="0"/>
        <w:jc w:val="center"/>
        <w:rPr>
          <w:rFonts w:cs="Calibri"/>
          <w:b/>
          <w:bCs/>
        </w:rPr>
      </w:pPr>
    </w:p>
    <w:p w14:paraId="6FDC7BB7" w14:textId="12FC77E9" w:rsidR="00014A2D" w:rsidRPr="007E689D" w:rsidRDefault="00014A2D" w:rsidP="522FA33A">
      <w:pPr>
        <w:pStyle w:val="NormalWeb"/>
        <w:spacing w:beforeAutospacing="0" w:afterAutospacing="0"/>
        <w:jc w:val="both"/>
        <w:rPr>
          <w:rFonts w:asciiTheme="majorHAnsi" w:hAnsiTheme="majorHAnsi" w:cstheme="majorBidi"/>
          <w:b/>
          <w:bCs/>
          <w:color w:val="1D869C" w:themeColor="accent1"/>
          <w:sz w:val="56"/>
          <w:szCs w:val="56"/>
        </w:rPr>
      </w:pPr>
    </w:p>
    <w:p w14:paraId="743FE90D" w14:textId="1DB5EAEE" w:rsidR="003D3570" w:rsidRPr="007E689D" w:rsidRDefault="003D3570" w:rsidP="522FA33A">
      <w:pPr>
        <w:pStyle w:val="NormalWeb"/>
        <w:spacing w:beforeAutospacing="0" w:afterAutospacing="0"/>
        <w:jc w:val="center"/>
        <w:rPr>
          <w:rFonts w:asciiTheme="majorHAnsi" w:hAnsiTheme="majorHAnsi" w:cstheme="majorBidi"/>
          <w:b/>
          <w:bCs/>
          <w:color w:val="1D869C" w:themeColor="accent1"/>
          <w:sz w:val="56"/>
          <w:szCs w:val="56"/>
        </w:rPr>
      </w:pPr>
      <w:r>
        <w:rPr>
          <w:rFonts w:asciiTheme="majorHAnsi" w:hAnsiTheme="majorHAnsi"/>
          <w:b/>
          <w:color w:val="1D869C" w:themeColor="accent1"/>
          <w:sz w:val="56"/>
        </w:rPr>
        <w:t>Pracovní sešit pro účastníky</w:t>
      </w:r>
    </w:p>
    <w:p w14:paraId="6D21A92A" w14:textId="60C35907" w:rsidR="0019702F" w:rsidRPr="00E94840" w:rsidRDefault="0019702F" w:rsidP="522FA33A">
      <w:pPr>
        <w:pStyle w:val="NormalWeb"/>
        <w:spacing w:beforeAutospacing="0" w:afterAutospacing="0"/>
        <w:jc w:val="center"/>
        <w:rPr>
          <w:rFonts w:asciiTheme="majorHAnsi" w:hAnsiTheme="majorHAnsi" w:cstheme="majorBidi"/>
          <w:b/>
          <w:bCs/>
          <w:color w:val="1D869C" w:themeColor="accent1"/>
          <w:sz w:val="56"/>
          <w:szCs w:val="56"/>
        </w:rPr>
      </w:pPr>
      <w:r>
        <w:rPr>
          <w:rFonts w:asciiTheme="majorHAnsi" w:hAnsiTheme="majorHAnsi"/>
          <w:b/>
          <w:color w:val="1D869C" w:themeColor="accent1"/>
          <w:sz w:val="56"/>
        </w:rPr>
        <w:t>ZÁKLADNÍ ŠKOLENÍ</w:t>
      </w:r>
    </w:p>
    <w:p w14:paraId="4EA992E5" w14:textId="5A75352E" w:rsidR="00582E2F" w:rsidRPr="007E689D" w:rsidRDefault="00582E2F" w:rsidP="522FA33A">
      <w:pPr>
        <w:pStyle w:val="NormalWeb"/>
        <w:spacing w:beforeAutospacing="0" w:afterAutospacing="0"/>
        <w:jc w:val="center"/>
        <w:rPr>
          <w:rFonts w:asciiTheme="majorHAnsi" w:hAnsiTheme="majorHAnsi" w:cstheme="majorBidi"/>
          <w:b/>
          <w:bCs/>
          <w:color w:val="1D869C" w:themeColor="accent1"/>
          <w:sz w:val="56"/>
          <w:szCs w:val="56"/>
        </w:rPr>
      </w:pPr>
    </w:p>
    <w:p w14:paraId="5880EC9A" w14:textId="1E271F9C" w:rsidR="00582E2F" w:rsidRPr="007E689D" w:rsidRDefault="00582E2F" w:rsidP="003D3570">
      <w:pPr>
        <w:jc w:val="center"/>
        <w:rPr>
          <w:rFonts w:eastAsia="Aptos" w:cs="Mangal"/>
          <w:color w:val="156374"/>
          <w:sz w:val="28"/>
          <w:szCs w:val="28"/>
        </w:rPr>
      </w:pPr>
      <w:r>
        <w:rPr>
          <w:color w:val="156374" w:themeColor="accent1" w:themeShade="BF"/>
          <w:sz w:val="28"/>
        </w:rPr>
        <w:t xml:space="preserve">BUDOVÁNÍ KAPACIT V OBLASTI DUŠEVNÍHO ZDRAVÍ: MULTIDISCIPLINÁRNÍ VZDĚLÁVACÍ PROGRAM </w:t>
      </w:r>
    </w:p>
    <w:p w14:paraId="6501BD1D" w14:textId="77777777" w:rsidR="00582E2F" w:rsidRPr="007E689D" w:rsidRDefault="00582E2F" w:rsidP="00582E2F">
      <w:pPr>
        <w:jc w:val="center"/>
        <w:rPr>
          <w:rFonts w:eastAsia="Aptos" w:cs="Mangal"/>
          <w:color w:val="156374"/>
          <w:sz w:val="28"/>
          <w:szCs w:val="28"/>
        </w:rPr>
      </w:pPr>
    </w:p>
    <w:p w14:paraId="286D224D" w14:textId="77777777" w:rsidR="00DA073A" w:rsidRPr="007E689D" w:rsidRDefault="00DA073A" w:rsidP="522FA33A">
      <w:pPr>
        <w:pStyle w:val="NormalWeb"/>
        <w:spacing w:beforeAutospacing="0" w:afterAutospacing="0"/>
        <w:jc w:val="center"/>
        <w:rPr>
          <w:rFonts w:asciiTheme="majorHAnsi" w:hAnsiTheme="majorHAnsi" w:cstheme="majorBidi"/>
          <w:b/>
          <w:bCs/>
          <w:color w:val="1D869C" w:themeColor="accent1"/>
          <w:sz w:val="56"/>
          <w:szCs w:val="56"/>
        </w:rPr>
      </w:pPr>
    </w:p>
    <w:p w14:paraId="784323FB" w14:textId="65B9311B" w:rsidR="00DA073A" w:rsidRPr="007E689D" w:rsidRDefault="00DA073A" w:rsidP="00DA073A">
      <w:pPr>
        <w:spacing w:line="360" w:lineRule="auto"/>
        <w:jc w:val="center"/>
        <w:rPr>
          <w:rFonts w:cs="Calibri"/>
          <w:color w:val="7F7F7F" w:themeColor="text1" w:themeTint="80"/>
          <w:sz w:val="28"/>
          <w:szCs w:val="28"/>
        </w:rPr>
      </w:pPr>
    </w:p>
    <w:p w14:paraId="7F5F6794" w14:textId="39E75F30" w:rsidR="00927844" w:rsidRPr="007E689D" w:rsidRDefault="00927844" w:rsidP="00014A2D">
      <w:pPr>
        <w:rPr>
          <w:rFonts w:cs="Calibri"/>
        </w:rPr>
      </w:pPr>
    </w:p>
    <w:p w14:paraId="77A32A65" w14:textId="77777777" w:rsidR="00927844" w:rsidRPr="007E689D" w:rsidRDefault="00927844" w:rsidP="00014A2D">
      <w:pPr>
        <w:rPr>
          <w:rFonts w:cs="Calibri"/>
        </w:rPr>
      </w:pPr>
    </w:p>
    <w:p w14:paraId="5B58251C" w14:textId="0FEEF1E0" w:rsidR="00927844" w:rsidRPr="007E689D" w:rsidRDefault="00927844" w:rsidP="00014A2D">
      <w:pPr>
        <w:rPr>
          <w:rFonts w:cs="Calibri"/>
        </w:rPr>
      </w:pPr>
    </w:p>
    <w:p w14:paraId="1343BC6E" w14:textId="5705F9E4" w:rsidR="1CC499F7" w:rsidRPr="007E689D" w:rsidRDefault="1CC499F7" w:rsidP="00961423">
      <w:pPr>
        <w:pStyle w:val="TOC2"/>
        <w:tabs>
          <w:tab w:val="right" w:leader="dot" w:pos="9015"/>
        </w:tabs>
        <w:rPr>
          <w:rStyle w:val="Hyperlink"/>
        </w:rPr>
      </w:pPr>
    </w:p>
    <w:p w14:paraId="3FEAC1E1" w14:textId="76623CA0" w:rsidR="74C40356" w:rsidRPr="007E689D" w:rsidRDefault="74C40356" w:rsidP="522FA33A">
      <w:pPr>
        <w:pStyle w:val="TOC2"/>
        <w:tabs>
          <w:tab w:val="right" w:leader="dot" w:pos="9015"/>
        </w:tabs>
        <w:rPr>
          <w:noProof/>
        </w:rPr>
      </w:pPr>
    </w:p>
    <w:p w14:paraId="582029DD" w14:textId="77777777" w:rsidR="00EA5179" w:rsidRPr="007E689D" w:rsidRDefault="00EA5179" w:rsidP="00EA5179"/>
    <w:p w14:paraId="53F487FA" w14:textId="77777777" w:rsidR="00EA5179" w:rsidRPr="007E689D" w:rsidRDefault="00EA5179" w:rsidP="00EA5179"/>
    <w:p w14:paraId="222C7A97" w14:textId="77777777" w:rsidR="00EA5179" w:rsidRPr="007E689D" w:rsidRDefault="00EA5179" w:rsidP="00EA5179"/>
    <w:p w14:paraId="6B24C5D8" w14:textId="4E5DE965" w:rsidR="00EA5179" w:rsidRPr="007E689D" w:rsidRDefault="00EA5179" w:rsidP="00EA5179"/>
    <w:p w14:paraId="744D6907" w14:textId="400FDC36" w:rsidR="00EA5179" w:rsidRPr="007E689D" w:rsidRDefault="00EA5179" w:rsidP="00EA5179"/>
    <w:p w14:paraId="5238CB11" w14:textId="3B7FD417" w:rsidR="00EA5179" w:rsidRPr="007E689D" w:rsidRDefault="009C0ED9" w:rsidP="00EA5179">
      <w:r>
        <w:rPr>
          <w:noProof/>
        </w:rPr>
        <mc:AlternateContent>
          <mc:Choice Requires="wpg">
            <w:drawing>
              <wp:anchor distT="0" distB="0" distL="114300" distR="114300" simplePos="0" relativeHeight="251658243" behindDoc="0" locked="0" layoutInCell="1" allowOverlap="1" wp14:anchorId="7647D0D5" wp14:editId="0BE1F67A">
                <wp:simplePos x="0" y="0"/>
                <wp:positionH relativeFrom="column">
                  <wp:posOffset>224863</wp:posOffset>
                </wp:positionH>
                <wp:positionV relativeFrom="paragraph">
                  <wp:posOffset>2217047</wp:posOffset>
                </wp:positionV>
                <wp:extent cx="5731510" cy="565785"/>
                <wp:effectExtent l="0" t="0" r="0" b="0"/>
                <wp:wrapNone/>
                <wp:docPr id="987906712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1510" cy="565785"/>
                          <a:chOff x="0" y="0"/>
                          <a:chExt cx="6513216" cy="643255"/>
                        </a:xfrm>
                      </wpg:grpSpPr>
                      <pic:pic xmlns:pic="http://schemas.openxmlformats.org/drawingml/2006/picture">
                        <pic:nvPicPr>
                          <pic:cNvPr id="8" name="Картина 8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60290"/>
                            <a:ext cx="116141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622376881" name="Picture 23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06770" y="0"/>
                            <a:ext cx="1016000" cy="5880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6" name="Картина 6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502040" y="0"/>
                            <a:ext cx="1259205" cy="6432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Картина 7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70066" y="50242"/>
                            <a:ext cx="2343150" cy="521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2521B5" id="Group 24" o:spid="_x0000_s1026" style="position:absolute;margin-left:17.7pt;margin-top:174.55pt;width:451.3pt;height:44.55pt;z-index:251658243" coordsize="65132,64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Картина 8" o:spid="_x0000_s1027" type="#_x0000_t75" style="position:absolute;top:602;width:11614;height:46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">
                  <v:imagedata r:id="rId17" o:title=""/>
                </v:shape>
                <v:shape id="Picture 23" o:spid="_x0000_s1028" type="#_x0000_t75" style="position:absolute;left:14067;width:10160;height:58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">
                  <v:imagedata r:id="rId18" o:title=""/>
                </v:shape>
                <v:shape id="Картина 6" o:spid="_x0000_s1029" type="#_x0000_t75" style="position:absolute;left:25020;width:12592;height:64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">
                  <v:imagedata r:id="rId19" o:title=""/>
                </v:shape>
                <v:shape id="Картина 7" o:spid="_x0000_s1030" type="#_x0000_t75" style="position:absolute;left:41700;top:502;width:23432;height:52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">
                  <v:imagedata r:id="rId20" o:title=""/>
                </v:shape>
              </v:group>
            </w:pict>
          </mc:Fallback>
        </mc:AlternateContent>
      </w:r>
    </w:p>
    <w:p w14:paraId="6365AE18" w14:textId="1EE73EB0" w:rsidR="008B24E6" w:rsidRPr="007E689D" w:rsidRDefault="00EA5179" w:rsidP="522FA33A">
      <w:pPr>
        <w:pStyle w:val="TOCHeading"/>
        <w:pageBreakBefore/>
        <w:spacing w:before="0"/>
        <w:rPr>
          <w:rFonts w:ascii="Calibri" w:hAnsi="Calibri" w:cs="Calibri"/>
          <w:b/>
        </w:rPr>
      </w:pPr>
      <w:r>
        <w:rPr>
          <w:rFonts w:ascii="Calibri" w:hAnsi="Calibri"/>
          <w:b/>
        </w:rPr>
        <w:lastRenderedPageBreak/>
        <w:t>Obsah</w:t>
      </w:r>
    </w:p>
    <w:p w14:paraId="611853F8" w14:textId="75270C4B" w:rsidR="008F11C2" w:rsidRDefault="6BF947A8">
      <w:pPr>
        <w:pStyle w:val="TOC1"/>
        <w:tabs>
          <w:tab w:val="right" w:leader="dot" w:pos="9402"/>
        </w:tabs>
        <w:rPr>
          <w:rFonts w:eastAsiaTheme="minorEastAsia"/>
          <w:b w:val="0"/>
          <w:bCs w:val="0"/>
          <w:noProof/>
          <w:lang w:val="it-IT" w:eastAsia="it-IT"/>
        </w:rPr>
      </w:pPr>
      <w:r>
        <w:fldChar w:fldCharType="begin"/>
      </w:r>
      <w:r w:rsidR="00CF3231">
        <w:instrText>TOC \o "1-2" \z \u \h</w:instrText>
      </w:r>
      <w:r>
        <w:fldChar w:fldCharType="separate"/>
      </w:r>
      <w:hyperlink w:anchor="_Toc206577316" w:history="1">
        <w:r w:rsidR="008F11C2" w:rsidRPr="004F3AF3">
          <w:rPr>
            <w:rStyle w:val="Hyperlink"/>
            <w:rFonts w:ascii="Calibri" w:hAnsi="Calibri"/>
            <w:noProof/>
          </w:rPr>
          <w:t>Úvod</w:t>
        </w:r>
        <w:r w:rsidR="008F11C2">
          <w:rPr>
            <w:noProof/>
            <w:webHidden/>
          </w:rPr>
          <w:tab/>
        </w:r>
        <w:r w:rsidR="008F11C2">
          <w:rPr>
            <w:noProof/>
            <w:webHidden/>
          </w:rPr>
          <w:fldChar w:fldCharType="begin"/>
        </w:r>
        <w:r w:rsidR="008F11C2">
          <w:rPr>
            <w:noProof/>
            <w:webHidden/>
          </w:rPr>
          <w:instrText xml:space="preserve"> PAGEREF _Toc206577316 \h </w:instrText>
        </w:r>
        <w:r w:rsidR="008F11C2">
          <w:rPr>
            <w:noProof/>
            <w:webHidden/>
          </w:rPr>
        </w:r>
        <w:r w:rsidR="008F11C2">
          <w:rPr>
            <w:noProof/>
            <w:webHidden/>
          </w:rPr>
          <w:fldChar w:fldCharType="separate"/>
        </w:r>
        <w:r w:rsidR="00C52126">
          <w:rPr>
            <w:noProof/>
            <w:webHidden/>
          </w:rPr>
          <w:t>3</w:t>
        </w:r>
        <w:r w:rsidR="008F11C2">
          <w:rPr>
            <w:noProof/>
            <w:webHidden/>
          </w:rPr>
          <w:fldChar w:fldCharType="end"/>
        </w:r>
      </w:hyperlink>
    </w:p>
    <w:p w14:paraId="7D5A41A2" w14:textId="70515404" w:rsidR="008F11C2" w:rsidRDefault="008F11C2">
      <w:pPr>
        <w:pStyle w:val="TOC2"/>
        <w:tabs>
          <w:tab w:val="right" w:leader="dot" w:pos="9402"/>
        </w:tabs>
        <w:rPr>
          <w:rFonts w:eastAsiaTheme="minorEastAsia"/>
          <w:noProof/>
          <w:lang w:val="it-IT" w:eastAsia="it-IT"/>
        </w:rPr>
      </w:pPr>
      <w:hyperlink w:anchor="_Toc206577317" w:history="1">
        <w:r w:rsidRPr="004F3AF3">
          <w:rPr>
            <w:rStyle w:val="Hyperlink"/>
            <w:rFonts w:ascii="Calibri" w:hAnsi="Calibri"/>
            <w:noProof/>
          </w:rPr>
          <w:t>Jaký je komplexní přístup EU k duševnímu zdraví?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_Toc206577317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52126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0A94DD50" w14:textId="5A8EC912" w:rsidR="008F11C2" w:rsidRDefault="008F11C2">
      <w:pPr>
        <w:pStyle w:val="TOC1"/>
        <w:tabs>
          <w:tab w:val="right" w:leader="dot" w:pos="9402"/>
        </w:tabs>
        <w:rPr>
          <w:rFonts w:eastAsiaTheme="minorEastAsia"/>
          <w:b w:val="0"/>
          <w:bCs w:val="0"/>
          <w:noProof/>
          <w:lang w:val="it-IT" w:eastAsia="it-IT"/>
        </w:rPr>
      </w:pPr>
      <w:hyperlink w:anchor="_Toc206577318" w:history="1">
        <w:r w:rsidRPr="004F3AF3">
          <w:rPr>
            <w:rStyle w:val="Hyperlink"/>
            <w:noProof/>
          </w:rPr>
          <w:t>Rámec mezioborových kompetencí v oblasti duševního zdraví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_Toc206577318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52126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0BFB0A7A" w14:textId="3B74379E" w:rsidR="008F11C2" w:rsidRDefault="008F11C2">
      <w:pPr>
        <w:pStyle w:val="TOC2"/>
        <w:tabs>
          <w:tab w:val="right" w:leader="dot" w:pos="9402"/>
        </w:tabs>
        <w:rPr>
          <w:rFonts w:eastAsiaTheme="minorEastAsia"/>
          <w:noProof/>
          <w:lang w:val="it-IT" w:eastAsia="it-IT"/>
        </w:rPr>
      </w:pPr>
      <w:hyperlink w:anchor="_Toc206577319" w:history="1">
        <w:r w:rsidRPr="004F3AF3">
          <w:rPr>
            <w:rStyle w:val="Hyperlink"/>
            <w:noProof/>
            <w:lang w:eastAsia="en-GB"/>
          </w:rPr>
          <w:t>Multidisciplinární základní školení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_Toc206577319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52126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38CD9794" w14:textId="641A540B" w:rsidR="008F11C2" w:rsidRDefault="008F11C2">
      <w:pPr>
        <w:pStyle w:val="TOC2"/>
        <w:tabs>
          <w:tab w:val="right" w:leader="dot" w:pos="9402"/>
        </w:tabs>
        <w:rPr>
          <w:rFonts w:eastAsiaTheme="minorEastAsia"/>
          <w:noProof/>
          <w:lang w:val="it-IT" w:eastAsia="it-IT"/>
        </w:rPr>
      </w:pPr>
      <w:hyperlink w:anchor="_Toc206577320" w:history="1">
        <w:r w:rsidRPr="004F3AF3">
          <w:rPr>
            <w:rStyle w:val="Hyperlink"/>
            <w:rFonts w:ascii="Calibri" w:hAnsi="Calibri"/>
            <w:noProof/>
          </w:rPr>
          <w:t>Cíl základního školení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_Toc206577320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52126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423CD784" w14:textId="4B6275C2" w:rsidR="008F11C2" w:rsidRDefault="008F11C2">
      <w:pPr>
        <w:pStyle w:val="TOC2"/>
        <w:tabs>
          <w:tab w:val="right" w:leader="dot" w:pos="9402"/>
        </w:tabs>
        <w:rPr>
          <w:rFonts w:eastAsiaTheme="minorEastAsia"/>
          <w:noProof/>
          <w:lang w:val="it-IT" w:eastAsia="it-IT"/>
        </w:rPr>
      </w:pPr>
      <w:hyperlink w:anchor="_Toc206577321" w:history="1">
        <w:r w:rsidRPr="004F3AF3">
          <w:rPr>
            <w:rStyle w:val="Hyperlink"/>
            <w:rFonts w:ascii="Calibri" w:hAnsi="Calibri"/>
            <w:noProof/>
          </w:rPr>
          <w:t>Cílová skupina školení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_Toc206577321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52126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3324B91F" w14:textId="5EBCC614" w:rsidR="008F11C2" w:rsidRDefault="008F11C2">
      <w:pPr>
        <w:pStyle w:val="TOC2"/>
        <w:tabs>
          <w:tab w:val="right" w:leader="dot" w:pos="9402"/>
        </w:tabs>
        <w:rPr>
          <w:rFonts w:eastAsiaTheme="minorEastAsia"/>
          <w:noProof/>
          <w:lang w:val="it-IT" w:eastAsia="it-IT"/>
        </w:rPr>
      </w:pPr>
      <w:hyperlink w:anchor="_Toc206577322" w:history="1">
        <w:r w:rsidRPr="004F3AF3">
          <w:rPr>
            <w:rStyle w:val="Hyperlink"/>
            <w:noProof/>
          </w:rPr>
          <w:t>Cíle základního školení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_Toc206577322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52126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22DEAFC2" w14:textId="465112C1" w:rsidR="008F11C2" w:rsidRDefault="008F11C2">
      <w:pPr>
        <w:pStyle w:val="TOC2"/>
        <w:tabs>
          <w:tab w:val="right" w:leader="dot" w:pos="9402"/>
        </w:tabs>
        <w:rPr>
          <w:rFonts w:eastAsiaTheme="minorEastAsia"/>
          <w:noProof/>
          <w:lang w:val="it-IT" w:eastAsia="it-IT"/>
        </w:rPr>
      </w:pPr>
      <w:hyperlink w:anchor="_Toc206577323" w:history="1">
        <w:r w:rsidRPr="004F3AF3">
          <w:rPr>
            <w:rStyle w:val="Hyperlink"/>
            <w:noProof/>
          </w:rPr>
          <w:t>O tomto sešitě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_Toc206577323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52126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5409629E" w14:textId="2A36D932" w:rsidR="008F11C2" w:rsidRDefault="008F11C2">
      <w:pPr>
        <w:pStyle w:val="TOC1"/>
        <w:tabs>
          <w:tab w:val="right" w:leader="dot" w:pos="9402"/>
        </w:tabs>
        <w:rPr>
          <w:rFonts w:eastAsiaTheme="minorEastAsia"/>
          <w:b w:val="0"/>
          <w:bCs w:val="0"/>
          <w:noProof/>
          <w:lang w:val="it-IT" w:eastAsia="it-IT"/>
        </w:rPr>
      </w:pPr>
      <w:hyperlink w:anchor="_Toc206577324" w:history="1">
        <w:r w:rsidRPr="004F3AF3">
          <w:rPr>
            <w:rStyle w:val="Hyperlink"/>
            <w:noProof/>
          </w:rPr>
          <w:t>Podrobnosti o školení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_Toc206577324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52126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071929A2" w14:textId="7C3D0548" w:rsidR="008F11C2" w:rsidRDefault="008F11C2">
      <w:pPr>
        <w:pStyle w:val="TOC2"/>
        <w:tabs>
          <w:tab w:val="right" w:leader="dot" w:pos="9402"/>
        </w:tabs>
        <w:rPr>
          <w:rFonts w:eastAsiaTheme="minorEastAsia"/>
          <w:noProof/>
          <w:lang w:val="it-IT" w:eastAsia="it-IT"/>
        </w:rPr>
      </w:pPr>
      <w:hyperlink w:anchor="_Toc206577325" w:history="1">
        <w:r w:rsidRPr="004F3AF3">
          <w:rPr>
            <w:rStyle w:val="Hyperlink"/>
            <w:noProof/>
          </w:rPr>
          <w:t>Struktura školení a denní rozvrh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_Toc206577325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52126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6B5EE458" w14:textId="4ACE52C7" w:rsidR="008F11C2" w:rsidRDefault="008F11C2">
      <w:pPr>
        <w:pStyle w:val="TOC2"/>
        <w:tabs>
          <w:tab w:val="right" w:leader="dot" w:pos="9402"/>
        </w:tabs>
        <w:rPr>
          <w:rFonts w:eastAsiaTheme="minorEastAsia"/>
          <w:noProof/>
          <w:lang w:val="it-IT" w:eastAsia="it-IT"/>
        </w:rPr>
      </w:pPr>
      <w:hyperlink w:anchor="_Toc206577326" w:history="1">
        <w:r w:rsidRPr="004F3AF3">
          <w:rPr>
            <w:rStyle w:val="Hyperlink"/>
            <w:noProof/>
          </w:rPr>
          <w:t>Metody a formát školení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_Toc206577326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52126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326B0286" w14:textId="0B102E9F" w:rsidR="008F11C2" w:rsidRDefault="008F11C2">
      <w:pPr>
        <w:pStyle w:val="TOC2"/>
        <w:tabs>
          <w:tab w:val="right" w:leader="dot" w:pos="9402"/>
        </w:tabs>
        <w:rPr>
          <w:rFonts w:eastAsiaTheme="minorEastAsia"/>
          <w:noProof/>
          <w:lang w:val="it-IT" w:eastAsia="it-IT"/>
        </w:rPr>
      </w:pPr>
      <w:hyperlink w:anchor="_Toc206577327" w:history="1">
        <w:r w:rsidRPr="004F3AF3">
          <w:rPr>
            <w:rStyle w:val="Hyperlink"/>
            <w:noProof/>
          </w:rPr>
          <w:t>Školící zdroje a materiály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_Toc206577327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52126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4E4CA093" w14:textId="59BE1FEC" w:rsidR="008F11C2" w:rsidRDefault="008F11C2">
      <w:pPr>
        <w:pStyle w:val="TOC2"/>
        <w:tabs>
          <w:tab w:val="right" w:leader="dot" w:pos="9402"/>
        </w:tabs>
        <w:rPr>
          <w:rFonts w:eastAsiaTheme="minorEastAsia"/>
          <w:noProof/>
          <w:lang w:val="it-IT" w:eastAsia="it-IT"/>
        </w:rPr>
      </w:pPr>
      <w:hyperlink w:anchor="_Toc206577328" w:history="1">
        <w:r w:rsidRPr="004F3AF3">
          <w:rPr>
            <w:rStyle w:val="Hyperlink"/>
            <w:noProof/>
          </w:rPr>
          <w:t>Hodnocení a certifikace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_Toc206577328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52126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6CB915B2" w14:textId="19C8F641" w:rsidR="008F11C2" w:rsidRDefault="008F11C2">
      <w:pPr>
        <w:pStyle w:val="TOC2"/>
        <w:tabs>
          <w:tab w:val="right" w:leader="dot" w:pos="9402"/>
        </w:tabs>
        <w:rPr>
          <w:rFonts w:eastAsiaTheme="minorEastAsia"/>
          <w:noProof/>
          <w:lang w:val="it-IT" w:eastAsia="it-IT"/>
        </w:rPr>
      </w:pPr>
      <w:hyperlink w:anchor="_Toc206577329" w:history="1">
        <w:r w:rsidRPr="004F3AF3">
          <w:rPr>
            <w:rStyle w:val="Hyperlink"/>
            <w:rFonts w:ascii="Calibri" w:hAnsi="Calibri"/>
            <w:noProof/>
          </w:rPr>
          <w:t>Zpětná vazba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_Toc206577329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52126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138235E4" w14:textId="7163C8FC" w:rsidR="008F11C2" w:rsidRDefault="008F11C2">
      <w:pPr>
        <w:pStyle w:val="TOC2"/>
        <w:tabs>
          <w:tab w:val="right" w:leader="dot" w:pos="9402"/>
        </w:tabs>
        <w:rPr>
          <w:rFonts w:eastAsiaTheme="minorEastAsia"/>
          <w:noProof/>
          <w:lang w:val="it-IT" w:eastAsia="it-IT"/>
        </w:rPr>
      </w:pPr>
      <w:hyperlink w:anchor="_Toc206577330" w:history="1">
        <w:r w:rsidRPr="004F3AF3">
          <w:rPr>
            <w:rStyle w:val="Hyperlink"/>
            <w:noProof/>
          </w:rPr>
          <w:t>Šíření znalostí mezi kolegy po návratu účastníků do pracovního prostředí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_Toc206577330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52126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055A38C9" w14:textId="6E16C74F" w:rsidR="008F11C2" w:rsidRDefault="008F11C2">
      <w:pPr>
        <w:pStyle w:val="TOC1"/>
        <w:tabs>
          <w:tab w:val="right" w:leader="dot" w:pos="9402"/>
        </w:tabs>
        <w:rPr>
          <w:rFonts w:eastAsiaTheme="minorEastAsia"/>
          <w:b w:val="0"/>
          <w:bCs w:val="0"/>
          <w:noProof/>
          <w:lang w:val="it-IT" w:eastAsia="it-IT"/>
        </w:rPr>
      </w:pPr>
      <w:hyperlink w:anchor="_Toc206577331" w:history="1">
        <w:r w:rsidRPr="004F3AF3">
          <w:rPr>
            <w:rStyle w:val="Hyperlink"/>
            <w:noProof/>
          </w:rPr>
          <w:t>Základní vzdělávací moduly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_Toc206577331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52126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71411909" w14:textId="57CD05E1" w:rsidR="008F11C2" w:rsidRDefault="008F11C2">
      <w:pPr>
        <w:pStyle w:val="TOC2"/>
        <w:tabs>
          <w:tab w:val="right" w:leader="dot" w:pos="9402"/>
        </w:tabs>
        <w:rPr>
          <w:rFonts w:eastAsiaTheme="minorEastAsia"/>
          <w:noProof/>
          <w:lang w:val="it-IT" w:eastAsia="it-IT"/>
        </w:rPr>
      </w:pPr>
      <w:hyperlink w:anchor="_Toc206577332" w:history="1">
        <w:r w:rsidRPr="004F3AF3">
          <w:rPr>
            <w:rStyle w:val="Hyperlink"/>
            <w:rFonts w:ascii="Calibri" w:hAnsi="Calibri"/>
            <w:noProof/>
          </w:rPr>
          <w:t>Den 1.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_Toc206577332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52126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696A59F0" w14:textId="6F907328" w:rsidR="008F11C2" w:rsidRDefault="008F11C2">
      <w:pPr>
        <w:pStyle w:val="TOC2"/>
        <w:tabs>
          <w:tab w:val="right" w:leader="dot" w:pos="9402"/>
        </w:tabs>
        <w:rPr>
          <w:rFonts w:eastAsiaTheme="minorEastAsia"/>
          <w:noProof/>
          <w:lang w:val="it-IT" w:eastAsia="it-IT"/>
        </w:rPr>
      </w:pPr>
      <w:hyperlink w:anchor="_Toc206577333" w:history="1">
        <w:r w:rsidRPr="004F3AF3">
          <w:rPr>
            <w:rStyle w:val="Hyperlink"/>
            <w:rFonts w:ascii="Calibri" w:hAnsi="Calibri"/>
            <w:noProof/>
          </w:rPr>
          <w:t>Den 2.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_Toc206577333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52126"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14:paraId="30094D24" w14:textId="48744453" w:rsidR="008F11C2" w:rsidRDefault="008F11C2">
      <w:pPr>
        <w:pStyle w:val="TOC2"/>
        <w:tabs>
          <w:tab w:val="right" w:leader="dot" w:pos="9402"/>
        </w:tabs>
        <w:rPr>
          <w:rFonts w:eastAsiaTheme="minorEastAsia"/>
          <w:noProof/>
          <w:lang w:val="it-IT" w:eastAsia="it-IT"/>
        </w:rPr>
      </w:pPr>
      <w:hyperlink w:anchor="_Toc206577334" w:history="1">
        <w:r w:rsidRPr="004F3AF3">
          <w:rPr>
            <w:rStyle w:val="Hyperlink"/>
            <w:rFonts w:ascii="Calibri" w:hAnsi="Calibri"/>
            <w:noProof/>
          </w:rPr>
          <w:t>Selektivní moduly pro základní školení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_Toc206577334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52126"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14:paraId="6FE128B4" w14:textId="2C2B4EA0" w:rsidR="008F11C2" w:rsidRDefault="008F11C2">
      <w:pPr>
        <w:pStyle w:val="TOC1"/>
        <w:tabs>
          <w:tab w:val="right" w:leader="dot" w:pos="9402"/>
        </w:tabs>
        <w:rPr>
          <w:rFonts w:eastAsiaTheme="minorEastAsia"/>
          <w:b w:val="0"/>
          <w:bCs w:val="0"/>
          <w:noProof/>
          <w:lang w:val="it-IT" w:eastAsia="it-IT"/>
        </w:rPr>
      </w:pPr>
      <w:hyperlink w:anchor="_Toc206577335" w:history="1">
        <w:r w:rsidRPr="004F3AF3">
          <w:rPr>
            <w:rStyle w:val="Hyperlink"/>
            <w:rFonts w:ascii="Calibri" w:hAnsi="Calibri"/>
            <w:noProof/>
          </w:rPr>
          <w:t>Přílohy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_Toc206577335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52126">
          <w:rPr>
            <w:noProof/>
            <w:webHidden/>
          </w:rPr>
          <w:t>38</w:t>
        </w:r>
        <w:r>
          <w:rPr>
            <w:noProof/>
            <w:webHidden/>
          </w:rPr>
          <w:fldChar w:fldCharType="end"/>
        </w:r>
      </w:hyperlink>
    </w:p>
    <w:p w14:paraId="2BE37E4C" w14:textId="44643DF8" w:rsidR="008F11C2" w:rsidRDefault="008F11C2">
      <w:pPr>
        <w:pStyle w:val="TOC2"/>
        <w:tabs>
          <w:tab w:val="right" w:leader="dot" w:pos="9402"/>
        </w:tabs>
        <w:rPr>
          <w:rFonts w:eastAsiaTheme="minorEastAsia"/>
          <w:noProof/>
          <w:lang w:val="it-IT" w:eastAsia="it-IT"/>
        </w:rPr>
      </w:pPr>
      <w:hyperlink w:anchor="_Toc206577336" w:history="1">
        <w:r w:rsidRPr="004F3AF3">
          <w:rPr>
            <w:rStyle w:val="Hyperlink"/>
            <w:rFonts w:ascii="Calibri" w:hAnsi="Calibri"/>
            <w:noProof/>
          </w:rPr>
          <w:t>Příloha 1: Návodné otázky založené na kompetencích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_Toc206577336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52126">
          <w:rPr>
            <w:noProof/>
            <w:webHidden/>
          </w:rPr>
          <w:t>38</w:t>
        </w:r>
        <w:r>
          <w:rPr>
            <w:noProof/>
            <w:webHidden/>
          </w:rPr>
          <w:fldChar w:fldCharType="end"/>
        </w:r>
      </w:hyperlink>
    </w:p>
    <w:p w14:paraId="5170FBA8" w14:textId="1CD5DDAB" w:rsidR="008F11C2" w:rsidRDefault="008F11C2">
      <w:pPr>
        <w:pStyle w:val="TOC2"/>
        <w:tabs>
          <w:tab w:val="right" w:leader="dot" w:pos="9402"/>
        </w:tabs>
        <w:rPr>
          <w:rFonts w:eastAsiaTheme="minorEastAsia"/>
          <w:noProof/>
          <w:lang w:val="it-IT" w:eastAsia="it-IT"/>
        </w:rPr>
      </w:pPr>
      <w:hyperlink w:anchor="_Toc206577337" w:history="1">
        <w:r w:rsidRPr="004F3AF3">
          <w:rPr>
            <w:rStyle w:val="Hyperlink"/>
            <w:rFonts w:ascii="Calibri" w:hAnsi="Calibri"/>
            <w:noProof/>
          </w:rPr>
          <w:t>Příloha 2: Doporučená literatura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_Toc206577337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52126">
          <w:rPr>
            <w:noProof/>
            <w:webHidden/>
          </w:rPr>
          <w:t>62</w:t>
        </w:r>
        <w:r>
          <w:rPr>
            <w:noProof/>
            <w:webHidden/>
          </w:rPr>
          <w:fldChar w:fldCharType="end"/>
        </w:r>
      </w:hyperlink>
    </w:p>
    <w:p w14:paraId="24CC150F" w14:textId="767331E5" w:rsidR="6BF947A8" w:rsidRDefault="6BF947A8" w:rsidP="6BF947A8">
      <w:pPr>
        <w:pStyle w:val="TOC2"/>
        <w:tabs>
          <w:tab w:val="right" w:leader="dot" w:pos="9390"/>
        </w:tabs>
      </w:pPr>
      <w:r>
        <w:fldChar w:fldCharType="end"/>
      </w:r>
    </w:p>
    <w:p w14:paraId="39507642" w14:textId="06E11AEF" w:rsidR="00EA5179" w:rsidRPr="007E689D" w:rsidRDefault="00EA5179" w:rsidP="522FA33A">
      <w:pPr>
        <w:pStyle w:val="TOC2"/>
        <w:tabs>
          <w:tab w:val="right" w:leader="dot" w:pos="9015"/>
        </w:tabs>
        <w:ind w:left="0"/>
        <w:rPr>
          <w:rFonts w:eastAsiaTheme="minorEastAsia"/>
          <w:noProof/>
        </w:rPr>
      </w:pPr>
    </w:p>
    <w:p w14:paraId="11975DED" w14:textId="4E99A672" w:rsidR="00A32405" w:rsidRPr="007E689D" w:rsidRDefault="008B24E6" w:rsidP="00350CAA">
      <w:pPr>
        <w:rPr>
          <w:b/>
          <w:bCs/>
          <w:color w:val="1D869C" w:themeColor="accent1"/>
          <w:sz w:val="34"/>
          <w:szCs w:val="34"/>
        </w:rPr>
      </w:pPr>
      <w:r>
        <w:rPr>
          <w:b/>
          <w:color w:val="1D869C" w:themeColor="accent1"/>
          <w:sz w:val="34"/>
        </w:rPr>
        <w:t>Seznam obrázků</w:t>
      </w:r>
    </w:p>
    <w:p w14:paraId="4C282134" w14:textId="6AFBCDD3" w:rsidR="00814560" w:rsidRPr="007E689D" w:rsidRDefault="008F11C2" w:rsidP="008B24E6">
      <w:r w:rsidRPr="008F11C2">
        <w:t>Obrázek 1 Pyramida mezioborových  kompetencí v oblasti duševního zdraví</w:t>
      </w:r>
      <w:r>
        <w:rPr>
          <w:kern w:val="0"/>
          <w14:ligatures w14:val="none"/>
        </w:rPr>
        <w:t>..................</w:t>
      </w:r>
      <w:r>
        <w:t>.......4</w:t>
      </w:r>
    </w:p>
    <w:p w14:paraId="0F9D4E6E" w14:textId="0324D555" w:rsidR="00DD6544" w:rsidRPr="00E94840" w:rsidRDefault="0047587A" w:rsidP="0047587A">
      <w:pPr>
        <w:pStyle w:val="Heading1"/>
        <w:pageBreakBefore/>
        <w:spacing w:after="240"/>
        <w:rPr>
          <w:rFonts w:ascii="Calibri" w:hAnsi="Calibri" w:cs="Calibri"/>
        </w:rPr>
      </w:pPr>
      <w:bookmarkStart w:id="0" w:name="_Toc195891888"/>
      <w:bookmarkStart w:id="1" w:name="_Toc206577316"/>
      <w:r>
        <w:rPr>
          <w:rFonts w:ascii="Calibri" w:hAnsi="Calibri"/>
        </w:rPr>
        <w:lastRenderedPageBreak/>
        <w:t>Úvod</w:t>
      </w:r>
      <w:bookmarkEnd w:id="0"/>
      <w:bookmarkEnd w:id="1"/>
    </w:p>
    <w:p w14:paraId="4F1FC570" w14:textId="73CFECD2" w:rsidR="0047587A" w:rsidRPr="007E689D" w:rsidRDefault="44E00AB6" w:rsidP="4A1523FE">
      <w:pPr>
        <w:pStyle w:val="HaDEAtenderstandardtext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hAnsi="Calibri"/>
          <w:color w:val="000000" w:themeColor="text1"/>
          <w:sz w:val="22"/>
        </w:rPr>
        <w:t xml:space="preserve">Evropský program pro výměnu zkušeností, vytváření sítí a rozvíjení dovedností v oblasti duševního zdraví (EU-PROMENS) je program pro budování kapacit v oblasti duševního zdraví, jehož cílem je zajistit vzdělávání a výměnu mezi odborníky pracujícími v různých odvětvích zabývajících se duševním zdravím. V této chvíli se projekt nachází v pilotní fázi multidisciplinárního vzdělávacího programu, jehož cílem je posílit dovednosti odborníků. Na základě rozsáhlého posouzení potřeb tým EU-PROMENS vypracoval Rámec mezioborových kompetencí v oblasti duševního zdraví, který podporuje komplexní přístup k budování kapacit a rozvoji pracovníků. Tento rámec slouží jako základ pro multidisciplinární školení, které se skládá ze základního dvoudenního školení a jednodenního školení pro pokročilé, a týká se kompetencí, ohledně kterých budou školeni různí cíloví odborníci. Tento pracovní sešit pro účastníky se týká základního školení (2 dny). Nejdříve přibližuje rámec a kompetence, poté popisuje cíle a následně uvádí podrobnosti o struktuře školení a modulech. </w:t>
      </w:r>
    </w:p>
    <w:p w14:paraId="60D12F86" w14:textId="0218177D" w:rsidR="0047587A" w:rsidRPr="007E689D" w:rsidRDefault="0047587A" w:rsidP="4A1523FE">
      <w:pPr>
        <w:pStyle w:val="Heading2"/>
        <w:rPr>
          <w:rFonts w:ascii="Calibri" w:hAnsi="Calibri" w:cs="Calibri"/>
        </w:rPr>
      </w:pPr>
      <w:bookmarkStart w:id="2" w:name="_Toc206577317"/>
      <w:r>
        <w:rPr>
          <w:rFonts w:ascii="Calibri" w:hAnsi="Calibri"/>
        </w:rPr>
        <w:t>Jaký je komplexní přístup EU k duševnímu zdraví?</w:t>
      </w:r>
      <w:bookmarkEnd w:id="2"/>
    </w:p>
    <w:p w14:paraId="52D8D652" w14:textId="7AB84015" w:rsidR="4A1523FE" w:rsidRPr="00E94840" w:rsidRDefault="003C3445" w:rsidP="00E94840">
      <w:pPr>
        <w:spacing w:beforeAutospacing="1" w:afterAutospacing="1" w:line="259" w:lineRule="auto"/>
        <w:jc w:val="both"/>
        <w:rPr>
          <w:sz w:val="22"/>
          <w:szCs w:val="22"/>
        </w:rPr>
      </w:pPr>
      <w:r>
        <w:rPr>
          <w:sz w:val="22"/>
        </w:rPr>
        <w:t xml:space="preserve">Evropský komplexní přístup k duševnímu zdraví, který byl představen v červnu 2023, podporuje mezioborovou inkluzivní strategii, která upřednostňuje prevenci, včasnou intervenci a spolehlivou prevenci a péči. Podporuje zranitelné skupiny, pohodu na pracovišti a duševní zdraví mladistvých a zároveň podporuje inovace a mezinárodní spolupráci. </w:t>
      </w:r>
      <w:r>
        <w:rPr>
          <w:rFonts w:ascii="Calibri" w:hAnsi="Calibri"/>
          <w:color w:val="000000" w:themeColor="text1"/>
          <w:sz w:val="22"/>
        </w:rPr>
        <w:t>V celosvětovém měřítku se EU snaží začlenit duševní zdraví do mezinárodních zdravotnických opatření, zejména v krizových situacích. Celkově tento přístup představuje multidisciplinární, inkluzivní rámec pro řešení rostoucích problémů v oblasti duševního zdraví v Evropě prostřednictvím koordinované prevence, péče a systematické podpory.</w:t>
      </w:r>
      <w:r>
        <w:rPr>
          <w:sz w:val="22"/>
        </w:rPr>
        <w:t xml:space="preserve"> Programy, jako je EU-PROMENS, rozvíjejí dovednosti a podporují sdílení znalostí při řešení problémů v oblasti duševního zdraví v celé Evropské unii. Multidisciplinární vzdělávací program tak podporuje toto úsilí konkrétním a komplexním způsobem od nejnižší až po nejvyšší politickou úroveň pro pracovníky cílových skupin.</w:t>
      </w:r>
    </w:p>
    <w:p w14:paraId="1BB0B2BE" w14:textId="4A7FA753" w:rsidR="2A523623" w:rsidRDefault="2A523623" w:rsidP="2A523623">
      <w:pPr>
        <w:pStyle w:val="Heading1"/>
        <w:spacing w:before="0" w:after="240"/>
      </w:pPr>
    </w:p>
    <w:p w14:paraId="304E0F80" w14:textId="25CA6F78" w:rsidR="760CCD49" w:rsidRPr="007E689D" w:rsidRDefault="760CCD49" w:rsidP="4A1523FE">
      <w:pPr>
        <w:pStyle w:val="Heading1"/>
        <w:spacing w:before="0" w:after="240"/>
      </w:pPr>
      <w:bookmarkStart w:id="3" w:name="_Toc206577318"/>
      <w:r>
        <w:t>Rámec mezioborových kompetencí v oblasti duševního zdraví</w:t>
      </w:r>
      <w:bookmarkEnd w:id="3"/>
      <w:r>
        <w:t xml:space="preserve"> </w:t>
      </w:r>
    </w:p>
    <w:p w14:paraId="6B3EDB6D" w14:textId="379C0324" w:rsidR="760CCD49" w:rsidRPr="007E689D" w:rsidRDefault="760CCD49" w:rsidP="4A1523FE">
      <w:pPr>
        <w:spacing w:line="259" w:lineRule="auto"/>
        <w:jc w:val="both"/>
        <w:rPr>
          <w:sz w:val="22"/>
          <w:szCs w:val="22"/>
        </w:rPr>
      </w:pPr>
      <w:r>
        <w:rPr>
          <w:sz w:val="22"/>
        </w:rPr>
        <w:t>Multidisciplinární školení se opírá o Rámec mezioborových kompetencí v oblasti duševního zdraví (obrázek 1), který sjednocuje klíčové kompetence ze zdravotnictví, sociální péče, justice a vzdělávání. Byl vypracován na základě průzkumů a rozhovorů a zdůrazňuje základní sdílené kompetence, které odborníci potřebují pro podporu duševního zdraví. Tento multidisciplinární rámec doplňuje stávající specifické modely jednotlivých odvětví a podporuje holistickou péči, včasnou intervenci a zotavení osob s duševními a sociálními potížemi.</w:t>
      </w:r>
    </w:p>
    <w:p w14:paraId="40C442CB" w14:textId="11881F5C" w:rsidR="760CCD49" w:rsidRPr="007E689D" w:rsidRDefault="760CCD49" w:rsidP="522FA33A">
      <w:pPr>
        <w:spacing w:before="240" w:after="240"/>
        <w:jc w:val="both"/>
        <w:rPr>
          <w:rFonts w:eastAsia="Calibri" w:cs="Calibri"/>
          <w:sz w:val="22"/>
          <w:szCs w:val="22"/>
        </w:rPr>
      </w:pPr>
      <w:r>
        <w:rPr>
          <w:sz w:val="22"/>
        </w:rPr>
        <w:t>Pyramida mezioborových kompetencí v oblasti duševního zdraví popisuje základní kompetence pro všechny odborníky, kteří se zabývají péčí o duševní zdraví nebo jakoukoli jinou relevantní službou v oblasti vzdělávání, detence pro mladistvé, sociální péče a zdravotnictví. Její struktura má tři klíčové oblasti:</w:t>
      </w:r>
    </w:p>
    <w:p w14:paraId="38648C5E" w14:textId="498D7D5C" w:rsidR="760CCD49" w:rsidRPr="007E689D" w:rsidRDefault="760CCD49" w:rsidP="4A1523FE">
      <w:pPr>
        <w:spacing w:before="240"/>
        <w:jc w:val="both"/>
        <w:rPr>
          <w:rFonts w:eastAsia="Calibri" w:cs="Calibri"/>
          <w:b/>
          <w:sz w:val="22"/>
          <w:szCs w:val="22"/>
        </w:rPr>
      </w:pPr>
      <w:r>
        <w:rPr>
          <w:b/>
          <w:sz w:val="22"/>
        </w:rPr>
        <w:t>Úroveň 1: Základní kompetence v oblasti duševního zdraví</w:t>
      </w:r>
    </w:p>
    <w:p w14:paraId="174B0F2D" w14:textId="1AA6B7E2" w:rsidR="760CCD49" w:rsidRPr="007E689D" w:rsidRDefault="760CCD49" w:rsidP="522FA33A">
      <w:pPr>
        <w:jc w:val="both"/>
        <w:rPr>
          <w:rFonts w:eastAsia="Calibri" w:cs="Calibri"/>
          <w:sz w:val="22"/>
          <w:szCs w:val="22"/>
        </w:rPr>
      </w:pPr>
      <w:r>
        <w:rPr>
          <w:sz w:val="22"/>
        </w:rPr>
        <w:t>Je relevantní pro všechny odborníky, i když se nespecializují na duševní zdraví, a zahrnuje základní znalosti a dovednosti pro podporu duševní pohody.</w:t>
      </w:r>
    </w:p>
    <w:p w14:paraId="3A8E0C28" w14:textId="39DA889B" w:rsidR="760CCD49" w:rsidRPr="007E689D" w:rsidRDefault="760CCD49" w:rsidP="4A1523FE">
      <w:pPr>
        <w:jc w:val="both"/>
        <w:rPr>
          <w:rFonts w:eastAsia="Calibri" w:cs="Calibri"/>
          <w:b/>
          <w:sz w:val="22"/>
          <w:szCs w:val="22"/>
        </w:rPr>
      </w:pPr>
      <w:r>
        <w:rPr>
          <w:b/>
          <w:sz w:val="22"/>
        </w:rPr>
        <w:t>Úroveň 2: Mezioborová spolupráce v oblasti duševního zdraví a komunikace</w:t>
      </w:r>
    </w:p>
    <w:p w14:paraId="0F10DC28" w14:textId="4E93952B" w:rsidR="760CCD49" w:rsidRPr="007E689D" w:rsidRDefault="760CCD49" w:rsidP="522FA33A">
      <w:pPr>
        <w:jc w:val="both"/>
        <w:rPr>
          <w:rFonts w:eastAsia="Calibri" w:cs="Calibri"/>
          <w:sz w:val="22"/>
          <w:szCs w:val="22"/>
        </w:rPr>
      </w:pPr>
      <w:r>
        <w:rPr>
          <w:sz w:val="22"/>
        </w:rPr>
        <w:t>Je nezbytná pro odborníky v odvětvích s dopadem na duševní zdraví (např. vzdělávání, sociální služby, zdravotnictví). Zaměřuje se na efektivní komunikaci a spolupráci v rámci duševního zdraví</w:t>
      </w:r>
      <w:r>
        <w:rPr>
          <w:b/>
          <w:sz w:val="22"/>
        </w:rPr>
        <w:t xml:space="preserve">. </w:t>
      </w:r>
    </w:p>
    <w:p w14:paraId="6C347981" w14:textId="5BCD6580" w:rsidR="760CCD49" w:rsidRPr="007E689D" w:rsidRDefault="760CCD49" w:rsidP="4A1523FE">
      <w:pPr>
        <w:jc w:val="both"/>
        <w:rPr>
          <w:rFonts w:eastAsia="Calibri" w:cs="Calibri"/>
          <w:b/>
          <w:sz w:val="22"/>
          <w:szCs w:val="22"/>
        </w:rPr>
      </w:pPr>
      <w:r>
        <w:rPr>
          <w:b/>
          <w:sz w:val="22"/>
        </w:rPr>
        <w:lastRenderedPageBreak/>
        <w:t>Úroveň 3: Kompetence pro multidisciplinární týmovou spolupráci</w:t>
      </w:r>
    </w:p>
    <w:p w14:paraId="01306920" w14:textId="1B90CC46" w:rsidR="760CCD49" w:rsidRPr="007E689D" w:rsidRDefault="760CCD49" w:rsidP="4A1523FE">
      <w:pPr>
        <w:jc w:val="both"/>
        <w:rPr>
          <w:rFonts w:eastAsia="Calibri" w:cs="Calibri"/>
          <w:b/>
          <w:bCs/>
          <w:sz w:val="22"/>
          <w:szCs w:val="22"/>
        </w:rPr>
      </w:pPr>
      <w:r>
        <w:rPr>
          <w:sz w:val="22"/>
        </w:rPr>
        <w:t>Je požadována pro odborníky pracující ve specializovaných týmech v oblasti duševního zdraví.</w:t>
      </w:r>
      <w:r>
        <w:rPr>
          <w:b/>
          <w:sz w:val="22"/>
        </w:rPr>
        <w:t xml:space="preserve"> </w:t>
      </w:r>
      <w:r>
        <w:rPr>
          <w:sz w:val="22"/>
        </w:rPr>
        <w:t>Klade důraz na týmovou práci, koordinaci a integrované přístupy k péči.</w:t>
      </w:r>
    </w:p>
    <w:p w14:paraId="3FE1F5C7" w14:textId="51837903" w:rsidR="4A1523FE" w:rsidRPr="007E689D" w:rsidRDefault="4A1523FE" w:rsidP="4A1523FE">
      <w:pPr>
        <w:jc w:val="both"/>
        <w:rPr>
          <w:rFonts w:eastAsia="Calibri" w:cs="Calibri"/>
          <w:sz w:val="22"/>
          <w:szCs w:val="22"/>
        </w:rPr>
      </w:pPr>
    </w:p>
    <w:p w14:paraId="27164A6F" w14:textId="4C54CC07" w:rsidR="760CCD49" w:rsidRPr="007E689D" w:rsidRDefault="760CCD49" w:rsidP="522FA33A">
      <w:pPr>
        <w:jc w:val="both"/>
      </w:pPr>
      <w:r>
        <w:rPr>
          <w:sz w:val="22"/>
        </w:rPr>
        <w:t>Tento rámec zajišťuje, aby si odborníci z různých odvětví osvojili potřebné kompetence, které jim umožní účinně přispívat k podpoře a péči o duševní zdraví.</w:t>
      </w:r>
      <w:r>
        <w:t xml:space="preserve"> </w:t>
      </w:r>
    </w:p>
    <w:p w14:paraId="02230234" w14:textId="77777777" w:rsidR="4A1523FE" w:rsidRPr="007E689D" w:rsidRDefault="4A1523FE" w:rsidP="4A1523FE">
      <w:pPr>
        <w:rPr>
          <w:rFonts w:eastAsia="Calibri" w:cs="Calibri"/>
          <w:sz w:val="22"/>
          <w:szCs w:val="22"/>
        </w:rPr>
      </w:pPr>
    </w:p>
    <w:p w14:paraId="384F82A0" w14:textId="3075EA20" w:rsidR="760CCD49" w:rsidRPr="007E689D" w:rsidRDefault="760CCD49" w:rsidP="4A1523FE">
      <w:pPr>
        <w:rPr>
          <w:rFonts w:eastAsia="Calibri" w:cs="Calibri"/>
          <w:sz w:val="22"/>
          <w:szCs w:val="22"/>
        </w:rPr>
      </w:pPr>
      <w:r>
        <w:rPr>
          <w:sz w:val="22"/>
        </w:rPr>
        <w:t xml:space="preserve">                                                  </w:t>
      </w:r>
      <w:r>
        <w:rPr>
          <w:noProof/>
        </w:rPr>
        <w:drawing>
          <wp:inline distT="0" distB="0" distL="0" distR="0" wp14:anchorId="48E0BE6D" wp14:editId="524A9261">
            <wp:extent cx="2577737" cy="3817966"/>
            <wp:effectExtent l="0" t="0" r="635" b="5080"/>
            <wp:docPr id="997061483" name="Picture 1633974860" descr="A diagram of a health problem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3974860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7737" cy="3817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21D449" w14:textId="6A9DB152" w:rsidR="760CCD49" w:rsidRPr="007E689D" w:rsidRDefault="760CCD49" w:rsidP="4A1523FE">
      <w:pPr>
        <w:pStyle w:val="Caption"/>
        <w:jc w:val="center"/>
        <w:rPr>
          <w:rFonts w:eastAsia="Calibri" w:cs="Calibri"/>
          <w:b/>
          <w:bCs/>
          <w:color w:val="000000" w:themeColor="text1"/>
          <w:sz w:val="20"/>
          <w:szCs w:val="20"/>
        </w:rPr>
      </w:pPr>
      <w:r>
        <w:t>Obrázek 1 Pyramida mezioborových  kompetencí v oblasti duševního zdraví</w:t>
      </w:r>
      <w:r w:rsidRPr="007E689D">
        <w:rPr>
          <w:rStyle w:val="FootnoteReference"/>
          <w:rFonts w:eastAsia="Calibri" w:cs="Calibri"/>
          <w:b/>
          <w:bCs/>
          <w:color w:val="000000" w:themeColor="text1"/>
          <w:sz w:val="20"/>
          <w:szCs w:val="20"/>
        </w:rPr>
        <w:footnoteReference w:id="2"/>
      </w:r>
    </w:p>
    <w:p w14:paraId="30018EFD" w14:textId="77777777" w:rsidR="4A1523FE" w:rsidRPr="007E689D" w:rsidRDefault="4A1523FE" w:rsidP="4A1523FE">
      <w:pPr>
        <w:rPr>
          <w:rFonts w:eastAsia="Calibri" w:cs="Calibri"/>
          <w:color w:val="000000" w:themeColor="text1"/>
        </w:rPr>
      </w:pPr>
    </w:p>
    <w:p w14:paraId="1946A6A2" w14:textId="0E64142C" w:rsidR="760CCD49" w:rsidRPr="00E94840" w:rsidRDefault="760CCD49" w:rsidP="4A1523FE">
      <w:pPr>
        <w:spacing w:line="259" w:lineRule="auto"/>
        <w:ind w:firstLine="360"/>
        <w:jc w:val="both"/>
        <w:rPr>
          <w:rFonts w:eastAsia="Calibri" w:cs="Calibri"/>
          <w:b/>
          <w:bCs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</w:rPr>
        <w:t>Níže je uveden podrobný popis jednotlivých oblastí a jejich kompetencí:</w:t>
      </w:r>
    </w:p>
    <w:p w14:paraId="59B8E044" w14:textId="47955DAB" w:rsidR="760CCD49" w:rsidRPr="007E689D" w:rsidRDefault="760CCD49" w:rsidP="0071352C">
      <w:pPr>
        <w:pStyle w:val="ListParagraph"/>
        <w:numPr>
          <w:ilvl w:val="0"/>
          <w:numId w:val="13"/>
        </w:numPr>
        <w:spacing w:after="240"/>
        <w:jc w:val="both"/>
        <w:rPr>
          <w:rFonts w:eastAsiaTheme="minorEastAsia" w:cs="Calibri"/>
          <w:b/>
          <w:color w:val="0E0E0E"/>
        </w:rPr>
      </w:pPr>
      <w:r>
        <w:rPr>
          <w:b/>
          <w:color w:val="0E0E0E"/>
        </w:rPr>
        <w:t>Základní kompetence v oblasti duševního zdraví</w:t>
      </w:r>
    </w:p>
    <w:p w14:paraId="6C2D452D" w14:textId="77EC816E" w:rsidR="760CCD49" w:rsidRPr="007E689D" w:rsidRDefault="760CCD49" w:rsidP="0071352C">
      <w:pPr>
        <w:pStyle w:val="ListParagraph"/>
        <w:numPr>
          <w:ilvl w:val="0"/>
          <w:numId w:val="16"/>
        </w:numPr>
        <w:jc w:val="both"/>
        <w:rPr>
          <w:rFonts w:eastAsiaTheme="minorEastAsia" w:cs="Calibri"/>
          <w:color w:val="0E0E0E"/>
          <w:sz w:val="22"/>
          <w:szCs w:val="22"/>
        </w:rPr>
      </w:pPr>
      <w:r>
        <w:rPr>
          <w:b/>
          <w:color w:val="0E0E0E"/>
          <w:sz w:val="22"/>
        </w:rPr>
        <w:t>Základní dovednosti v oblasti pomoci</w:t>
      </w:r>
      <w:r w:rsidRPr="5388833A">
        <w:rPr>
          <w:rStyle w:val="FootnoteReference"/>
          <w:rFonts w:eastAsiaTheme="minorEastAsia" w:cs="Calibri"/>
          <w:color w:val="0E0E0E"/>
          <w:sz w:val="22"/>
          <w:szCs w:val="22"/>
          <w:lang w:val="en-US"/>
        </w:rPr>
        <w:footnoteReference w:id="3"/>
      </w:r>
      <w:r>
        <w:rPr>
          <w:color w:val="0E0E0E"/>
          <w:sz w:val="22"/>
        </w:rPr>
        <w:t xml:space="preserve">: </w:t>
      </w:r>
      <w:r>
        <w:rPr>
          <w:sz w:val="22"/>
        </w:rPr>
        <w:t>Odborníci mají dovednosti v oblasti neverbální komunikace, aktivního naslouchání, empatie, deeskalace, efektivní verbální komunikace o duševním zdraví a pohodě, vysvětlování důvěrnosti a navazování vztahů.</w:t>
      </w:r>
    </w:p>
    <w:p w14:paraId="5823152D" w14:textId="52118165" w:rsidR="760CCD49" w:rsidRPr="007E689D" w:rsidRDefault="760CCD49" w:rsidP="0071352C">
      <w:pPr>
        <w:pStyle w:val="ListParagraph"/>
        <w:numPr>
          <w:ilvl w:val="0"/>
          <w:numId w:val="16"/>
        </w:numPr>
        <w:spacing w:before="180"/>
        <w:jc w:val="both"/>
        <w:rPr>
          <w:rFonts w:eastAsiaTheme="minorEastAsia" w:cs="Calibri"/>
          <w:color w:val="0E0E0E"/>
          <w:sz w:val="22"/>
          <w:szCs w:val="22"/>
        </w:rPr>
      </w:pPr>
      <w:r>
        <w:rPr>
          <w:b/>
          <w:color w:val="0E0E0E"/>
          <w:sz w:val="22"/>
        </w:rPr>
        <w:t>Povědomí o kultuře a diverzitě</w:t>
      </w:r>
      <w:r>
        <w:rPr>
          <w:color w:val="0E0E0E"/>
          <w:sz w:val="22"/>
        </w:rPr>
        <w:t>: Odborníci jsou citliví vůči kulturní, věkové a genderové rozmanitosti a dalším sociálním a demografickým faktorům, respektují individuální rozdíly a uplatňují přístup založený na lidských právech a zaměřený na člověka, který přizpůsobuje služby potřebám klienta.</w:t>
      </w:r>
    </w:p>
    <w:p w14:paraId="3EC27B43" w14:textId="245B6483" w:rsidR="760CCD49" w:rsidRPr="007E689D" w:rsidRDefault="760CCD49" w:rsidP="0071352C">
      <w:pPr>
        <w:pStyle w:val="ListParagraph"/>
        <w:numPr>
          <w:ilvl w:val="0"/>
          <w:numId w:val="16"/>
        </w:numPr>
        <w:spacing w:before="180"/>
        <w:jc w:val="both"/>
        <w:rPr>
          <w:rFonts w:eastAsiaTheme="minorEastAsia" w:cs="Calibri"/>
          <w:color w:val="0E0E0E"/>
          <w:sz w:val="22"/>
          <w:szCs w:val="22"/>
        </w:rPr>
      </w:pPr>
      <w:r>
        <w:rPr>
          <w:b/>
          <w:color w:val="0E0E0E"/>
          <w:sz w:val="22"/>
        </w:rPr>
        <w:t>Gramotnost v oblasti duševního zdraví</w:t>
      </w:r>
      <w:r>
        <w:rPr>
          <w:color w:val="0E0E0E"/>
          <w:sz w:val="22"/>
        </w:rPr>
        <w:t>: Odborníci chápou celkové koncepty duševního zdraví, faktory, které přispívají k problémům s duševním zdravím (rizikové faktory), a faktory, které nás udržují v dobré kondici (ochranné faktory), jejich dopad na život a úlohu včasného a vhodného doporučení a podpory.</w:t>
      </w:r>
    </w:p>
    <w:p w14:paraId="0918C532" w14:textId="73237D8B" w:rsidR="760CCD49" w:rsidRPr="007E689D" w:rsidRDefault="760CCD49" w:rsidP="0071352C">
      <w:pPr>
        <w:pStyle w:val="ListParagraph"/>
        <w:numPr>
          <w:ilvl w:val="0"/>
          <w:numId w:val="16"/>
        </w:numPr>
        <w:spacing w:before="180"/>
        <w:jc w:val="both"/>
        <w:rPr>
          <w:rFonts w:eastAsiaTheme="minorEastAsia" w:cs="Calibri"/>
          <w:color w:val="0E0E0E"/>
          <w:sz w:val="22"/>
          <w:szCs w:val="22"/>
        </w:rPr>
      </w:pPr>
      <w:r>
        <w:rPr>
          <w:b/>
          <w:bCs/>
          <w:color w:val="0E0E0E"/>
          <w:sz w:val="22"/>
        </w:rPr>
        <w:t>Posouzení problémů v oblasti duševního zdraví a rizik:</w:t>
      </w:r>
      <w:r>
        <w:rPr>
          <w:color w:val="0E0E0E"/>
          <w:sz w:val="22"/>
        </w:rPr>
        <w:t xml:space="preserve"> Odborníci jsou schopni rozpoznat příznaky duševních potíží, posoudit celkové potřeby klienta, </w:t>
      </w:r>
      <w:r>
        <w:rPr>
          <w:color w:val="000000" w:themeColor="text1"/>
          <w:sz w:val="22"/>
        </w:rPr>
        <w:t xml:space="preserve">faktory, které přispívají k jeho duševním problémům (tj. mimo jiné finanční stres, sociální a vztahové problémy, bydlení), identifikovat příznaky duševních </w:t>
      </w:r>
      <w:r>
        <w:rPr>
          <w:color w:val="000000" w:themeColor="text1"/>
          <w:sz w:val="22"/>
        </w:rPr>
        <w:lastRenderedPageBreak/>
        <w:t>problémů a posoudit související rizika</w:t>
      </w:r>
      <w:r>
        <w:rPr>
          <w:color w:val="0E0E0E"/>
          <w:sz w:val="22"/>
        </w:rPr>
        <w:t>, včetně zvýšené zranitelnosti, poškození druhých, sebepoškození nebo sebevraždy.</w:t>
      </w:r>
    </w:p>
    <w:p w14:paraId="206CFDCB" w14:textId="4DAC175E" w:rsidR="760CCD49" w:rsidRPr="007E689D" w:rsidRDefault="760CCD49" w:rsidP="0071352C">
      <w:pPr>
        <w:pStyle w:val="ListParagraph"/>
        <w:numPr>
          <w:ilvl w:val="0"/>
          <w:numId w:val="16"/>
        </w:numPr>
        <w:spacing w:before="180"/>
        <w:jc w:val="both"/>
        <w:rPr>
          <w:rFonts w:eastAsiaTheme="minorEastAsia" w:cs="Calibri"/>
          <w:color w:val="0E0E0E"/>
          <w:sz w:val="22"/>
          <w:szCs w:val="22"/>
        </w:rPr>
      </w:pPr>
      <w:r>
        <w:rPr>
          <w:b/>
          <w:color w:val="0E0E0E"/>
          <w:sz w:val="22"/>
        </w:rPr>
        <w:t>Dopad založený na důkazech</w:t>
      </w:r>
      <w:r>
        <w:rPr>
          <w:color w:val="0E0E0E"/>
          <w:sz w:val="22"/>
        </w:rPr>
        <w:t xml:space="preserve">: Odborníci poskytují psychoedukaci, psychologickou podporu založenou na důkazech a aktivity na podporu duševního zdraví s cílem posílit klientovu schopnost vytvářet a zvládat udržitelné sociální vztahy, vytvářet bezpečné a ochranné </w:t>
      </w:r>
      <w:r>
        <w:rPr>
          <w:color w:val="000000" w:themeColor="text1"/>
          <w:sz w:val="22"/>
        </w:rPr>
        <w:t xml:space="preserve">prostředí, které podporuje emoční, duševní a fyzickou pohodu, rozvíjet pozitivní a zdravé strategie zvládání při konfrontaci s životními problémy, ovlivňovat negativní sociální normy a </w:t>
      </w:r>
      <w:r>
        <w:rPr>
          <w:color w:val="0E0E0E"/>
          <w:sz w:val="22"/>
        </w:rPr>
        <w:t>snížit stigmatizaci.</w:t>
      </w:r>
    </w:p>
    <w:p w14:paraId="76A6A3A8" w14:textId="70214C89" w:rsidR="760CCD49" w:rsidRPr="007E689D" w:rsidRDefault="760CCD49" w:rsidP="0071352C">
      <w:pPr>
        <w:pStyle w:val="ListParagraph"/>
        <w:numPr>
          <w:ilvl w:val="0"/>
          <w:numId w:val="16"/>
        </w:numPr>
        <w:spacing w:before="180"/>
        <w:jc w:val="both"/>
        <w:rPr>
          <w:rFonts w:eastAsiaTheme="minorEastAsia" w:cs="Calibri"/>
          <w:color w:val="0E0E0E"/>
          <w:sz w:val="22"/>
          <w:szCs w:val="22"/>
        </w:rPr>
      </w:pPr>
      <w:r>
        <w:rPr>
          <w:b/>
          <w:color w:val="0E0E0E"/>
          <w:sz w:val="22"/>
        </w:rPr>
        <w:t>Péče o sebe a své kolegy</w:t>
      </w:r>
      <w:r>
        <w:rPr>
          <w:color w:val="0E0E0E"/>
          <w:sz w:val="22"/>
        </w:rPr>
        <w:t>: Odborníci se věnují péči o sebe, aby chránili své duševní zdraví a pohodu, předcházeli vyhoření a věděli, jak podpořit své kolegy tím, že rozpoznají a odstraní stres na pracovišti a duševní problémy.</w:t>
      </w:r>
    </w:p>
    <w:p w14:paraId="73B048FF" w14:textId="605BA3AF" w:rsidR="760CCD49" w:rsidRPr="00E94840" w:rsidRDefault="760CCD49" w:rsidP="0071352C">
      <w:pPr>
        <w:pStyle w:val="ListParagraph"/>
        <w:numPr>
          <w:ilvl w:val="0"/>
          <w:numId w:val="16"/>
        </w:numPr>
        <w:spacing w:before="180"/>
        <w:jc w:val="both"/>
        <w:rPr>
          <w:rFonts w:eastAsiaTheme="minorEastAsia" w:cs="Calibri"/>
          <w:color w:val="0E0E0E"/>
          <w:sz w:val="22"/>
          <w:szCs w:val="22"/>
        </w:rPr>
      </w:pPr>
      <w:r>
        <w:rPr>
          <w:b/>
          <w:color w:val="0E0E0E"/>
          <w:sz w:val="22"/>
        </w:rPr>
        <w:t>Podpora zotavení</w:t>
      </w:r>
      <w:r>
        <w:rPr>
          <w:color w:val="0E0E0E"/>
          <w:sz w:val="22"/>
        </w:rPr>
        <w:t>: Odborníci uplatňují lidskoprávní přístup a respektující přístup k osobám s duševními problémy. Prostřednictvím přístupu zaměřeného na člověka se odborníci uceleně seznamují se současnou situací, návyky, výzvami sociálních sítí a předchozí historií strategií zvládání, podporují je v identifikaci negativních strategií zvládání a jejich nahrazení udržitelnými pozitivními strategiemi, a tím jednotlivci pomáhají vytvářet a vést naplněný život, uplatňovat sebeurčení a růst prostřednictvím osobních zkušeností.</w:t>
      </w:r>
    </w:p>
    <w:p w14:paraId="335B80D0" w14:textId="77777777" w:rsidR="4A1523FE" w:rsidRPr="007E689D" w:rsidRDefault="4A1523FE" w:rsidP="4A1523FE">
      <w:pPr>
        <w:pStyle w:val="ListParagraph"/>
        <w:spacing w:before="180"/>
        <w:jc w:val="both"/>
        <w:rPr>
          <w:rFonts w:eastAsiaTheme="minorEastAsia" w:cs="Calibri"/>
          <w:color w:val="0E0E0E"/>
          <w:sz w:val="22"/>
          <w:szCs w:val="22"/>
        </w:rPr>
      </w:pPr>
    </w:p>
    <w:p w14:paraId="3EF07C2E" w14:textId="3F14A4A2" w:rsidR="760CCD49" w:rsidRPr="007E689D" w:rsidRDefault="760CCD49" w:rsidP="0071352C">
      <w:pPr>
        <w:pStyle w:val="ListParagraph"/>
        <w:numPr>
          <w:ilvl w:val="0"/>
          <w:numId w:val="13"/>
        </w:numPr>
        <w:spacing w:before="120"/>
        <w:jc w:val="both"/>
        <w:rPr>
          <w:rFonts w:eastAsiaTheme="minorEastAsia" w:cs="Calibri"/>
          <w:b/>
          <w:color w:val="0E0E0E"/>
        </w:rPr>
      </w:pPr>
      <w:r>
        <w:rPr>
          <w:b/>
          <w:color w:val="0E0E0E"/>
        </w:rPr>
        <w:t>Mezioborová spolupráce v oblasti duševního zdraví/komunikační dovednosti</w:t>
      </w:r>
    </w:p>
    <w:p w14:paraId="71A14986" w14:textId="48AB5537" w:rsidR="760CCD49" w:rsidRPr="007E689D" w:rsidRDefault="760CCD49" w:rsidP="0071352C">
      <w:pPr>
        <w:numPr>
          <w:ilvl w:val="0"/>
          <w:numId w:val="15"/>
        </w:numPr>
        <w:spacing w:line="259" w:lineRule="auto"/>
        <w:jc w:val="both"/>
        <w:rPr>
          <w:rFonts w:eastAsiaTheme="minorEastAsia" w:cs="Calibri"/>
          <w:color w:val="0E0E0E"/>
          <w:sz w:val="22"/>
          <w:szCs w:val="22"/>
        </w:rPr>
      </w:pPr>
      <w:r>
        <w:rPr>
          <w:b/>
          <w:color w:val="0E0E0E"/>
          <w:sz w:val="22"/>
        </w:rPr>
        <w:t>Orientace v systémech podpory a péče</w:t>
      </w:r>
      <w:r>
        <w:rPr>
          <w:color w:val="0E0E0E"/>
          <w:sz w:val="22"/>
        </w:rPr>
        <w:t xml:space="preserve">: Odborníci chápou roli různých oborů při vytváření místního systému péče o duševní zdraví a způsoby přístupu ke službám, včetně osvědčených postupů z jiných prostředí. </w:t>
      </w:r>
    </w:p>
    <w:p w14:paraId="3C67F030" w14:textId="524116A6" w:rsidR="760CCD49" w:rsidRPr="007E689D" w:rsidRDefault="760CCD49" w:rsidP="0071352C">
      <w:pPr>
        <w:numPr>
          <w:ilvl w:val="0"/>
          <w:numId w:val="15"/>
        </w:numPr>
        <w:spacing w:line="259" w:lineRule="auto"/>
        <w:jc w:val="both"/>
        <w:rPr>
          <w:rFonts w:eastAsiaTheme="minorEastAsia" w:cs="Calibri"/>
          <w:color w:val="0E0E0E"/>
          <w:sz w:val="22"/>
          <w:szCs w:val="22"/>
        </w:rPr>
      </w:pPr>
      <w:r>
        <w:rPr>
          <w:b/>
          <w:color w:val="0E0E0E"/>
          <w:sz w:val="22"/>
        </w:rPr>
        <w:t>Doporučení a služby pro orientaci:</w:t>
      </w:r>
      <w:r>
        <w:rPr>
          <w:color w:val="0E0E0E"/>
          <w:sz w:val="22"/>
        </w:rPr>
        <w:t xml:space="preserve"> Odborníci zajišťují bezpečná a citlivá doporučení a pomáhají jednotlivcům orientovat se ve složitých systémech péče.</w:t>
      </w:r>
    </w:p>
    <w:p w14:paraId="27308E3D" w14:textId="75201313" w:rsidR="760CCD49" w:rsidRPr="007E689D" w:rsidRDefault="760CCD49" w:rsidP="0071352C">
      <w:pPr>
        <w:pStyle w:val="ListParagraph"/>
        <w:numPr>
          <w:ilvl w:val="0"/>
          <w:numId w:val="15"/>
        </w:numPr>
        <w:jc w:val="both"/>
        <w:rPr>
          <w:rFonts w:eastAsiaTheme="minorEastAsia" w:cs="Calibri"/>
          <w:color w:val="0E0E0E"/>
          <w:sz w:val="22"/>
          <w:szCs w:val="22"/>
        </w:rPr>
      </w:pPr>
      <w:r>
        <w:rPr>
          <w:b/>
          <w:color w:val="0E0E0E"/>
          <w:sz w:val="22"/>
        </w:rPr>
        <w:t>Spolupráce napříč odvětvími</w:t>
      </w:r>
      <w:r>
        <w:rPr>
          <w:color w:val="0E0E0E"/>
          <w:sz w:val="22"/>
        </w:rPr>
        <w:t>: Účinná spolupráce s různými odborníky a úřady, která zajistí přístup k péči o duševní zdraví zaměřený na člověka a spolupráci.</w:t>
      </w:r>
    </w:p>
    <w:p w14:paraId="4AF58A45" w14:textId="44B284C6" w:rsidR="760CCD49" w:rsidRPr="007E689D" w:rsidRDefault="760CCD49" w:rsidP="0071352C">
      <w:pPr>
        <w:pStyle w:val="ListParagraph"/>
        <w:numPr>
          <w:ilvl w:val="0"/>
          <w:numId w:val="15"/>
        </w:numPr>
        <w:spacing w:before="180"/>
        <w:jc w:val="both"/>
        <w:rPr>
          <w:rFonts w:eastAsiaTheme="minorEastAsia" w:cs="Calibri"/>
          <w:color w:val="0E0E0E"/>
          <w:sz w:val="22"/>
          <w:szCs w:val="22"/>
        </w:rPr>
      </w:pPr>
      <w:r>
        <w:rPr>
          <w:b/>
          <w:color w:val="0E0E0E"/>
          <w:sz w:val="22"/>
        </w:rPr>
        <w:t>Podpora rozvoje služeb</w:t>
      </w:r>
      <w:r>
        <w:rPr>
          <w:color w:val="0E0E0E"/>
          <w:sz w:val="22"/>
        </w:rPr>
        <w:t>: Odborníci podporují spolupráci mezi poskytovateli péče, sdílejí osvědčené postupy a navrhují zlepšení přístupů k prevenci problémů v oblasti duševního zdraví a zlepšení péče a podpůrných služeb.</w:t>
      </w:r>
    </w:p>
    <w:p w14:paraId="11429A82" w14:textId="77777777" w:rsidR="4A1523FE" w:rsidRPr="007E689D" w:rsidRDefault="4A1523FE" w:rsidP="4A1523FE">
      <w:pPr>
        <w:pStyle w:val="ListParagraph"/>
        <w:spacing w:before="180"/>
        <w:jc w:val="both"/>
        <w:rPr>
          <w:rFonts w:eastAsiaTheme="minorEastAsia" w:cs="Calibri"/>
          <w:color w:val="0E0E0E"/>
        </w:rPr>
      </w:pPr>
    </w:p>
    <w:p w14:paraId="7B95CC88" w14:textId="02F1DAEB" w:rsidR="760CCD49" w:rsidRPr="007E689D" w:rsidRDefault="760CCD49" w:rsidP="4A1523FE">
      <w:pPr>
        <w:ind w:left="360"/>
        <w:jc w:val="both"/>
        <w:rPr>
          <w:rFonts w:eastAsiaTheme="minorEastAsia" w:cs="Calibri"/>
          <w:b/>
          <w:color w:val="0E0E0E"/>
        </w:rPr>
      </w:pPr>
      <w:r>
        <w:rPr>
          <w:b/>
          <w:color w:val="0E0E0E"/>
        </w:rPr>
        <w:t>III. Kompetence pro multidisciplinární týmovou spolupráci v oblasti duševního zdraví</w:t>
      </w:r>
      <w:r w:rsidRPr="5388833A">
        <w:rPr>
          <w:rStyle w:val="FootnoteReference"/>
          <w:rFonts w:eastAsiaTheme="minorEastAsia" w:cs="Calibri"/>
          <w:b/>
          <w:color w:val="0E0E0E"/>
          <w:lang w:val="nl-NL"/>
        </w:rPr>
        <w:footnoteReference w:id="4"/>
      </w:r>
    </w:p>
    <w:p w14:paraId="3CA340B4" w14:textId="4ECB58D5" w:rsidR="760CCD49" w:rsidRPr="007E689D" w:rsidRDefault="760CCD49" w:rsidP="0071352C">
      <w:pPr>
        <w:pStyle w:val="ListParagraph"/>
        <w:numPr>
          <w:ilvl w:val="0"/>
          <w:numId w:val="14"/>
        </w:numPr>
        <w:jc w:val="both"/>
        <w:rPr>
          <w:rFonts w:eastAsiaTheme="minorEastAsia" w:cs="Calibri"/>
          <w:color w:val="0E0E0E"/>
          <w:sz w:val="22"/>
          <w:szCs w:val="22"/>
        </w:rPr>
      </w:pPr>
      <w:r>
        <w:rPr>
          <w:b/>
          <w:color w:val="0E0E0E"/>
          <w:sz w:val="22"/>
        </w:rPr>
        <w:t>Komunikace v rámci týmu</w:t>
      </w:r>
      <w:r>
        <w:rPr>
          <w:color w:val="0E0E0E"/>
          <w:sz w:val="22"/>
        </w:rPr>
        <w:t>: Odborníci zavádějí postupy pro včasnou a konkrétní výměnu informací v rámci týmů a zvažují, kteří členové týmu mají být zapojeni.</w:t>
      </w:r>
    </w:p>
    <w:p w14:paraId="2234FE1D" w14:textId="339425B9" w:rsidR="760CCD49" w:rsidRPr="007E689D" w:rsidRDefault="760CCD49" w:rsidP="0071352C">
      <w:pPr>
        <w:pStyle w:val="ListParagraph"/>
        <w:numPr>
          <w:ilvl w:val="0"/>
          <w:numId w:val="14"/>
        </w:numPr>
        <w:spacing w:before="180"/>
        <w:jc w:val="both"/>
        <w:rPr>
          <w:sz w:val="22"/>
          <w:szCs w:val="22"/>
        </w:rPr>
      </w:pPr>
      <w:r>
        <w:rPr>
          <w:b/>
          <w:color w:val="0E0E0E"/>
          <w:sz w:val="22"/>
        </w:rPr>
        <w:t>Řešení konfliktů</w:t>
      </w:r>
      <w:r>
        <w:rPr>
          <w:color w:val="0E0E0E"/>
          <w:sz w:val="22"/>
        </w:rPr>
        <w:t>:</w:t>
      </w:r>
      <w:r>
        <w:rPr>
          <w:sz w:val="22"/>
        </w:rPr>
        <w:t xml:space="preserve"> Konstruktivní řešení konfliktů nasloucháním různým názorům a snahou o dosažení dohodnutých řešení.</w:t>
      </w:r>
    </w:p>
    <w:p w14:paraId="41C374CB" w14:textId="4828D5A5" w:rsidR="760CCD49" w:rsidRPr="007E689D" w:rsidRDefault="760CCD49" w:rsidP="0071352C">
      <w:pPr>
        <w:pStyle w:val="ListParagraph"/>
        <w:numPr>
          <w:ilvl w:val="0"/>
          <w:numId w:val="14"/>
        </w:numPr>
        <w:spacing w:before="180"/>
        <w:jc w:val="both"/>
        <w:rPr>
          <w:rFonts w:eastAsiaTheme="minorEastAsia" w:cs="Calibri"/>
          <w:color w:val="0E0E0E"/>
          <w:sz w:val="22"/>
          <w:szCs w:val="22"/>
        </w:rPr>
      </w:pPr>
      <w:r>
        <w:rPr>
          <w:b/>
          <w:color w:val="0E0E0E"/>
          <w:sz w:val="22"/>
        </w:rPr>
        <w:t>Společné rozhodování</w:t>
      </w:r>
      <w:r>
        <w:rPr>
          <w:color w:val="0E0E0E"/>
          <w:sz w:val="22"/>
        </w:rPr>
        <w:t>: Odborníci společně plánují preventivní a podpůrná opatření, přičemž upřednostňují cíle a potřeby jednotlivců a rodin.</w:t>
      </w:r>
    </w:p>
    <w:p w14:paraId="5BB84483" w14:textId="64C96DC3" w:rsidR="760CCD49" w:rsidRPr="007E689D" w:rsidRDefault="760CCD49" w:rsidP="0071352C">
      <w:pPr>
        <w:pStyle w:val="ListParagraph"/>
        <w:numPr>
          <w:ilvl w:val="0"/>
          <w:numId w:val="14"/>
        </w:numPr>
        <w:spacing w:before="180"/>
        <w:jc w:val="both"/>
        <w:rPr>
          <w:rFonts w:eastAsiaTheme="minorEastAsia" w:cs="Calibri"/>
          <w:color w:val="0E0E0E"/>
          <w:sz w:val="22"/>
          <w:szCs w:val="22"/>
        </w:rPr>
      </w:pPr>
      <w:r>
        <w:rPr>
          <w:b/>
          <w:color w:val="0E0E0E"/>
          <w:sz w:val="22"/>
        </w:rPr>
        <w:t>Reflexe</w:t>
      </w:r>
      <w:r>
        <w:rPr>
          <w:color w:val="0E0E0E"/>
          <w:sz w:val="22"/>
        </w:rPr>
        <w:t>: Odborníci se zapojují do týmového uvažování a identifikují úspěchy a oblasti, které je třeba posílit pro zlepšení spolupráce.</w:t>
      </w:r>
    </w:p>
    <w:p w14:paraId="6B8B6BC3" w14:textId="0A557AE5" w:rsidR="760CCD49" w:rsidRPr="007E689D" w:rsidRDefault="760CCD49" w:rsidP="0071352C">
      <w:pPr>
        <w:pStyle w:val="ListParagraph"/>
        <w:numPr>
          <w:ilvl w:val="0"/>
          <w:numId w:val="14"/>
        </w:numPr>
        <w:spacing w:before="180"/>
        <w:jc w:val="both"/>
        <w:rPr>
          <w:rFonts w:eastAsiaTheme="minorEastAsia" w:cs="Calibri"/>
          <w:color w:val="0E0E0E"/>
          <w:sz w:val="22"/>
          <w:szCs w:val="22"/>
        </w:rPr>
      </w:pPr>
      <w:r>
        <w:rPr>
          <w:b/>
          <w:color w:val="0E0E0E"/>
          <w:sz w:val="22"/>
        </w:rPr>
        <w:t>Objasnění rolí</w:t>
      </w:r>
      <w:r>
        <w:rPr>
          <w:color w:val="0E0E0E"/>
          <w:sz w:val="22"/>
        </w:rPr>
        <w:t>: Odborníci jasně formulují své role v týmu, chápou role ostatních a vhodně se radí.</w:t>
      </w:r>
    </w:p>
    <w:p w14:paraId="513EA646" w14:textId="245BFAEE" w:rsidR="760CCD49" w:rsidRPr="007E689D" w:rsidRDefault="760CCD49" w:rsidP="0071352C">
      <w:pPr>
        <w:pStyle w:val="ListParagraph"/>
        <w:numPr>
          <w:ilvl w:val="0"/>
          <w:numId w:val="14"/>
        </w:numPr>
        <w:spacing w:before="180"/>
        <w:jc w:val="both"/>
        <w:rPr>
          <w:rFonts w:eastAsiaTheme="minorEastAsia" w:cs="Calibri"/>
          <w:color w:val="0E0E0E"/>
          <w:sz w:val="22"/>
          <w:szCs w:val="22"/>
        </w:rPr>
      </w:pPr>
      <w:r>
        <w:rPr>
          <w:b/>
          <w:color w:val="0E0E0E"/>
          <w:sz w:val="22"/>
        </w:rPr>
        <w:t>Mezioborové hodnoty a etika</w:t>
      </w:r>
      <w:r>
        <w:rPr>
          <w:color w:val="0E0E0E"/>
          <w:sz w:val="22"/>
        </w:rPr>
        <w:t>: Odborníci respektují členy týmu, vytvářejí bezpečné prostředí pro prosazování myšlenek a začleňují organizační a profesní hodnoty do týmových diskusí.</w:t>
      </w:r>
    </w:p>
    <w:p w14:paraId="7BA7FB52" w14:textId="2978E1CD" w:rsidR="4A1523FE" w:rsidRPr="00E94840" w:rsidRDefault="4A1523FE" w:rsidP="4A1523FE">
      <w:pPr>
        <w:pStyle w:val="ListParagraph"/>
        <w:spacing w:before="180"/>
        <w:ind w:left="360"/>
        <w:jc w:val="both"/>
        <w:rPr>
          <w:rFonts w:eastAsiaTheme="minorEastAsia" w:cs="Calibri"/>
          <w:color w:val="0E0E0E"/>
          <w:sz w:val="22"/>
          <w:szCs w:val="22"/>
        </w:rPr>
      </w:pPr>
    </w:p>
    <w:p w14:paraId="1266D4FD" w14:textId="03C4B2C6" w:rsidR="4A1523FE" w:rsidRPr="00E94840" w:rsidRDefault="4A1523FE" w:rsidP="4A1523FE">
      <w:pPr>
        <w:pStyle w:val="ListParagraph"/>
        <w:spacing w:before="180"/>
        <w:ind w:left="360"/>
        <w:jc w:val="both"/>
        <w:rPr>
          <w:rFonts w:eastAsiaTheme="minorEastAsia" w:cs="Calibri"/>
          <w:color w:val="0E0E0E"/>
          <w:sz w:val="22"/>
          <w:szCs w:val="22"/>
        </w:rPr>
      </w:pPr>
    </w:p>
    <w:p w14:paraId="3FF72DD7" w14:textId="141D4D64" w:rsidR="1ADABC4F" w:rsidRPr="00E94840" w:rsidRDefault="1ADABC4F" w:rsidP="4A1523FE">
      <w:pPr>
        <w:pStyle w:val="Heading2"/>
        <w:spacing w:after="240"/>
        <w:rPr>
          <w:rFonts w:ascii="Calibri" w:hAnsi="Calibri" w:cs="Calibri"/>
        </w:rPr>
      </w:pPr>
      <w:bookmarkStart w:id="4" w:name="_Toc206577319"/>
      <w:r>
        <w:rPr>
          <w:rStyle w:val="Heading1Char"/>
        </w:rPr>
        <w:lastRenderedPageBreak/>
        <w:t>Multidisciplinární základní školení</w:t>
      </w:r>
      <w:bookmarkEnd w:id="4"/>
      <w:r>
        <w:rPr>
          <w:rStyle w:val="Heading1Char"/>
        </w:rPr>
        <w:t xml:space="preserve"> </w:t>
      </w:r>
    </w:p>
    <w:p w14:paraId="79E63AD8" w14:textId="371E27D5" w:rsidR="0789051A" w:rsidRPr="00E94840" w:rsidRDefault="0789051A" w:rsidP="4A1523FE">
      <w:pPr>
        <w:pStyle w:val="Heading2"/>
        <w:spacing w:after="240"/>
        <w:rPr>
          <w:rFonts w:ascii="Calibri" w:hAnsi="Calibri" w:cs="Calibri"/>
        </w:rPr>
      </w:pPr>
      <w:bookmarkStart w:id="5" w:name="_Toc206577320"/>
      <w:r>
        <w:rPr>
          <w:rFonts w:ascii="Calibri" w:hAnsi="Calibri"/>
        </w:rPr>
        <w:t>Cíl základního školení</w:t>
      </w:r>
      <w:bookmarkEnd w:id="5"/>
    </w:p>
    <w:p w14:paraId="03F530D6" w14:textId="6B8EE4D7" w:rsidR="0789051A" w:rsidRPr="00E94840" w:rsidRDefault="0789051A" w:rsidP="4A1523FE">
      <w:pPr>
        <w:spacing w:line="259" w:lineRule="auto"/>
        <w:jc w:val="both"/>
        <w:rPr>
          <w:rFonts w:eastAsia="Calibri" w:cs="Calibri"/>
          <w:color w:val="000000" w:themeColor="text1"/>
          <w:sz w:val="22"/>
          <w:szCs w:val="22"/>
        </w:rPr>
      </w:pPr>
      <w:r>
        <w:rPr>
          <w:color w:val="000000" w:themeColor="text1"/>
          <w:sz w:val="22"/>
        </w:rPr>
        <w:t>Cílem tohoto multidisciplinárního vzdělávacího programu je podpořit multidisciplinární přístup k podpoře duševního zdraví tím, že poskytne různým odborníkům dovednosti a znalosti potřebné k účinné mezioborové spolupráci. Cílem školení je podpořit společné chápání duševního zdraví, zlepšit týmovou práci a získat dovednosti pro integrovanou péči zaměřenou na člověka s komplexním přístupem k řešení problémů spojených s duševním zdravím. Cílem tohoto vzdělávacího programu je vytvořit soudržnou multidisciplinární síť odborníků, kteří mohou efektivně spolupracovat při poskytování komplexní prevence v oblasti duševního zdraví zaměřené na člověka, která zlepšuje výsledky jak pro jednotlivce, tak pro komunity.</w:t>
      </w:r>
    </w:p>
    <w:p w14:paraId="7DFD8A9A" w14:textId="77777777" w:rsidR="0789051A" w:rsidRPr="00E94840" w:rsidRDefault="0789051A" w:rsidP="4A1523FE">
      <w:pPr>
        <w:pStyle w:val="Heading2"/>
        <w:spacing w:after="240"/>
        <w:rPr>
          <w:rFonts w:ascii="Calibri" w:hAnsi="Calibri" w:cs="Calibri"/>
        </w:rPr>
      </w:pPr>
      <w:bookmarkStart w:id="6" w:name="_Toc206577321"/>
      <w:r>
        <w:rPr>
          <w:rFonts w:ascii="Calibri" w:hAnsi="Calibri"/>
        </w:rPr>
        <w:t>Cílová skupina školení</w:t>
      </w:r>
      <w:bookmarkEnd w:id="6"/>
    </w:p>
    <w:p w14:paraId="2251CA18" w14:textId="2F33FE81" w:rsidR="0789051A" w:rsidRPr="007E689D" w:rsidRDefault="0789051A" w:rsidP="4A1523FE">
      <w:pPr>
        <w:spacing w:line="259" w:lineRule="auto"/>
        <w:jc w:val="both"/>
        <w:rPr>
          <w:rFonts w:eastAsia="Calibri" w:cs="Calibri"/>
          <w:color w:val="000000" w:themeColor="text1"/>
          <w:sz w:val="22"/>
          <w:szCs w:val="22"/>
        </w:rPr>
      </w:pPr>
      <w:r>
        <w:rPr>
          <w:color w:val="000000" w:themeColor="text1"/>
          <w:sz w:val="22"/>
        </w:rPr>
        <w:t>Vzdělávací program je navržen tak, aby vyhovoval různorodému publiku, které se zabývá podporou duševního zdraví a souvisejícími službami. Cílovou skupinou jsou:</w:t>
      </w:r>
    </w:p>
    <w:p w14:paraId="1E603A17" w14:textId="1FA76C55" w:rsidR="0789051A" w:rsidRPr="007E689D" w:rsidRDefault="0789051A" w:rsidP="0071352C">
      <w:pPr>
        <w:pStyle w:val="ListParagraph"/>
        <w:numPr>
          <w:ilvl w:val="0"/>
          <w:numId w:val="12"/>
        </w:numPr>
        <w:spacing w:before="180"/>
        <w:jc w:val="both"/>
        <w:rPr>
          <w:rFonts w:eastAsiaTheme="minorEastAsia" w:cs="Calibri"/>
          <w:color w:val="0E0E0E"/>
          <w:sz w:val="22"/>
          <w:szCs w:val="22"/>
        </w:rPr>
      </w:pPr>
      <w:r>
        <w:rPr>
          <w:b/>
          <w:color w:val="0E0E0E"/>
          <w:sz w:val="22"/>
        </w:rPr>
        <w:t>Zdravotníci</w:t>
      </w:r>
      <w:r>
        <w:rPr>
          <w:color w:val="0E0E0E"/>
          <w:sz w:val="22"/>
        </w:rPr>
        <w:t>: Lékaři a zdravotničtí pracovníci, jako jsou praktičtí lékaři, zdravotní sestry a specialisté, např. pediatři, kardiologové, gynekologové, kteří se ve své praxi setkávají s problémy v oblasti duševního zdraví a potřebují znalosti a dovednosti k jejich účinnému řešení.</w:t>
      </w:r>
    </w:p>
    <w:p w14:paraId="1A5B8471" w14:textId="0428335F" w:rsidR="0789051A" w:rsidRPr="007E689D" w:rsidRDefault="0789051A" w:rsidP="0071352C">
      <w:pPr>
        <w:pStyle w:val="ListParagraph"/>
        <w:numPr>
          <w:ilvl w:val="0"/>
          <w:numId w:val="12"/>
        </w:numPr>
        <w:spacing w:before="180"/>
        <w:jc w:val="both"/>
        <w:rPr>
          <w:rFonts w:eastAsiaTheme="minorEastAsia" w:cs="Calibri"/>
          <w:color w:val="0E0E0E"/>
          <w:sz w:val="22"/>
          <w:szCs w:val="22"/>
        </w:rPr>
      </w:pPr>
      <w:r>
        <w:rPr>
          <w:b/>
          <w:color w:val="0E0E0E"/>
          <w:sz w:val="22"/>
        </w:rPr>
        <w:t>Odborníci v oblasti duševního zdraví</w:t>
      </w:r>
      <w:r>
        <w:rPr>
          <w:color w:val="0E0E0E"/>
          <w:sz w:val="22"/>
        </w:rPr>
        <w:t>: Psychiatři, psychologové, psychiatrické sestry a sociální pracovníci, poradci a terapeuti, kteří se specializují na prevenci, diagnostiku a léčbu problémů s duševním zdravím, jakož i na podporu zotavení a pohody.</w:t>
      </w:r>
    </w:p>
    <w:p w14:paraId="749DF562" w14:textId="3C0A008F" w:rsidR="0789051A" w:rsidRPr="007E689D" w:rsidRDefault="0789051A" w:rsidP="0071352C">
      <w:pPr>
        <w:pStyle w:val="ListParagraph"/>
        <w:numPr>
          <w:ilvl w:val="0"/>
          <w:numId w:val="12"/>
        </w:numPr>
        <w:spacing w:before="180" w:line="259" w:lineRule="auto"/>
        <w:jc w:val="both"/>
        <w:rPr>
          <w:rFonts w:eastAsiaTheme="minorEastAsia" w:cs="Calibri"/>
          <w:b/>
          <w:color w:val="0E0E0E"/>
          <w:sz w:val="22"/>
          <w:szCs w:val="22"/>
        </w:rPr>
      </w:pPr>
      <w:r>
        <w:rPr>
          <w:b/>
          <w:color w:val="0E0E0E"/>
          <w:sz w:val="22"/>
        </w:rPr>
        <w:t>Odborníci v oblasti sociální péče</w:t>
      </w:r>
      <w:r>
        <w:rPr>
          <w:color w:val="0E0E0E"/>
          <w:sz w:val="22"/>
        </w:rPr>
        <w:t>: Odborníci pracující v zařízeních sociální péče a komunitních zařízeních, kteří poskytují podporu a intervence pro jednotlivce a rodiny čelící sociálním a ekonomickým problémům, jež mohou souviset i s duševními potížemi.</w:t>
      </w:r>
    </w:p>
    <w:p w14:paraId="6ECEA221" w14:textId="215C319F" w:rsidR="0789051A" w:rsidRPr="007E689D" w:rsidRDefault="0789051A" w:rsidP="0071352C">
      <w:pPr>
        <w:pStyle w:val="ListParagraph"/>
        <w:numPr>
          <w:ilvl w:val="0"/>
          <w:numId w:val="12"/>
        </w:numPr>
        <w:spacing w:before="180"/>
        <w:jc w:val="both"/>
        <w:rPr>
          <w:rFonts w:eastAsiaTheme="minorEastAsia" w:cs="Calibri"/>
          <w:color w:val="0E0E0E"/>
          <w:sz w:val="22"/>
          <w:szCs w:val="22"/>
        </w:rPr>
      </w:pPr>
      <w:r>
        <w:rPr>
          <w:b/>
          <w:color w:val="0E0E0E"/>
          <w:sz w:val="22"/>
        </w:rPr>
        <w:t>Pracovníci v oblasti vzdělávání</w:t>
      </w:r>
      <w:r>
        <w:rPr>
          <w:color w:val="0E0E0E"/>
          <w:sz w:val="22"/>
        </w:rPr>
        <w:t>: Učitelé, školní poradci a vedoucí pracovníci ve školství, kteří se setkávají s problémy v oblasti duševního zdraví žáků a potřebují dovednosti pro jejich podporu a vhodné nasměrování.</w:t>
      </w:r>
    </w:p>
    <w:p w14:paraId="26B70945" w14:textId="13DF3AAB" w:rsidR="0789051A" w:rsidRPr="007E689D" w:rsidRDefault="0789051A" w:rsidP="0071352C">
      <w:pPr>
        <w:pStyle w:val="ListParagraph"/>
        <w:numPr>
          <w:ilvl w:val="0"/>
          <w:numId w:val="12"/>
        </w:numPr>
        <w:spacing w:before="180"/>
        <w:jc w:val="both"/>
        <w:rPr>
          <w:rFonts w:eastAsiaTheme="minorEastAsia" w:cs="Calibri"/>
          <w:color w:val="0E0E0E"/>
          <w:sz w:val="22"/>
          <w:szCs w:val="22"/>
        </w:rPr>
      </w:pPr>
      <w:r>
        <w:rPr>
          <w:b/>
          <w:color w:val="0E0E0E"/>
          <w:sz w:val="22"/>
        </w:rPr>
        <w:t>Pracovníci v oblasti justice</w:t>
      </w:r>
      <w:r>
        <w:rPr>
          <w:color w:val="0E0E0E"/>
          <w:sz w:val="22"/>
        </w:rPr>
        <w:t>: Odborníci působící v justičních systémech, detenčních centrech pro mladistvé a v orgánech činných v trestním řízení, kteří potřebují povědomí o duševním zdraví, aby mohli účinně řešit případy osob s duševními potížemi.</w:t>
      </w:r>
    </w:p>
    <w:p w14:paraId="44CC2B97" w14:textId="1934985F" w:rsidR="0789051A" w:rsidRPr="007E689D" w:rsidRDefault="0789051A" w:rsidP="0071352C">
      <w:pPr>
        <w:pStyle w:val="ListParagraph"/>
        <w:numPr>
          <w:ilvl w:val="0"/>
          <w:numId w:val="12"/>
        </w:numPr>
        <w:spacing w:before="180"/>
        <w:jc w:val="both"/>
        <w:rPr>
          <w:rFonts w:eastAsiaTheme="minorEastAsia" w:cs="Calibri"/>
          <w:color w:val="0E0E0E"/>
          <w:sz w:val="22"/>
          <w:szCs w:val="22"/>
        </w:rPr>
      </w:pPr>
      <w:r>
        <w:rPr>
          <w:b/>
          <w:color w:val="0E0E0E"/>
          <w:sz w:val="22"/>
        </w:rPr>
        <w:t>Mezioboroví odborníci</w:t>
      </w:r>
      <w:r>
        <w:rPr>
          <w:color w:val="0E0E0E"/>
          <w:sz w:val="22"/>
        </w:rPr>
        <w:t>: Osoby pracující v interdisciplinárních prostředích, která se prolínají s péčí o duševní zdraví, včetně pracovníků v oblasti školství, justice, detence pro mladistvé a komunitních služeb, kteří přispívají k podpoře duševního zdraví prostřednictvím spolupráce a integrace služeb.</w:t>
      </w:r>
    </w:p>
    <w:p w14:paraId="3B105DD1" w14:textId="3A59F1B4" w:rsidR="4A1523FE" w:rsidRPr="00E94840" w:rsidRDefault="0789051A" w:rsidP="00E94840">
      <w:pPr>
        <w:pStyle w:val="ListParagraph"/>
        <w:spacing w:before="180"/>
        <w:ind w:left="360"/>
        <w:jc w:val="both"/>
        <w:rPr>
          <w:sz w:val="22"/>
          <w:szCs w:val="22"/>
        </w:rPr>
      </w:pPr>
      <w:r>
        <w:rPr>
          <w:b/>
          <w:color w:val="0E0E0E"/>
          <w:sz w:val="22"/>
        </w:rPr>
        <w:t>Nespecializovaní odborníci v oblasti duševního zdraví</w:t>
      </w:r>
      <w:r>
        <w:rPr>
          <w:color w:val="0E0E0E"/>
          <w:sz w:val="22"/>
        </w:rPr>
        <w:t>: Pracovníci vzájemné podpory, komunitní dobrovolníci a další, kteří nemusí být odborníky na duševní zdraví, ale hrají zásadní roli při poskytování počáteční podpory, posilování odolnosti a propojování osob s vhodnými poskytovateli péče.</w:t>
      </w:r>
    </w:p>
    <w:p w14:paraId="0415CB47" w14:textId="4E9E9BB5" w:rsidR="0047587A" w:rsidRPr="007E689D" w:rsidRDefault="0047587A" w:rsidP="4A1523FE">
      <w:pPr>
        <w:pStyle w:val="Heading2"/>
        <w:spacing w:after="240"/>
        <w:rPr>
          <w:rFonts w:eastAsiaTheme="minorEastAsia" w:cstheme="minorBidi"/>
        </w:rPr>
      </w:pPr>
      <w:bookmarkStart w:id="7" w:name="_Toc888243624"/>
      <w:bookmarkStart w:id="8" w:name="_Toc206577322"/>
      <w:r>
        <w:t>Cíle základního školení</w:t>
      </w:r>
      <w:bookmarkEnd w:id="7"/>
      <w:bookmarkEnd w:id="8"/>
    </w:p>
    <w:p w14:paraId="532408B5" w14:textId="77777777" w:rsidR="0047587A" w:rsidRPr="007E689D" w:rsidRDefault="0047587A" w:rsidP="522FA33A">
      <w:pPr>
        <w:rPr>
          <w:rFonts w:eastAsiaTheme="minorEastAsia"/>
          <w:b/>
          <w:bCs/>
        </w:rPr>
      </w:pPr>
      <w:r>
        <w:rPr>
          <w:b/>
        </w:rPr>
        <w:t>1. Rozvoj základních kompetencí v oblasti duševního zdraví</w:t>
      </w:r>
    </w:p>
    <w:p w14:paraId="286EDE26" w14:textId="77777777" w:rsidR="0047587A" w:rsidRPr="007E689D" w:rsidRDefault="0047587A" w:rsidP="00E94840">
      <w:pPr>
        <w:pStyle w:val="ListParagraph"/>
        <w:numPr>
          <w:ilvl w:val="0"/>
          <w:numId w:val="11"/>
        </w:numPr>
        <w:jc w:val="both"/>
        <w:rPr>
          <w:rFonts w:eastAsiaTheme="minorEastAsia"/>
          <w:i/>
          <w:iCs/>
          <w:sz w:val="22"/>
          <w:szCs w:val="22"/>
        </w:rPr>
      </w:pPr>
      <w:r>
        <w:rPr>
          <w:b/>
          <w:sz w:val="22"/>
        </w:rPr>
        <w:t>Uplatňování základních dovedností v</w:t>
      </w:r>
      <w:r>
        <w:rPr>
          <w:sz w:val="22"/>
        </w:rPr>
        <w:t xml:space="preserve"> oblasti </w:t>
      </w:r>
      <w:r>
        <w:rPr>
          <w:b/>
          <w:sz w:val="22"/>
        </w:rPr>
        <w:t>podpory</w:t>
      </w:r>
      <w:r>
        <w:rPr>
          <w:sz w:val="22"/>
        </w:rPr>
        <w:t xml:space="preserve"> duševního zdraví, včetně aktivního naslouchání, neverbální komunikace, empatie, deeskalace a navazování vztahů. </w:t>
      </w:r>
    </w:p>
    <w:p w14:paraId="404D1BD7" w14:textId="4C14E757" w:rsidR="0047587A" w:rsidRPr="007E689D" w:rsidRDefault="0047587A" w:rsidP="00E94840">
      <w:pPr>
        <w:pStyle w:val="ListParagraph"/>
        <w:numPr>
          <w:ilvl w:val="0"/>
          <w:numId w:val="11"/>
        </w:numPr>
        <w:jc w:val="both"/>
        <w:rPr>
          <w:rFonts w:eastAsiaTheme="minorEastAsia"/>
          <w:i/>
          <w:sz w:val="22"/>
          <w:szCs w:val="22"/>
        </w:rPr>
      </w:pPr>
      <w:r>
        <w:rPr>
          <w:b/>
          <w:sz w:val="22"/>
        </w:rPr>
        <w:t>Prokazování kulturního povědomí a povědomí o rozmanitosti</w:t>
      </w:r>
      <w:r>
        <w:rPr>
          <w:sz w:val="22"/>
        </w:rPr>
        <w:t xml:space="preserve"> přizpůsobením přístupu k osobám z různých kulturních, věkových, genderových a socioekonomických prostředí. </w:t>
      </w:r>
    </w:p>
    <w:p w14:paraId="6931DE3F" w14:textId="029555FC" w:rsidR="0047587A" w:rsidRPr="007E689D" w:rsidRDefault="0047587A" w:rsidP="00E94840">
      <w:pPr>
        <w:pStyle w:val="ListParagraph"/>
        <w:numPr>
          <w:ilvl w:val="0"/>
          <w:numId w:val="11"/>
        </w:numPr>
        <w:jc w:val="both"/>
        <w:rPr>
          <w:rFonts w:eastAsiaTheme="minorEastAsia"/>
          <w:i/>
          <w:sz w:val="22"/>
          <w:szCs w:val="22"/>
        </w:rPr>
      </w:pPr>
      <w:r>
        <w:rPr>
          <w:b/>
          <w:sz w:val="22"/>
        </w:rPr>
        <w:lastRenderedPageBreak/>
        <w:t>Zlepšování gramotnosti v oblasti duševního zdraví</w:t>
      </w:r>
      <w:r>
        <w:rPr>
          <w:sz w:val="22"/>
        </w:rPr>
        <w:t xml:space="preserve">, rozpoznání klíčových pojmů v oblasti duševního zdraví, běžných stavů, podpůrných faktorů a dopadů duševních potíží na každodenní život. </w:t>
      </w:r>
    </w:p>
    <w:p w14:paraId="3927FA3E" w14:textId="18FFFBA3" w:rsidR="0047587A" w:rsidRPr="007E689D" w:rsidRDefault="0047587A" w:rsidP="00E94840">
      <w:pPr>
        <w:pStyle w:val="ListParagraph"/>
        <w:numPr>
          <w:ilvl w:val="0"/>
          <w:numId w:val="11"/>
        </w:numPr>
        <w:jc w:val="both"/>
        <w:rPr>
          <w:rFonts w:eastAsiaTheme="minorEastAsia"/>
          <w:i/>
          <w:sz w:val="22"/>
          <w:szCs w:val="22"/>
        </w:rPr>
      </w:pPr>
      <w:r>
        <w:rPr>
          <w:b/>
          <w:sz w:val="22"/>
        </w:rPr>
        <w:t>Porozumění potřebě vyhodnocování rizik v oblasti duševního zdraví</w:t>
      </w:r>
      <w:r>
        <w:rPr>
          <w:sz w:val="22"/>
        </w:rPr>
        <w:t xml:space="preserve">, rozpoznávání včasných varovných příznaků potíží, sebepoškozování nebo rizika sebevraždy a navržení vhodných řešení. </w:t>
      </w:r>
    </w:p>
    <w:p w14:paraId="4DB7F0D1" w14:textId="77777777" w:rsidR="0047587A" w:rsidRPr="007E689D" w:rsidRDefault="0047587A" w:rsidP="00E94840">
      <w:pPr>
        <w:pStyle w:val="ListParagraph"/>
        <w:numPr>
          <w:ilvl w:val="0"/>
          <w:numId w:val="11"/>
        </w:numPr>
        <w:jc w:val="both"/>
        <w:rPr>
          <w:rFonts w:eastAsiaTheme="minorEastAsia"/>
          <w:i/>
          <w:iCs/>
          <w:sz w:val="22"/>
          <w:szCs w:val="22"/>
        </w:rPr>
      </w:pPr>
      <w:r>
        <w:rPr>
          <w:b/>
          <w:sz w:val="22"/>
        </w:rPr>
        <w:t>Zapojování se do psychoedukace založené na důkazech a podpory duševního zdraví</w:t>
      </w:r>
      <w:r>
        <w:rPr>
          <w:sz w:val="22"/>
        </w:rPr>
        <w:t xml:space="preserve">, snižování stigmat a zvyšování povědomí o problematice duševního zdraví v rámci vlastní profese. </w:t>
      </w:r>
    </w:p>
    <w:p w14:paraId="249E6907" w14:textId="575E9A96" w:rsidR="0047587A" w:rsidRPr="007E689D" w:rsidRDefault="0047587A" w:rsidP="00E94840">
      <w:pPr>
        <w:pStyle w:val="ListParagraph"/>
        <w:numPr>
          <w:ilvl w:val="0"/>
          <w:numId w:val="11"/>
        </w:numPr>
        <w:jc w:val="both"/>
        <w:rPr>
          <w:rFonts w:eastAsiaTheme="minorEastAsia"/>
          <w:i/>
          <w:sz w:val="22"/>
          <w:szCs w:val="22"/>
        </w:rPr>
      </w:pPr>
      <w:r>
        <w:rPr>
          <w:b/>
          <w:sz w:val="22"/>
        </w:rPr>
        <w:t>Upřednostňování péče o sebe a podpory kolegů</w:t>
      </w:r>
      <w:r>
        <w:rPr>
          <w:sz w:val="22"/>
        </w:rPr>
        <w:t xml:space="preserve">, rozpoznávání stresorů ohrožujících duševní zdraví na pracovišti a uplatňování strategií předcházejících vyhoření. </w:t>
      </w:r>
    </w:p>
    <w:p w14:paraId="6C3008FB" w14:textId="77777777" w:rsidR="0047587A" w:rsidRPr="007E689D" w:rsidRDefault="0047587A" w:rsidP="00E94840">
      <w:pPr>
        <w:pStyle w:val="ListParagraph"/>
        <w:numPr>
          <w:ilvl w:val="0"/>
          <w:numId w:val="11"/>
        </w:numPr>
        <w:jc w:val="both"/>
        <w:rPr>
          <w:rFonts w:eastAsiaTheme="minorEastAsia"/>
          <w:sz w:val="22"/>
          <w:szCs w:val="22"/>
        </w:rPr>
      </w:pPr>
      <w:r>
        <w:rPr>
          <w:b/>
          <w:sz w:val="22"/>
        </w:rPr>
        <w:t>Podpora přístupů orientovaných na zotavení</w:t>
      </w:r>
      <w:r>
        <w:rPr>
          <w:sz w:val="22"/>
        </w:rPr>
        <w:t>, podpora respektu, autonomie a sebeurčení.</w:t>
      </w:r>
      <w:r>
        <w:rPr>
          <w:i/>
          <w:sz w:val="22"/>
        </w:rPr>
        <w:t xml:space="preserve"> </w:t>
      </w:r>
    </w:p>
    <w:p w14:paraId="3B994A82" w14:textId="77777777" w:rsidR="0077007F" w:rsidRPr="00E94840" w:rsidRDefault="0077007F" w:rsidP="00E94840">
      <w:pPr>
        <w:rPr>
          <w:rFonts w:eastAsiaTheme="minorEastAsia"/>
          <w:sz w:val="22"/>
          <w:szCs w:val="22"/>
        </w:rPr>
      </w:pPr>
    </w:p>
    <w:p w14:paraId="09D5846A" w14:textId="77777777" w:rsidR="0047587A" w:rsidRPr="007E689D" w:rsidRDefault="0047587A" w:rsidP="00E94840">
      <w:r>
        <w:rPr>
          <w:b/>
        </w:rPr>
        <w:t>2. Rozvoj mezioborové spolupráce v oblasti duševního zdraví/komunikačních dovedností</w:t>
      </w:r>
    </w:p>
    <w:p w14:paraId="5F459A77" w14:textId="77777777" w:rsidR="0047587A" w:rsidRPr="007E689D" w:rsidRDefault="0047587A" w:rsidP="00E94840">
      <w:pPr>
        <w:pStyle w:val="ListParagraph"/>
        <w:numPr>
          <w:ilvl w:val="0"/>
          <w:numId w:val="9"/>
        </w:numPr>
        <w:spacing w:line="259" w:lineRule="auto"/>
        <w:jc w:val="both"/>
        <w:rPr>
          <w:rFonts w:eastAsiaTheme="minorEastAsia"/>
          <w:sz w:val="22"/>
          <w:szCs w:val="22"/>
        </w:rPr>
      </w:pPr>
      <w:r>
        <w:rPr>
          <w:b/>
          <w:sz w:val="22"/>
        </w:rPr>
        <w:t>Pochopení role různých oborů v péči o duševní zdraví</w:t>
      </w:r>
      <w:r>
        <w:rPr>
          <w:sz w:val="22"/>
        </w:rPr>
        <w:t xml:space="preserve">, místního systému péče a způsobů přístupu ke službám, včetně osvědčených postupů z jiných prostředí. </w:t>
      </w:r>
    </w:p>
    <w:p w14:paraId="0C43BDC5" w14:textId="185423D2" w:rsidR="0047587A" w:rsidRPr="007E689D" w:rsidRDefault="0047587A" w:rsidP="00E94840">
      <w:pPr>
        <w:pStyle w:val="ListParagraph"/>
        <w:numPr>
          <w:ilvl w:val="0"/>
          <w:numId w:val="9"/>
        </w:numPr>
        <w:spacing w:line="259" w:lineRule="auto"/>
        <w:jc w:val="both"/>
        <w:rPr>
          <w:rFonts w:eastAsiaTheme="minorEastAsia"/>
          <w:sz w:val="22"/>
          <w:szCs w:val="22"/>
        </w:rPr>
      </w:pPr>
      <w:r>
        <w:rPr>
          <w:b/>
          <w:sz w:val="22"/>
        </w:rPr>
        <w:t xml:space="preserve">Zajištění bezpečného, citlivého a efektivního doporučování </w:t>
      </w:r>
      <w:r>
        <w:rPr>
          <w:sz w:val="22"/>
        </w:rPr>
        <w:t xml:space="preserve">a zároveň pomáhání jednotlivcům při orientaci ve složitých systémech péče. </w:t>
      </w:r>
    </w:p>
    <w:p w14:paraId="1DD3EFAE" w14:textId="4072CB0F" w:rsidR="0047587A" w:rsidRPr="007E689D" w:rsidRDefault="0047587A" w:rsidP="00E94840">
      <w:pPr>
        <w:pStyle w:val="ListParagraph"/>
        <w:numPr>
          <w:ilvl w:val="0"/>
          <w:numId w:val="9"/>
        </w:numPr>
        <w:spacing w:line="259" w:lineRule="auto"/>
        <w:jc w:val="both"/>
        <w:rPr>
          <w:rFonts w:eastAsiaTheme="minorEastAsia"/>
          <w:sz w:val="22"/>
          <w:szCs w:val="22"/>
        </w:rPr>
      </w:pPr>
      <w:r>
        <w:rPr>
          <w:b/>
          <w:sz w:val="22"/>
        </w:rPr>
        <w:t xml:space="preserve">Účinná spolupráce </w:t>
      </w:r>
      <w:r>
        <w:rPr>
          <w:sz w:val="22"/>
        </w:rPr>
        <w:t xml:space="preserve">s odborníky a úřady mimo vlastní obor, aby byl zajištěn přístup k péči o duševní zdraví zaměřený na člověka a založený na spolupráci. </w:t>
      </w:r>
    </w:p>
    <w:p w14:paraId="669EBA21" w14:textId="77777777" w:rsidR="0047587A" w:rsidRPr="007E689D" w:rsidRDefault="0047587A" w:rsidP="00E94840">
      <w:pPr>
        <w:pStyle w:val="ListParagraph"/>
        <w:numPr>
          <w:ilvl w:val="0"/>
          <w:numId w:val="9"/>
        </w:numPr>
        <w:spacing w:line="259" w:lineRule="auto"/>
        <w:jc w:val="both"/>
        <w:rPr>
          <w:rFonts w:eastAsiaTheme="minorEastAsia"/>
          <w:sz w:val="22"/>
          <w:szCs w:val="22"/>
        </w:rPr>
      </w:pPr>
      <w:r>
        <w:rPr>
          <w:b/>
          <w:sz w:val="22"/>
        </w:rPr>
        <w:t xml:space="preserve">Přispívání ke zlepšení služeb v oblasti duševního zdraví </w:t>
      </w:r>
      <w:r>
        <w:rPr>
          <w:sz w:val="22"/>
        </w:rPr>
        <w:t xml:space="preserve">podporou spolupráce mezi poskytovateli, sdílením osvědčených postupů a navrhováním zlepšení v oblasti prevence a péče. </w:t>
      </w:r>
    </w:p>
    <w:p w14:paraId="72576E9C" w14:textId="77777777" w:rsidR="0047587A" w:rsidRPr="007E689D" w:rsidRDefault="0047587A" w:rsidP="00CF3231">
      <w:pPr>
        <w:spacing w:before="240"/>
      </w:pPr>
      <w:r>
        <w:rPr>
          <w:b/>
        </w:rPr>
        <w:t>3. Cíle průřezového školení: Posílení systémového myšlení a udržitelných postupů v oblasti duševního zdraví</w:t>
      </w:r>
    </w:p>
    <w:p w14:paraId="1F3B42B9" w14:textId="0DF37873" w:rsidR="0047587A" w:rsidRPr="007E689D" w:rsidRDefault="0047587A" w:rsidP="00E94840">
      <w:pPr>
        <w:pStyle w:val="ListParagraph"/>
        <w:numPr>
          <w:ilvl w:val="0"/>
          <w:numId w:val="8"/>
        </w:numPr>
        <w:spacing w:after="240"/>
        <w:jc w:val="both"/>
        <w:rPr>
          <w:rFonts w:eastAsia="Calibri" w:cs="Calibri"/>
          <w:sz w:val="22"/>
          <w:szCs w:val="22"/>
        </w:rPr>
      </w:pPr>
      <w:r>
        <w:rPr>
          <w:b/>
          <w:sz w:val="22"/>
        </w:rPr>
        <w:t>Uplatňování systémového myšlení</w:t>
      </w:r>
      <w:r>
        <w:rPr>
          <w:sz w:val="22"/>
        </w:rPr>
        <w:t xml:space="preserve"> pro pochopení vzájemné provázanosti služeb podpory duševního zdraví napříč různými odvětvími.</w:t>
      </w:r>
    </w:p>
    <w:p w14:paraId="3F7B63FC" w14:textId="4A753211" w:rsidR="0047587A" w:rsidRPr="007E689D" w:rsidRDefault="0047587A" w:rsidP="00E94840">
      <w:pPr>
        <w:pStyle w:val="ListParagraph"/>
        <w:numPr>
          <w:ilvl w:val="0"/>
          <w:numId w:val="8"/>
        </w:numPr>
        <w:spacing w:before="240" w:after="240"/>
        <w:jc w:val="both"/>
        <w:rPr>
          <w:rFonts w:eastAsia="Calibri" w:cs="Calibri"/>
          <w:sz w:val="22"/>
          <w:szCs w:val="22"/>
        </w:rPr>
      </w:pPr>
      <w:r>
        <w:rPr>
          <w:b/>
          <w:sz w:val="22"/>
        </w:rPr>
        <w:t xml:space="preserve">Identifikace příležitostí </w:t>
      </w:r>
      <w:r>
        <w:rPr>
          <w:sz w:val="22"/>
        </w:rPr>
        <w:t xml:space="preserve">pro budování kapacit a průběžné vzdělávání s cílem zajistit dlouhodobé zlepšování péče o duševní zdraví. </w:t>
      </w:r>
    </w:p>
    <w:p w14:paraId="7BB79DE6" w14:textId="33C8BC9C" w:rsidR="0047587A" w:rsidRPr="007E689D" w:rsidRDefault="0047587A" w:rsidP="00E94840">
      <w:pPr>
        <w:pStyle w:val="ListParagraph"/>
        <w:numPr>
          <w:ilvl w:val="0"/>
          <w:numId w:val="8"/>
        </w:numPr>
        <w:spacing w:before="240" w:after="240" w:line="259" w:lineRule="auto"/>
        <w:jc w:val="both"/>
        <w:rPr>
          <w:rFonts w:eastAsia="Calibri" w:cs="Calibri"/>
          <w:sz w:val="22"/>
          <w:szCs w:val="22"/>
        </w:rPr>
      </w:pPr>
      <w:r>
        <w:rPr>
          <w:b/>
          <w:sz w:val="22"/>
        </w:rPr>
        <w:t xml:space="preserve">Podpora odborníků </w:t>
      </w:r>
      <w:r>
        <w:rPr>
          <w:sz w:val="22"/>
        </w:rPr>
        <w:t xml:space="preserve">pro pochopení, jak mohou ze své role a na základě svých odborných znalostí prosazovat opatření, která mají být přijata a podporována v různých odvětvích a službách. </w:t>
      </w:r>
    </w:p>
    <w:p w14:paraId="4E317B36" w14:textId="77777777" w:rsidR="0047587A" w:rsidRPr="007E689D" w:rsidRDefault="0047587A" w:rsidP="522FA33A">
      <w:pPr>
        <w:spacing w:before="240"/>
        <w:rPr>
          <w:rFonts w:eastAsiaTheme="minorEastAsia"/>
          <w:b/>
          <w:bCs/>
        </w:rPr>
      </w:pPr>
      <w:r>
        <w:rPr>
          <w:b/>
        </w:rPr>
        <w:t>4. Posílení péče o sebe sama, odolnosti a týmové pohody</w:t>
      </w:r>
    </w:p>
    <w:p w14:paraId="5B50ADCB" w14:textId="4DAB5ECD" w:rsidR="0047587A" w:rsidRPr="007E689D" w:rsidRDefault="0047587A" w:rsidP="00E94840">
      <w:pPr>
        <w:pStyle w:val="ListParagraph"/>
        <w:numPr>
          <w:ilvl w:val="0"/>
          <w:numId w:val="10"/>
        </w:numPr>
        <w:jc w:val="both"/>
        <w:rPr>
          <w:rFonts w:eastAsiaTheme="minorEastAsia"/>
          <w:i/>
          <w:sz w:val="22"/>
          <w:szCs w:val="22"/>
        </w:rPr>
      </w:pPr>
      <w:r>
        <w:rPr>
          <w:b/>
          <w:sz w:val="22"/>
        </w:rPr>
        <w:t xml:space="preserve">Zavedení strategií péče o sebe sama, </w:t>
      </w:r>
      <w:r>
        <w:rPr>
          <w:sz w:val="22"/>
        </w:rPr>
        <w:t>zvládání stresu na pracovišti a sekundárního traumatu pro udržení odolnosti.</w:t>
      </w:r>
    </w:p>
    <w:p w14:paraId="0D69A2ED" w14:textId="35D0219C" w:rsidR="0047587A" w:rsidRPr="007E689D" w:rsidRDefault="0047587A" w:rsidP="00E94840">
      <w:pPr>
        <w:pStyle w:val="ListParagraph"/>
        <w:numPr>
          <w:ilvl w:val="0"/>
          <w:numId w:val="10"/>
        </w:numPr>
        <w:jc w:val="both"/>
        <w:rPr>
          <w:rFonts w:eastAsiaTheme="minorEastAsia"/>
          <w:i/>
          <w:sz w:val="22"/>
          <w:szCs w:val="22"/>
        </w:rPr>
      </w:pPr>
      <w:r>
        <w:rPr>
          <w:b/>
          <w:sz w:val="22"/>
        </w:rPr>
        <w:t>Podpora duševního zdraví kolegů</w:t>
      </w:r>
      <w:r>
        <w:rPr>
          <w:sz w:val="22"/>
        </w:rPr>
        <w:t>, rozpoznávání příznaků vyhoření a podpora kultury pohody na pracovišti.</w:t>
      </w:r>
    </w:p>
    <w:p w14:paraId="5A6F9633" w14:textId="758B8655" w:rsidR="003D3570" w:rsidRPr="00E94840" w:rsidRDefault="24791968" w:rsidP="4A1523FE">
      <w:pPr>
        <w:pStyle w:val="Heading2"/>
        <w:spacing w:after="240"/>
      </w:pPr>
      <w:bookmarkStart w:id="9" w:name="_Toc206577323"/>
      <w:r>
        <w:t>O tomto sešitě</w:t>
      </w:r>
      <w:bookmarkEnd w:id="9"/>
      <w:r>
        <w:t xml:space="preserve"> </w:t>
      </w:r>
    </w:p>
    <w:p w14:paraId="290DC5AB" w14:textId="01CA80D0" w:rsidR="004E5EB1" w:rsidRDefault="4EF412A2" w:rsidP="57108B51">
      <w:pPr>
        <w:spacing w:beforeAutospacing="1" w:after="240" w:line="259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hAnsi="Calibri"/>
          <w:color w:val="000000" w:themeColor="text1"/>
          <w:sz w:val="22"/>
        </w:rPr>
        <w:t>Tento pracovní sešit poskytuje bližší informace v rámci školení a může se použít k poznámkám a úvahám. Je strukturován do několika modulů. Na konci každého modulu budete mít prostor pro poznámky a úvahy, najdete zde tři hlavní otázky k zamyšlení vycházející z obsahu modulu a prostor pro poznámky o hlavních poznatcích a závěrech z modulu, případů a skupinových diskusí. K této příručce obdržíte po skončení školení brožuru s různými případy a návodnými otázkami, které mají podnítit mezioborovou spolupráci a řešení problémů. Na konci tohoto pracovního sešitu najdete obecné a na konkrétních případech založené návodné otázky ke kompetencím, které Vám pomohou při budoucí multidisciplinární spolupráci (příloha 1). Dále zde najdete zdroje, které můžete využít pro další vzdělávání (příloha 2).</w:t>
      </w:r>
    </w:p>
    <w:p w14:paraId="0E347E9F" w14:textId="77777777" w:rsidR="004E5EB1" w:rsidRDefault="004E5EB1" w:rsidP="00E94840">
      <w:pPr>
        <w:spacing w:beforeAutospacing="1" w:after="240" w:line="259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6B769D0A" w14:textId="1CE42A0E" w:rsidR="004E5EB1" w:rsidRPr="004E5EB1" w:rsidRDefault="24791968" w:rsidP="004E5EB1">
      <w:pPr>
        <w:spacing w:beforeAutospacing="1" w:after="240" w:line="259" w:lineRule="auto"/>
        <w:jc w:val="both"/>
        <w:rPr>
          <w:rFonts w:eastAsia="Times New Roman"/>
          <w:b/>
          <w:bCs/>
          <w:sz w:val="22"/>
          <w:szCs w:val="22"/>
        </w:rPr>
      </w:pPr>
      <w:r>
        <w:rPr>
          <w:b/>
          <w:sz w:val="22"/>
        </w:rPr>
        <w:lastRenderedPageBreak/>
        <w:t>Návodné otázky založené na kompetencích</w:t>
      </w:r>
    </w:p>
    <w:p w14:paraId="533E50B8" w14:textId="7265324E" w:rsidR="0958B526" w:rsidRDefault="0958B526" w:rsidP="615B5104">
      <w:pPr>
        <w:spacing w:after="160"/>
        <w:rPr>
          <w:rFonts w:ascii="Calibri" w:eastAsia="Calibri" w:hAnsi="Calibri" w:cs="Calibri"/>
          <w:color w:val="D13438"/>
          <w:sz w:val="22"/>
          <w:szCs w:val="22"/>
        </w:rPr>
      </w:pPr>
      <w:r>
        <w:rPr>
          <w:rFonts w:ascii="Calibri" w:hAnsi="Calibri"/>
          <w:b/>
          <w:color w:val="000000" w:themeColor="text1"/>
          <w:sz w:val="22"/>
        </w:rPr>
        <w:t>Obecné, univerzálně použitelné návodné otázky založené na kompetencích</w:t>
      </w:r>
    </w:p>
    <w:p w14:paraId="68D5ECAA" w14:textId="6D6DE795" w:rsidR="0958B526" w:rsidRDefault="0958B526" w:rsidP="615B5104">
      <w:pPr>
        <w:jc w:val="both"/>
        <w:rPr>
          <w:rFonts w:ascii="Calibri" w:eastAsia="Calibri" w:hAnsi="Calibri" w:cs="Calibri"/>
          <w:color w:val="000000" w:themeColor="text1"/>
        </w:rPr>
      </w:pPr>
      <w:r>
        <w:rPr>
          <w:rFonts w:ascii="Calibri" w:hAnsi="Calibri"/>
          <w:color w:val="000000" w:themeColor="text1"/>
          <w:sz w:val="22"/>
        </w:rPr>
        <w:t>Tyto univerzálně použitelné otázky odpovídají 17 mezioborovým kompetencím, jako je kulturní pokora, péče založená na informacích o traumatu, komunikace a etické jednání. Jsou formulovány tak, aby pomohly odborníkům nakládat se soucitem, povědomím a efektivitou při prvním setkání s jakýmkoli člověkem (klientem, pacientem, uživatelem služby) - bez ohledu na kontext nebo zázemí. Mohou sloužit jako kompas pro zapojení se, porozumění a spolupráci napříč odvětvími.</w:t>
      </w:r>
    </w:p>
    <w:p w14:paraId="0292AD81" w14:textId="7C54A7B5" w:rsidR="615B5104" w:rsidRDefault="615B5104" w:rsidP="615B5104">
      <w:pPr>
        <w:jc w:val="both"/>
        <w:rPr>
          <w:rFonts w:ascii="Calibri" w:eastAsia="Calibri" w:hAnsi="Calibri" w:cs="Calibri"/>
          <w:color w:val="000000" w:themeColor="text1"/>
        </w:rPr>
      </w:pPr>
    </w:p>
    <w:p w14:paraId="00A7770B" w14:textId="5FF5FF00" w:rsidR="003D3570" w:rsidRDefault="00332B0D" w:rsidP="615B5104">
      <w:pPr>
        <w:jc w:val="both"/>
        <w:rPr>
          <w:rFonts w:ascii="Calibri" w:eastAsia="Calibri" w:hAnsi="Calibri" w:cs="Calibri"/>
          <w:color w:val="000000" w:themeColor="text1"/>
        </w:rPr>
      </w:pPr>
      <w:r>
        <w:rPr>
          <w:rFonts w:ascii="Calibri" w:hAnsi="Calibri"/>
          <w:color w:val="000000" w:themeColor="text1"/>
          <w:sz w:val="22"/>
        </w:rPr>
        <w:t>Jazyk je navržen tak, aby byl srozumitelný a přístupný napříč odvětvími a aby odpovídal potřebám odborníků v oblasti sociální práce, zdravotní péče, duševního zdraví, vzdělávání a dalších příslušných oborů, a to v souladu se specifickými potřebami cílových skupin.</w:t>
      </w:r>
      <w:r>
        <w:rPr>
          <w:rFonts w:ascii="Calibri" w:hAnsi="Calibri"/>
          <w:color w:val="0078D4"/>
          <w:sz w:val="22"/>
          <w:u w:val="single"/>
        </w:rPr>
        <w:t xml:space="preserve"> </w:t>
      </w:r>
      <w:r>
        <w:rPr>
          <w:rFonts w:ascii="Calibri" w:hAnsi="Calibri"/>
          <w:color w:val="000000" w:themeColor="text1"/>
          <w:sz w:val="22"/>
        </w:rPr>
        <w:t>Hlavní otázky budou:</w:t>
      </w:r>
    </w:p>
    <w:p w14:paraId="2FE767E2" w14:textId="477B5C3A" w:rsidR="003D3570" w:rsidRDefault="24791968" w:rsidP="615B5104">
      <w:pPr>
        <w:pStyle w:val="ListParagraph"/>
        <w:numPr>
          <w:ilvl w:val="0"/>
          <w:numId w:val="43"/>
        </w:numPr>
        <w:spacing w:afterAutospacing="1"/>
        <w:jc w:val="both"/>
        <w:rPr>
          <w:rFonts w:ascii="Calibri" w:eastAsia="Calibri" w:hAnsi="Calibri" w:cs="Calibri"/>
          <w:color w:val="D13438"/>
        </w:rPr>
      </w:pPr>
      <w:r>
        <w:rPr>
          <w:rFonts w:ascii="Calibri" w:hAnsi="Calibri"/>
          <w:color w:val="000000" w:themeColor="text1"/>
          <w:sz w:val="22"/>
        </w:rPr>
        <w:t>Podpora mezioborového myšlení a empatie</w:t>
      </w:r>
    </w:p>
    <w:p w14:paraId="7FC916D0" w14:textId="27848DD5" w:rsidR="003D3570" w:rsidRDefault="24791968" w:rsidP="615B5104">
      <w:pPr>
        <w:pStyle w:val="ListParagraph"/>
        <w:numPr>
          <w:ilvl w:val="0"/>
          <w:numId w:val="43"/>
        </w:numPr>
        <w:spacing w:beforeAutospacing="1" w:afterAutospacing="1"/>
        <w:jc w:val="both"/>
        <w:rPr>
          <w:rFonts w:ascii="Calibri" w:eastAsia="Calibri" w:hAnsi="Calibri" w:cs="Calibri"/>
          <w:color w:val="D13438"/>
        </w:rPr>
      </w:pPr>
      <w:r>
        <w:rPr>
          <w:rFonts w:ascii="Calibri" w:hAnsi="Calibri"/>
          <w:color w:val="000000" w:themeColor="text1"/>
          <w:sz w:val="22"/>
        </w:rPr>
        <w:t>Propojení odborných sil se zaměřením na spolupráci</w:t>
      </w:r>
    </w:p>
    <w:p w14:paraId="71A369DA" w14:textId="49D76E48" w:rsidR="003D3570" w:rsidRDefault="24791968" w:rsidP="615B5104">
      <w:pPr>
        <w:pStyle w:val="ListParagraph"/>
        <w:numPr>
          <w:ilvl w:val="0"/>
          <w:numId w:val="43"/>
        </w:numPr>
        <w:spacing w:beforeAutospacing="1" w:afterAutospacing="1"/>
        <w:jc w:val="both"/>
        <w:rPr>
          <w:rFonts w:ascii="Calibri" w:eastAsia="Calibri" w:hAnsi="Calibri" w:cs="Calibri"/>
          <w:color w:val="000000" w:themeColor="text1"/>
        </w:rPr>
      </w:pPr>
      <w:r>
        <w:rPr>
          <w:rFonts w:ascii="Calibri" w:hAnsi="Calibri"/>
          <w:color w:val="000000" w:themeColor="text1"/>
          <w:sz w:val="22"/>
        </w:rPr>
        <w:t>Pomoc účastníkům identifikovat potřeby, překážky a silné stránky</w:t>
      </w:r>
    </w:p>
    <w:p w14:paraId="4F1942ED" w14:textId="7980662F" w:rsidR="003D3570" w:rsidRDefault="24791968" w:rsidP="615B5104">
      <w:pPr>
        <w:pStyle w:val="ListParagraph"/>
        <w:numPr>
          <w:ilvl w:val="0"/>
          <w:numId w:val="43"/>
        </w:numPr>
        <w:spacing w:beforeAutospacing="1" w:afterAutospacing="1"/>
        <w:jc w:val="both"/>
        <w:rPr>
          <w:rFonts w:ascii="Calibri" w:eastAsia="Calibri" w:hAnsi="Calibri" w:cs="Calibri"/>
          <w:color w:val="D13438"/>
        </w:rPr>
      </w:pPr>
      <w:r>
        <w:rPr>
          <w:rFonts w:ascii="Calibri" w:hAnsi="Calibri"/>
          <w:color w:val="000000" w:themeColor="text1"/>
          <w:sz w:val="22"/>
        </w:rPr>
        <w:t>Pohotové praktické a etické úvahy</w:t>
      </w:r>
    </w:p>
    <w:p w14:paraId="7453AACF" w14:textId="1F34C228" w:rsidR="522FA33A" w:rsidRPr="004E5EB1" w:rsidDel="004A1705" w:rsidRDefault="24791968" w:rsidP="004E5EB1">
      <w:pPr>
        <w:pStyle w:val="ListParagraph"/>
        <w:numPr>
          <w:ilvl w:val="0"/>
          <w:numId w:val="43"/>
        </w:numPr>
        <w:spacing w:beforeAutospacing="1" w:afterAutospacing="1"/>
        <w:jc w:val="both"/>
        <w:rPr>
          <w:rFonts w:ascii="Calibri" w:eastAsia="Calibri" w:hAnsi="Calibri" w:cs="Calibri"/>
          <w:color w:val="D13438"/>
        </w:rPr>
      </w:pPr>
      <w:r>
        <w:rPr>
          <w:rFonts w:ascii="Calibri" w:hAnsi="Calibri"/>
          <w:color w:val="000000" w:themeColor="text1"/>
          <w:sz w:val="22"/>
        </w:rPr>
        <w:t>Sladění se 17 kompetencemi, se kterými se pracovalo</w:t>
      </w:r>
    </w:p>
    <w:p w14:paraId="4EDB5F96" w14:textId="07565672" w:rsidR="003D3570" w:rsidRPr="00E94840" w:rsidRDefault="24791968" w:rsidP="615B5104">
      <w:pPr>
        <w:spacing w:after="160"/>
        <w:rPr>
          <w:rFonts w:ascii="Calibri" w:eastAsia="Calibri" w:hAnsi="Calibri" w:cs="Calibri"/>
          <w:color w:val="D13438"/>
          <w:sz w:val="22"/>
          <w:szCs w:val="22"/>
        </w:rPr>
      </w:pPr>
      <w:r>
        <w:rPr>
          <w:rFonts w:ascii="Calibri" w:hAnsi="Calibri"/>
          <w:b/>
          <w:color w:val="000000" w:themeColor="text1"/>
          <w:sz w:val="22"/>
        </w:rPr>
        <w:t>Návodné otázky ke konkrétnímu případu založené na kompetencích</w:t>
      </w:r>
    </w:p>
    <w:p w14:paraId="1A41F85E" w14:textId="77777777" w:rsidR="004E5EB1" w:rsidRDefault="0958B526" w:rsidP="615B5104">
      <w:pPr>
        <w:spacing w:before="240" w:afterAutospacing="1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hAnsi="Calibri"/>
          <w:color w:val="000000" w:themeColor="text1"/>
          <w:sz w:val="22"/>
        </w:rPr>
        <w:t>Každý případ v tomto sešitě je doplněn promyšleným souborem návodných otázek, které podporují reflektivní praxi a interdisciplinární analýzu. Tyto otázky jsou sestaveny ze dvou vzájemně se doplňujících částí:</w:t>
      </w:r>
    </w:p>
    <w:p w14:paraId="676510BD" w14:textId="782E10A8" w:rsidR="0958B526" w:rsidRDefault="0958B526" w:rsidP="615B5104">
      <w:pPr>
        <w:spacing w:before="240" w:afterAutospacing="1"/>
        <w:rPr>
          <w:rFonts w:ascii="Calibri" w:eastAsia="Calibri" w:hAnsi="Calibri" w:cs="Calibri"/>
          <w:color w:val="D13438"/>
        </w:rPr>
      </w:pPr>
      <w:r>
        <w:rPr>
          <w:rFonts w:ascii="Calibri" w:hAnsi="Calibri"/>
          <w:color w:val="000000" w:themeColor="text1"/>
          <w:sz w:val="22"/>
          <w:u w:val="single"/>
        </w:rPr>
        <w:t>Obecná návodná otázka (1 na případ):</w:t>
      </w:r>
    </w:p>
    <w:p w14:paraId="4A1B429A" w14:textId="1ADE46CA" w:rsidR="0958B526" w:rsidRDefault="0958B526" w:rsidP="615B5104">
      <w:pPr>
        <w:spacing w:before="240" w:afterAutospacing="1"/>
        <w:rPr>
          <w:rFonts w:ascii="Calibri" w:eastAsia="Calibri" w:hAnsi="Calibri" w:cs="Calibri"/>
          <w:color w:val="000000" w:themeColor="text1"/>
        </w:rPr>
      </w:pPr>
      <w:r>
        <w:rPr>
          <w:rFonts w:ascii="Calibri" w:hAnsi="Calibri"/>
          <w:color w:val="000000" w:themeColor="text1"/>
          <w:sz w:val="22"/>
        </w:rPr>
        <w:t>Široká, otevřená otázka, která má účastníky podnítit k tomu, aby zvážili situaci jednotlivce z komplexního hlediska. Tato otázka slouží jako výchozí bod pro soucitné dotazování a vzájemné porozumění.</w:t>
      </w:r>
    </w:p>
    <w:p w14:paraId="6DAAD303" w14:textId="129EE16A" w:rsidR="7FE4E431" w:rsidRDefault="7FE4E431" w:rsidP="615B5104">
      <w:pPr>
        <w:spacing w:before="240" w:afterAutospacing="1"/>
        <w:rPr>
          <w:rFonts w:ascii="Calibri" w:eastAsia="Calibri" w:hAnsi="Calibri" w:cs="Calibri"/>
          <w:color w:val="000000" w:themeColor="text1"/>
        </w:rPr>
      </w:pPr>
      <w:r>
        <w:rPr>
          <w:rFonts w:ascii="Calibri" w:hAnsi="Calibri"/>
          <w:color w:val="000000" w:themeColor="text1"/>
          <w:sz w:val="22"/>
          <w:u w:val="single"/>
        </w:rPr>
        <w:t xml:space="preserve">Návodné otázky ke konkrétním případům založené na kompetencích (1 pro každou kompetenci, celkem 17): </w:t>
      </w:r>
    </w:p>
    <w:p w14:paraId="15F8B8E2" w14:textId="369748D2" w:rsidR="0958B526" w:rsidRDefault="0958B526" w:rsidP="615B5104">
      <w:pPr>
        <w:spacing w:before="240" w:afterAutospacing="1"/>
        <w:rPr>
          <w:rFonts w:ascii="Calibri" w:eastAsia="Calibri" w:hAnsi="Calibri" w:cs="Calibri"/>
          <w:color w:val="0078D4"/>
        </w:rPr>
      </w:pPr>
      <w:r>
        <w:rPr>
          <w:rFonts w:ascii="Calibri" w:hAnsi="Calibri"/>
          <w:color w:val="000000" w:themeColor="text1"/>
          <w:sz w:val="22"/>
        </w:rPr>
        <w:t>Řada cílených otázek, z nichž každá vychází z konkrétní mezioborové kompetence. Tyto otázky jsou sestaveny tak, aby účastníkům pomohly využít nabytých znalostí a dovedností u konkrétního případu a prohloubily jejich schopnost promyšleně a účinně reagovat na potřeby určité osoby.</w:t>
      </w:r>
      <w:r>
        <w:rPr>
          <w:rFonts w:ascii="Calibri" w:hAnsi="Calibri"/>
          <w:color w:val="0078D4"/>
          <w:sz w:val="22"/>
          <w:u w:val="single"/>
        </w:rPr>
        <w:t xml:space="preserve"> </w:t>
      </w:r>
    </w:p>
    <w:p w14:paraId="67827E22" w14:textId="743A4F89" w:rsidR="0958B526" w:rsidRDefault="0958B526" w:rsidP="615B5104">
      <w:pPr>
        <w:spacing w:before="240" w:afterAutospacing="1"/>
        <w:rPr>
          <w:rFonts w:ascii="Calibri" w:eastAsia="Calibri" w:hAnsi="Calibri" w:cs="Calibri"/>
          <w:color w:val="D13438"/>
        </w:rPr>
      </w:pPr>
      <w:r>
        <w:rPr>
          <w:rFonts w:ascii="Calibri" w:hAnsi="Calibri"/>
          <w:color w:val="000000" w:themeColor="text1"/>
          <w:sz w:val="22"/>
        </w:rPr>
        <w:t>Otázky týkající se konkrétních případů i univerzálně použitelné otázky založené na kompetencích jsou otevřené, praktické a strukturované tak, aby podněcovaly k zamyšlení a myšlení zaměřenému na nalezení řešení.</w:t>
      </w:r>
    </w:p>
    <w:p w14:paraId="55AAB846" w14:textId="5C45F492" w:rsidR="0958B526" w:rsidRDefault="0958B526" w:rsidP="615B5104">
      <w:pPr>
        <w:rPr>
          <w:rFonts w:ascii="Calibri" w:eastAsia="Calibri" w:hAnsi="Calibri" w:cs="Calibri"/>
          <w:color w:val="000000" w:themeColor="text1"/>
        </w:rPr>
      </w:pPr>
      <w:r>
        <w:rPr>
          <w:rFonts w:ascii="Calibri" w:hAnsi="Calibri"/>
          <w:color w:val="000000" w:themeColor="text1"/>
          <w:sz w:val="22"/>
        </w:rPr>
        <w:t>Návodné otázky založené na kompetencích jsou v přímém souladu s Rámcem pyramidy mezioborových kompetencí v oblasti duševního zdraví.</w:t>
      </w:r>
    </w:p>
    <w:p w14:paraId="562AFE6E" w14:textId="6D33CE2A" w:rsidR="615B5104" w:rsidRPr="00E94840" w:rsidRDefault="615B5104" w:rsidP="615B5104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464EDF63" w14:textId="77777777" w:rsidR="006757D7" w:rsidRDefault="006757D7">
      <w:pPr>
        <w:rPr>
          <w:rFonts w:eastAsiaTheme="majorEastAsia" w:cstheme="majorBidi"/>
          <w:b/>
          <w:bCs/>
          <w:color w:val="1D869C" w:themeColor="accent1"/>
          <w:sz w:val="32"/>
          <w:szCs w:val="32"/>
        </w:rPr>
      </w:pPr>
      <w:r>
        <w:br w:type="page"/>
      </w:r>
    </w:p>
    <w:p w14:paraId="2211A30A" w14:textId="6F590CD9" w:rsidR="003D3570" w:rsidRPr="00E94840" w:rsidRDefault="4C8FE193" w:rsidP="00E94840">
      <w:pPr>
        <w:pStyle w:val="Heading1"/>
        <w:spacing w:afterAutospacing="1" w:line="259" w:lineRule="auto"/>
        <w:jc w:val="both"/>
        <w:rPr>
          <w:rFonts w:eastAsia="Calibri" w:cs="Calibri"/>
          <w:sz w:val="22"/>
          <w:szCs w:val="22"/>
        </w:rPr>
      </w:pPr>
      <w:bookmarkStart w:id="10" w:name="_Toc206577324"/>
      <w:r>
        <w:lastRenderedPageBreak/>
        <w:t>Podrobnosti o školení</w:t>
      </w:r>
      <w:bookmarkEnd w:id="10"/>
    </w:p>
    <w:p w14:paraId="0065DB74" w14:textId="4DA1B9AD" w:rsidR="003D3570" w:rsidRPr="007E689D" w:rsidRDefault="003D3570" w:rsidP="4A1523FE">
      <w:pPr>
        <w:pStyle w:val="Heading2"/>
        <w:spacing w:after="240"/>
        <w:rPr>
          <w:rFonts w:eastAsia="Calibri" w:cs="Calibri"/>
        </w:rPr>
      </w:pPr>
      <w:bookmarkStart w:id="11" w:name="_Toc206577325"/>
      <w:r>
        <w:t>Struktura školení a denní rozvrh</w:t>
      </w:r>
      <w:bookmarkEnd w:id="11"/>
    </w:p>
    <w:p w14:paraId="5EA09FBF" w14:textId="77777777" w:rsidR="003D3570" w:rsidRPr="007E689D" w:rsidRDefault="003D3570" w:rsidP="003D3570">
      <w:pPr>
        <w:spacing w:after="160"/>
        <w:rPr>
          <w:rFonts w:eastAsia="Calibri" w:cs="Calibri"/>
          <w:b/>
          <w:bCs/>
          <w:color w:val="000000" w:themeColor="text1"/>
        </w:rPr>
      </w:pPr>
      <w:r>
        <w:rPr>
          <w:b/>
          <w:color w:val="000000" w:themeColor="text1"/>
        </w:rPr>
        <w:t>Základní školení (2 dny)</w:t>
      </w:r>
    </w:p>
    <w:p w14:paraId="531D3B7A" w14:textId="7A31B914" w:rsidR="003D3570" w:rsidRPr="007E689D" w:rsidRDefault="003D3570" w:rsidP="0047587A">
      <w:pPr>
        <w:rPr>
          <w:rFonts w:eastAsia="Calibri" w:cs="Calibri"/>
          <w:b/>
          <w:bCs/>
          <w:color w:val="000000" w:themeColor="text1"/>
        </w:rPr>
      </w:pPr>
      <w:r>
        <w:rPr>
          <w:b/>
          <w:color w:val="000000" w:themeColor="text1"/>
        </w:rPr>
        <w:t>Den 1</w:t>
      </w:r>
    </w:p>
    <w:p w14:paraId="237F9E6C" w14:textId="77777777" w:rsidR="003D3570" w:rsidRPr="007E689D" w:rsidRDefault="003D3570" w:rsidP="0071352C">
      <w:pPr>
        <w:pStyle w:val="ListParagraph"/>
        <w:numPr>
          <w:ilvl w:val="0"/>
          <w:numId w:val="5"/>
        </w:numPr>
        <w:rPr>
          <w:rFonts w:eastAsia="Calibri" w:cs="Calibri"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</w:rPr>
        <w:t>Modul 1:</w:t>
      </w:r>
      <w:r>
        <w:rPr>
          <w:color w:val="000000" w:themeColor="text1"/>
          <w:sz w:val="22"/>
        </w:rPr>
        <w:t xml:space="preserve"> Představení a příprava na potřeby a nedostatky v oblasti duševního zdraví</w:t>
      </w:r>
    </w:p>
    <w:p w14:paraId="71ED6CAC" w14:textId="77777777" w:rsidR="003D3570" w:rsidRPr="007E689D" w:rsidRDefault="003D3570" w:rsidP="0071352C">
      <w:pPr>
        <w:pStyle w:val="ListParagraph"/>
        <w:numPr>
          <w:ilvl w:val="0"/>
          <w:numId w:val="5"/>
        </w:numPr>
        <w:rPr>
          <w:rFonts w:eastAsia="Calibri" w:cs="Calibri"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</w:rPr>
        <w:t>Modul 2:</w:t>
      </w:r>
      <w:r>
        <w:rPr>
          <w:color w:val="000000" w:themeColor="text1"/>
          <w:sz w:val="22"/>
        </w:rPr>
        <w:t xml:space="preserve"> Multidisciplinární přístup a základní dovednosti v oblasti pomoci</w:t>
      </w:r>
    </w:p>
    <w:p w14:paraId="3C6F01B7" w14:textId="77777777" w:rsidR="003D3570" w:rsidRPr="007E689D" w:rsidRDefault="003D3570" w:rsidP="0071352C">
      <w:pPr>
        <w:pStyle w:val="ListParagraph"/>
        <w:numPr>
          <w:ilvl w:val="0"/>
          <w:numId w:val="5"/>
        </w:numPr>
        <w:rPr>
          <w:rFonts w:eastAsia="Calibri" w:cs="Calibri"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</w:rPr>
        <w:t>Modul 3:</w:t>
      </w:r>
      <w:r>
        <w:rPr>
          <w:color w:val="000000" w:themeColor="text1"/>
          <w:sz w:val="22"/>
        </w:rPr>
        <w:t xml:space="preserve"> Gramotnost v oblasti duševního zdraví a porozumění rizikovým faktorům</w:t>
      </w:r>
    </w:p>
    <w:p w14:paraId="09A18D72" w14:textId="77777777" w:rsidR="003D3570" w:rsidRPr="007E689D" w:rsidRDefault="003D3570" w:rsidP="0071352C">
      <w:pPr>
        <w:pStyle w:val="ListParagraph"/>
        <w:numPr>
          <w:ilvl w:val="0"/>
          <w:numId w:val="5"/>
        </w:numPr>
        <w:rPr>
          <w:rFonts w:eastAsia="Calibri" w:cs="Calibri"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</w:rPr>
        <w:t>Modul 4:</w:t>
      </w:r>
      <w:r>
        <w:rPr>
          <w:color w:val="000000" w:themeColor="text1"/>
          <w:sz w:val="22"/>
        </w:rPr>
        <w:t xml:space="preserve"> Hodnocení rizik a rolí v časné intervenci</w:t>
      </w:r>
    </w:p>
    <w:p w14:paraId="15BBF83A" w14:textId="77777777" w:rsidR="003D3570" w:rsidRPr="007E689D" w:rsidRDefault="003D3570" w:rsidP="003D3570">
      <w:pPr>
        <w:pStyle w:val="ListParagraph"/>
        <w:rPr>
          <w:rFonts w:eastAsia="Calibri" w:cs="Calibri"/>
          <w:color w:val="000000" w:themeColor="text1"/>
        </w:rPr>
      </w:pPr>
    </w:p>
    <w:p w14:paraId="672E8A2E" w14:textId="6096397D" w:rsidR="003D3570" w:rsidRPr="007E689D" w:rsidRDefault="003D3570" w:rsidP="0047587A">
      <w:pPr>
        <w:rPr>
          <w:rFonts w:eastAsia="Calibri" w:cs="Calibri"/>
          <w:b/>
          <w:bCs/>
          <w:color w:val="000000" w:themeColor="text1"/>
        </w:rPr>
      </w:pPr>
      <w:r>
        <w:rPr>
          <w:b/>
          <w:color w:val="000000" w:themeColor="text1"/>
        </w:rPr>
        <w:t>Den 2</w:t>
      </w:r>
    </w:p>
    <w:p w14:paraId="7F7800FE" w14:textId="77777777" w:rsidR="003D3570" w:rsidRPr="007E689D" w:rsidRDefault="003D3570" w:rsidP="0071352C">
      <w:pPr>
        <w:pStyle w:val="ListParagraph"/>
        <w:numPr>
          <w:ilvl w:val="0"/>
          <w:numId w:val="4"/>
        </w:numPr>
        <w:rPr>
          <w:rFonts w:eastAsia="Calibri" w:cs="Calibri"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</w:rPr>
        <w:t>Modul 5:</w:t>
      </w:r>
      <w:r>
        <w:rPr>
          <w:color w:val="000000" w:themeColor="text1"/>
          <w:sz w:val="22"/>
        </w:rPr>
        <w:t xml:space="preserve"> Orientace v širších systémech podpory a péče</w:t>
      </w:r>
    </w:p>
    <w:p w14:paraId="39CAFAE6" w14:textId="77777777" w:rsidR="003D3570" w:rsidRPr="007E689D" w:rsidRDefault="003D3570" w:rsidP="0071352C">
      <w:pPr>
        <w:pStyle w:val="ListParagraph"/>
        <w:numPr>
          <w:ilvl w:val="0"/>
          <w:numId w:val="4"/>
        </w:numPr>
        <w:rPr>
          <w:rFonts w:eastAsia="Calibri" w:cs="Calibri"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</w:rPr>
        <w:t>Modul 6:</w:t>
      </w:r>
      <w:r>
        <w:rPr>
          <w:color w:val="000000" w:themeColor="text1"/>
          <w:sz w:val="22"/>
        </w:rPr>
        <w:t xml:space="preserve"> Doporučování a pomoc jednotlivcům při orientaci v různých službách</w:t>
      </w:r>
    </w:p>
    <w:p w14:paraId="3B080F50" w14:textId="77777777" w:rsidR="003D3570" w:rsidRPr="007E689D" w:rsidRDefault="003D3570" w:rsidP="0071352C">
      <w:pPr>
        <w:pStyle w:val="ListParagraph"/>
        <w:numPr>
          <w:ilvl w:val="0"/>
          <w:numId w:val="4"/>
        </w:numPr>
        <w:rPr>
          <w:rFonts w:eastAsia="Calibri" w:cs="Calibri"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</w:rPr>
        <w:t>Modul 7:</w:t>
      </w:r>
      <w:r>
        <w:rPr>
          <w:color w:val="000000" w:themeColor="text1"/>
          <w:sz w:val="22"/>
        </w:rPr>
        <w:t xml:space="preserve"> Spolupráce s odborníky napříč odvětvími</w:t>
      </w:r>
    </w:p>
    <w:p w14:paraId="3F404E06" w14:textId="77777777" w:rsidR="003D3570" w:rsidRPr="007E689D" w:rsidRDefault="003D3570" w:rsidP="0071352C">
      <w:pPr>
        <w:pStyle w:val="ListParagraph"/>
        <w:numPr>
          <w:ilvl w:val="0"/>
          <w:numId w:val="4"/>
        </w:numPr>
        <w:rPr>
          <w:rFonts w:eastAsia="Calibri" w:cs="Calibri"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</w:rPr>
        <w:t>Modul 8:</w:t>
      </w:r>
      <w:r>
        <w:rPr>
          <w:color w:val="000000" w:themeColor="text1"/>
          <w:sz w:val="22"/>
        </w:rPr>
        <w:t xml:space="preserve"> Závěrečné úvahy a uplatňování poznatků na pracovištích účastníků</w:t>
      </w:r>
    </w:p>
    <w:p w14:paraId="73E2AD1F" w14:textId="77777777" w:rsidR="003D3570" w:rsidRPr="007E689D" w:rsidRDefault="003D3570" w:rsidP="0068228C"/>
    <w:p w14:paraId="12C30DBA" w14:textId="77777777" w:rsidR="0037527C" w:rsidRPr="00E94840" w:rsidRDefault="0037527C" w:rsidP="0047587A">
      <w:pPr>
        <w:rPr>
          <w:rFonts w:eastAsia="Calibri" w:cs="Calibri"/>
          <w:b/>
          <w:bCs/>
          <w:color w:val="000000" w:themeColor="text1"/>
        </w:rPr>
      </w:pPr>
      <w:r>
        <w:rPr>
          <w:b/>
          <w:color w:val="000000" w:themeColor="text1"/>
        </w:rPr>
        <w:t>Selektivní moduly</w:t>
      </w:r>
    </w:p>
    <w:p w14:paraId="5FF26273" w14:textId="77777777" w:rsidR="0037527C" w:rsidRPr="007E689D" w:rsidRDefault="0037527C" w:rsidP="0071352C">
      <w:pPr>
        <w:pStyle w:val="ListParagraph"/>
        <w:numPr>
          <w:ilvl w:val="0"/>
          <w:numId w:val="50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b/>
          <w:sz w:val="22"/>
        </w:rPr>
        <w:t>Selektivní základní modul 1:</w:t>
      </w:r>
      <w:r>
        <w:rPr>
          <w:rFonts w:ascii="Calibri" w:hAnsi="Calibri"/>
          <w:sz w:val="22"/>
        </w:rPr>
        <w:t xml:space="preserve"> Povědomí o kultuře a diverzitě</w:t>
      </w:r>
    </w:p>
    <w:p w14:paraId="70B7B35C" w14:textId="77777777" w:rsidR="0037527C" w:rsidRPr="007E689D" w:rsidRDefault="0037527C" w:rsidP="0071352C">
      <w:pPr>
        <w:pStyle w:val="ListParagraph"/>
        <w:numPr>
          <w:ilvl w:val="0"/>
          <w:numId w:val="50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b/>
          <w:sz w:val="22"/>
        </w:rPr>
        <w:t>Selektivní základní modul 2:</w:t>
      </w:r>
      <w:r>
        <w:rPr>
          <w:rFonts w:ascii="Calibri" w:hAnsi="Calibri"/>
          <w:sz w:val="22"/>
        </w:rPr>
        <w:t xml:space="preserve"> Dopad založený na důkazech</w:t>
      </w:r>
    </w:p>
    <w:p w14:paraId="5268CB9A" w14:textId="77777777" w:rsidR="0037527C" w:rsidRPr="007E689D" w:rsidRDefault="0037527C" w:rsidP="0071352C">
      <w:pPr>
        <w:pStyle w:val="ListParagraph"/>
        <w:numPr>
          <w:ilvl w:val="0"/>
          <w:numId w:val="50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b/>
          <w:sz w:val="22"/>
        </w:rPr>
        <w:t>Selektivní základní modul 3:</w:t>
      </w:r>
      <w:r>
        <w:rPr>
          <w:rFonts w:ascii="Calibri" w:hAnsi="Calibri"/>
          <w:sz w:val="22"/>
        </w:rPr>
        <w:t xml:space="preserve"> Podpora zotavení</w:t>
      </w:r>
    </w:p>
    <w:p w14:paraId="3AF23C3C" w14:textId="6C4BA277" w:rsidR="0037527C" w:rsidRPr="007E689D" w:rsidRDefault="0037527C" w:rsidP="0071352C">
      <w:pPr>
        <w:pStyle w:val="ListParagraph"/>
        <w:numPr>
          <w:ilvl w:val="0"/>
          <w:numId w:val="50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b/>
          <w:sz w:val="22"/>
        </w:rPr>
        <w:t>Selektivní základní modul 4:</w:t>
      </w:r>
      <w:r>
        <w:rPr>
          <w:rFonts w:ascii="Calibri" w:hAnsi="Calibri"/>
          <w:sz w:val="22"/>
        </w:rPr>
        <w:t xml:space="preserve"> Mezioborové hodnoty a etika</w:t>
      </w:r>
    </w:p>
    <w:p w14:paraId="5A1885A8" w14:textId="77777777" w:rsidR="003D3570" w:rsidRPr="007E689D" w:rsidRDefault="003D3570" w:rsidP="522FA33A">
      <w:pPr>
        <w:pStyle w:val="Heading2"/>
        <w:spacing w:after="240"/>
        <w:rPr>
          <w:rFonts w:eastAsia="Calibri" w:cs="Calibri"/>
          <w:b w:val="0"/>
          <w:bCs w:val="0"/>
        </w:rPr>
      </w:pPr>
      <w:bookmarkStart w:id="12" w:name="_Toc206577326"/>
      <w:r>
        <w:t>Metody a formát školení</w:t>
      </w:r>
      <w:bookmarkEnd w:id="12"/>
    </w:p>
    <w:p w14:paraId="79CC608F" w14:textId="77777777" w:rsidR="003D3570" w:rsidRPr="007E689D" w:rsidRDefault="003D3570" w:rsidP="003D3570">
      <w:pPr>
        <w:spacing w:after="160"/>
        <w:rPr>
          <w:rFonts w:eastAsia="Calibri" w:cs="Calibri"/>
          <w:color w:val="000000" w:themeColor="text1"/>
          <w:sz w:val="22"/>
          <w:szCs w:val="22"/>
        </w:rPr>
      </w:pPr>
      <w:r>
        <w:rPr>
          <w:color w:val="000000" w:themeColor="text1"/>
          <w:sz w:val="22"/>
        </w:rPr>
        <w:t xml:space="preserve">Toto školení je poskytováno prostřednictvím </w:t>
      </w:r>
      <w:r>
        <w:rPr>
          <w:b/>
          <w:color w:val="000000" w:themeColor="text1"/>
          <w:sz w:val="22"/>
        </w:rPr>
        <w:t>kombinovaného přístupu</w:t>
      </w:r>
      <w:r>
        <w:rPr>
          <w:color w:val="000000" w:themeColor="text1"/>
          <w:sz w:val="22"/>
        </w:rPr>
        <w:t>, který zahrnuje:</w:t>
      </w:r>
    </w:p>
    <w:p w14:paraId="30A148AF" w14:textId="77777777" w:rsidR="003D3570" w:rsidRPr="007E689D" w:rsidRDefault="003D3570" w:rsidP="0071352C">
      <w:pPr>
        <w:pStyle w:val="ListParagraph"/>
        <w:numPr>
          <w:ilvl w:val="0"/>
          <w:numId w:val="3"/>
        </w:numPr>
        <w:rPr>
          <w:rFonts w:eastAsia="Calibri" w:cs="Calibri"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</w:rPr>
        <w:t>Interaktivní workshopy</w:t>
      </w:r>
      <w:r>
        <w:rPr>
          <w:color w:val="000000" w:themeColor="text1"/>
          <w:sz w:val="22"/>
        </w:rPr>
        <w:t xml:space="preserve"> s diskusemi o konkrétních případech</w:t>
      </w:r>
    </w:p>
    <w:p w14:paraId="366E296E" w14:textId="77777777" w:rsidR="003D3570" w:rsidRPr="007E689D" w:rsidRDefault="003D3570" w:rsidP="0071352C">
      <w:pPr>
        <w:pStyle w:val="ListParagraph"/>
        <w:numPr>
          <w:ilvl w:val="0"/>
          <w:numId w:val="3"/>
        </w:numPr>
        <w:rPr>
          <w:rFonts w:eastAsia="Calibri" w:cs="Calibri"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</w:rPr>
        <w:t>Skupinové aktivity a hraní rolí</w:t>
      </w:r>
      <w:r>
        <w:rPr>
          <w:color w:val="000000" w:themeColor="text1"/>
          <w:sz w:val="22"/>
        </w:rPr>
        <w:t xml:space="preserve"> pro rozvoj praktických dovedností</w:t>
      </w:r>
    </w:p>
    <w:p w14:paraId="3B384238" w14:textId="77777777" w:rsidR="003D3570" w:rsidRPr="007E689D" w:rsidRDefault="003D3570" w:rsidP="0071352C">
      <w:pPr>
        <w:pStyle w:val="ListParagraph"/>
        <w:numPr>
          <w:ilvl w:val="0"/>
          <w:numId w:val="3"/>
        </w:numPr>
        <w:rPr>
          <w:rFonts w:eastAsia="Calibri" w:cs="Calibri"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</w:rPr>
        <w:t>Simulace reálných situací</w:t>
      </w:r>
      <w:r>
        <w:rPr>
          <w:color w:val="000000" w:themeColor="text1"/>
          <w:sz w:val="22"/>
        </w:rPr>
        <w:t xml:space="preserve"> pro podporu učení na základě zkušeností</w:t>
      </w:r>
    </w:p>
    <w:p w14:paraId="78512F57" w14:textId="77777777" w:rsidR="003D3570" w:rsidRPr="007E689D" w:rsidRDefault="003D3570" w:rsidP="0071352C">
      <w:pPr>
        <w:pStyle w:val="ListParagraph"/>
        <w:numPr>
          <w:ilvl w:val="0"/>
          <w:numId w:val="3"/>
        </w:numPr>
        <w:rPr>
          <w:rFonts w:eastAsia="Calibri" w:cs="Calibri"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</w:rPr>
        <w:t>Vzájemné učení</w:t>
      </w:r>
      <w:r>
        <w:rPr>
          <w:color w:val="000000" w:themeColor="text1"/>
          <w:sz w:val="22"/>
        </w:rPr>
        <w:t xml:space="preserve"> prostřednictvím strukturovaných diskusí a vytváření sítí</w:t>
      </w:r>
    </w:p>
    <w:p w14:paraId="5D920401" w14:textId="77777777" w:rsidR="003D3570" w:rsidRPr="007E689D" w:rsidRDefault="003D3570" w:rsidP="0071352C">
      <w:pPr>
        <w:pStyle w:val="ListParagraph"/>
        <w:numPr>
          <w:ilvl w:val="0"/>
          <w:numId w:val="3"/>
        </w:numPr>
        <w:rPr>
          <w:rFonts w:eastAsia="Calibri" w:cs="Calibri"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</w:rPr>
        <w:t>Digitální nástroje</w:t>
      </w:r>
      <w:r>
        <w:rPr>
          <w:color w:val="000000" w:themeColor="text1"/>
          <w:sz w:val="22"/>
        </w:rPr>
        <w:t xml:space="preserve"> (Mentimeter, Kahoot) pro online zapojení</w:t>
      </w:r>
    </w:p>
    <w:p w14:paraId="663C14A4" w14:textId="77777777" w:rsidR="003C3445" w:rsidRPr="007E689D" w:rsidRDefault="003C3445" w:rsidP="003D3570">
      <w:pPr>
        <w:spacing w:after="160"/>
        <w:rPr>
          <w:rFonts w:eastAsia="Calibri" w:cs="Calibri"/>
          <w:b/>
          <w:bCs/>
          <w:color w:val="000000" w:themeColor="text1"/>
          <w:sz w:val="18"/>
          <w:szCs w:val="18"/>
        </w:rPr>
      </w:pPr>
    </w:p>
    <w:p w14:paraId="4E369556" w14:textId="77777777" w:rsidR="003D3570" w:rsidRPr="007E689D" w:rsidRDefault="003D3570" w:rsidP="522FA33A">
      <w:pPr>
        <w:pStyle w:val="Heading2"/>
        <w:spacing w:before="0" w:after="240"/>
        <w:rPr>
          <w:rFonts w:eastAsia="Calibri" w:cs="Calibri"/>
          <w:b w:val="0"/>
          <w:bCs w:val="0"/>
        </w:rPr>
      </w:pPr>
      <w:bookmarkStart w:id="13" w:name="_Toc206577327"/>
      <w:r>
        <w:t>Školící zdroje a materiály</w:t>
      </w:r>
      <w:bookmarkEnd w:id="13"/>
    </w:p>
    <w:p w14:paraId="1F0BD5D7" w14:textId="10ABD477" w:rsidR="003D3570" w:rsidRPr="007E689D" w:rsidRDefault="003D3570" w:rsidP="0071352C">
      <w:pPr>
        <w:pStyle w:val="ListParagraph"/>
        <w:numPr>
          <w:ilvl w:val="0"/>
          <w:numId w:val="2"/>
        </w:numPr>
        <w:rPr>
          <w:rFonts w:eastAsia="Calibri" w:cs="Calibri"/>
          <w:color w:val="000000" w:themeColor="text1"/>
          <w:sz w:val="22"/>
          <w:szCs w:val="22"/>
        </w:rPr>
      </w:pPr>
      <w:r>
        <w:rPr>
          <w:color w:val="000000" w:themeColor="text1"/>
          <w:sz w:val="22"/>
        </w:rPr>
        <w:t>Popisy případů</w:t>
      </w:r>
    </w:p>
    <w:p w14:paraId="24176B87" w14:textId="4D9694FA" w:rsidR="003D3570" w:rsidRPr="007E689D" w:rsidRDefault="003D3570" w:rsidP="0071352C">
      <w:pPr>
        <w:pStyle w:val="ListParagraph"/>
        <w:numPr>
          <w:ilvl w:val="0"/>
          <w:numId w:val="2"/>
        </w:numPr>
        <w:rPr>
          <w:rFonts w:eastAsia="Calibri" w:cs="Calibri"/>
          <w:color w:val="000000" w:themeColor="text1"/>
          <w:sz w:val="22"/>
          <w:szCs w:val="22"/>
        </w:rPr>
      </w:pPr>
      <w:r>
        <w:rPr>
          <w:color w:val="000000" w:themeColor="text1"/>
          <w:sz w:val="22"/>
        </w:rPr>
        <w:t>Výcviková videa</w:t>
      </w:r>
    </w:p>
    <w:p w14:paraId="3184EC64" w14:textId="77777777" w:rsidR="003D3570" w:rsidRPr="007E689D" w:rsidRDefault="003D3570" w:rsidP="0071352C">
      <w:pPr>
        <w:pStyle w:val="ListParagraph"/>
        <w:numPr>
          <w:ilvl w:val="0"/>
          <w:numId w:val="2"/>
        </w:numPr>
        <w:rPr>
          <w:rFonts w:eastAsia="Calibri" w:cs="Calibri"/>
          <w:color w:val="000000" w:themeColor="text1"/>
          <w:sz w:val="22"/>
          <w:szCs w:val="22"/>
        </w:rPr>
      </w:pPr>
      <w:r>
        <w:rPr>
          <w:color w:val="000000" w:themeColor="text1"/>
          <w:sz w:val="22"/>
        </w:rPr>
        <w:t>Interaktivní výuková cvičení</w:t>
      </w:r>
    </w:p>
    <w:p w14:paraId="2B628641" w14:textId="7F990C32" w:rsidR="003D3570" w:rsidRPr="007E689D" w:rsidRDefault="003D3570" w:rsidP="0071352C">
      <w:pPr>
        <w:pStyle w:val="ListParagraph"/>
        <w:numPr>
          <w:ilvl w:val="0"/>
          <w:numId w:val="2"/>
        </w:numPr>
        <w:rPr>
          <w:rFonts w:eastAsia="Calibri" w:cs="Calibri"/>
          <w:color w:val="000000" w:themeColor="text1"/>
          <w:sz w:val="22"/>
          <w:szCs w:val="22"/>
        </w:rPr>
      </w:pPr>
      <w:r>
        <w:rPr>
          <w:color w:val="000000" w:themeColor="text1"/>
          <w:sz w:val="22"/>
        </w:rPr>
        <w:t>Formuláře pro hodnocení před a po školení</w:t>
      </w:r>
    </w:p>
    <w:p w14:paraId="1E720C73" w14:textId="77777777" w:rsidR="00703685" w:rsidRPr="007E689D" w:rsidRDefault="00703685" w:rsidP="00703685">
      <w:pPr>
        <w:pStyle w:val="ListParagraph"/>
        <w:rPr>
          <w:rFonts w:eastAsia="Calibri" w:cs="Calibri"/>
          <w:b/>
          <w:bCs/>
          <w:color w:val="000000" w:themeColor="text1"/>
          <w:sz w:val="22"/>
          <w:szCs w:val="22"/>
        </w:rPr>
      </w:pPr>
    </w:p>
    <w:p w14:paraId="7DC53ABC" w14:textId="77777777" w:rsidR="003D3570" w:rsidRPr="007E689D" w:rsidRDefault="003D3570" w:rsidP="522FA33A">
      <w:pPr>
        <w:pStyle w:val="Heading2"/>
        <w:spacing w:before="0" w:after="240"/>
        <w:rPr>
          <w:rFonts w:eastAsia="Calibri" w:cs="Calibri"/>
          <w:b w:val="0"/>
          <w:bCs w:val="0"/>
        </w:rPr>
      </w:pPr>
      <w:bookmarkStart w:id="14" w:name="_Toc206577328"/>
      <w:r>
        <w:t>Hodnocení a certifikace</w:t>
      </w:r>
      <w:bookmarkEnd w:id="14"/>
    </w:p>
    <w:p w14:paraId="126B374F" w14:textId="080181CB" w:rsidR="003D3570" w:rsidRPr="007E689D" w:rsidRDefault="00727484" w:rsidP="0071352C">
      <w:pPr>
        <w:pStyle w:val="ListParagraph"/>
        <w:numPr>
          <w:ilvl w:val="0"/>
          <w:numId w:val="1"/>
        </w:numPr>
        <w:rPr>
          <w:rFonts w:eastAsia="Calibri" w:cs="Calibri"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</w:rPr>
        <w:t>Před školením a po něm</w:t>
      </w:r>
      <w:r>
        <w:rPr>
          <w:color w:val="000000" w:themeColor="text1"/>
          <w:sz w:val="22"/>
        </w:rPr>
        <w:t xml:space="preserve"> vyplníte </w:t>
      </w:r>
      <w:r>
        <w:rPr>
          <w:b/>
          <w:bCs/>
          <w:color w:val="000000" w:themeColor="text1"/>
          <w:sz w:val="22"/>
        </w:rPr>
        <w:t>formulář</w:t>
      </w:r>
      <w:r>
        <w:rPr>
          <w:color w:val="000000" w:themeColor="text1"/>
          <w:sz w:val="22"/>
        </w:rPr>
        <w:t xml:space="preserve"> pro vyhodnocení rozvoje dovedností.</w:t>
      </w:r>
    </w:p>
    <w:p w14:paraId="363592AA" w14:textId="77777777" w:rsidR="003D3570" w:rsidRPr="007E689D" w:rsidRDefault="003D3570" w:rsidP="0071352C">
      <w:pPr>
        <w:pStyle w:val="ListParagraph"/>
        <w:numPr>
          <w:ilvl w:val="0"/>
          <w:numId w:val="1"/>
        </w:numPr>
        <w:rPr>
          <w:rFonts w:eastAsia="Calibri" w:cs="Calibri"/>
          <w:color w:val="000000" w:themeColor="text1"/>
          <w:sz w:val="22"/>
          <w:szCs w:val="22"/>
        </w:rPr>
      </w:pPr>
      <w:r>
        <w:rPr>
          <w:color w:val="000000" w:themeColor="text1"/>
          <w:sz w:val="22"/>
        </w:rPr>
        <w:t xml:space="preserve">Po absolvování školení obdržíte </w:t>
      </w:r>
      <w:r>
        <w:rPr>
          <w:b/>
          <w:color w:val="000000" w:themeColor="text1"/>
          <w:sz w:val="22"/>
        </w:rPr>
        <w:t>osvědčení o absolvování</w:t>
      </w:r>
      <w:r>
        <w:rPr>
          <w:color w:val="000000" w:themeColor="text1"/>
          <w:sz w:val="22"/>
        </w:rPr>
        <w:t>.</w:t>
      </w:r>
    </w:p>
    <w:p w14:paraId="63E76969" w14:textId="36CBCF5F" w:rsidR="00146285" w:rsidRPr="007E689D" w:rsidRDefault="00727484" w:rsidP="0071352C">
      <w:pPr>
        <w:pStyle w:val="ListParagraph"/>
        <w:numPr>
          <w:ilvl w:val="0"/>
          <w:numId w:val="1"/>
        </w:numPr>
        <w:rPr>
          <w:rFonts w:eastAsia="Calibri" w:cs="Calibri"/>
          <w:color w:val="000000" w:themeColor="text1"/>
          <w:sz w:val="22"/>
          <w:szCs w:val="22"/>
        </w:rPr>
      </w:pPr>
      <w:r>
        <w:rPr>
          <w:color w:val="000000" w:themeColor="text1"/>
          <w:sz w:val="22"/>
        </w:rPr>
        <w:t xml:space="preserve">Doporučujeme </w:t>
      </w:r>
      <w:r>
        <w:rPr>
          <w:b/>
          <w:color w:val="000000" w:themeColor="text1"/>
          <w:sz w:val="22"/>
        </w:rPr>
        <w:t>šířit získané poznatky</w:t>
      </w:r>
      <w:r>
        <w:rPr>
          <w:color w:val="000000" w:themeColor="text1"/>
          <w:sz w:val="22"/>
        </w:rPr>
        <w:t xml:space="preserve"> v rámci vlastní organizace prostřednictvím následných aktivit.</w:t>
      </w:r>
    </w:p>
    <w:p w14:paraId="220B0A51" w14:textId="32D665E4" w:rsidR="1812ADEA" w:rsidRPr="007E689D" w:rsidRDefault="1812ADEA" w:rsidP="4A1523FE">
      <w:pPr>
        <w:pStyle w:val="Heading2"/>
        <w:spacing w:after="240" w:line="259" w:lineRule="auto"/>
        <w:rPr>
          <w:rFonts w:ascii="Calibri" w:hAnsi="Calibri" w:cs="Calibri"/>
        </w:rPr>
      </w:pPr>
      <w:bookmarkStart w:id="15" w:name="_Toc206577329"/>
      <w:r>
        <w:rPr>
          <w:rFonts w:ascii="Calibri" w:hAnsi="Calibri"/>
        </w:rPr>
        <w:lastRenderedPageBreak/>
        <w:t>Zpětná vazba</w:t>
      </w:r>
      <w:bookmarkEnd w:id="15"/>
    </w:p>
    <w:p w14:paraId="69162A21" w14:textId="57BEEBCC" w:rsidR="00146285" w:rsidRPr="007E689D" w:rsidRDefault="01E6F2B4" w:rsidP="6E78D732">
      <w:pPr>
        <w:spacing w:line="259" w:lineRule="auto"/>
        <w:rPr>
          <w:rFonts w:eastAsiaTheme="minorEastAsia" w:cs="Calibri"/>
          <w:sz w:val="22"/>
          <w:szCs w:val="22"/>
        </w:rPr>
      </w:pPr>
      <w:r>
        <w:rPr>
          <w:sz w:val="22"/>
        </w:rPr>
        <w:t>Je velmi důležité vytvářet strukturovanou a měřitelnou zpětnou vazbu účastníků pro budoucí učení, přizpůsobení a implementaci. V průběhu školení budeme vytvářet zpětnou vazbu. Vy, účastník, jste neocenitelnou součástí školení, a proto bychom byli rádi, kdybyste se zamyslel/a a podělil/a o jakoukoli zpětnou vazbu, díky níž bude toto školení ještě užitečnější pro Vaše prostředí. Pokud si přejete, můžete kdykoli během školení přijít za svými školiteli a sdělit jim svou zpětnou vazbu.</w:t>
      </w:r>
    </w:p>
    <w:p w14:paraId="22B45EFE" w14:textId="2CB9B9B3" w:rsidR="00146285" w:rsidRPr="007E689D" w:rsidRDefault="00146285" w:rsidP="6E78D732">
      <w:pPr>
        <w:pStyle w:val="Heading2"/>
        <w:rPr>
          <w:rFonts w:eastAsia="Calibri" w:cs="Calibri"/>
          <w:color w:val="0E0E0E"/>
        </w:rPr>
      </w:pPr>
      <w:bookmarkStart w:id="16" w:name="_Toc1569851581"/>
      <w:bookmarkStart w:id="17" w:name="_Toc956081923"/>
      <w:bookmarkStart w:id="18" w:name="_Toc189648708"/>
      <w:bookmarkStart w:id="19" w:name="_Toc1817947972"/>
      <w:bookmarkStart w:id="20" w:name="_Toc206577330"/>
      <w:r>
        <w:t>Šíření znalostí mezi kolegy po návratu účastníků do pracovního prostředí</w:t>
      </w:r>
      <w:bookmarkEnd w:id="16"/>
      <w:bookmarkEnd w:id="17"/>
      <w:bookmarkEnd w:id="18"/>
      <w:bookmarkEnd w:id="19"/>
      <w:bookmarkEnd w:id="20"/>
    </w:p>
    <w:p w14:paraId="7CAD0505" w14:textId="5A15E980" w:rsidR="00146285" w:rsidRPr="007E689D" w:rsidRDefault="00146285" w:rsidP="00E94840">
      <w:pPr>
        <w:spacing w:before="240" w:after="240" w:line="259" w:lineRule="auto"/>
        <w:jc w:val="both"/>
        <w:rPr>
          <w:rFonts w:eastAsia="Calibri" w:cs="Calibri"/>
          <w:sz w:val="22"/>
          <w:szCs w:val="22"/>
        </w:rPr>
      </w:pPr>
      <w:r>
        <w:rPr>
          <w:sz w:val="22"/>
        </w:rPr>
        <w:t xml:space="preserve">Tato doporučení Vám mají pomoci efektivně sdílet a uplatňovat znalosti získané během školení ve Vaší organizaci. </w:t>
      </w:r>
      <w:r>
        <w:rPr>
          <w:color w:val="0E0E0E"/>
          <w:sz w:val="22"/>
        </w:rPr>
        <w:t xml:space="preserve">Jako účastník školení hrajete důležitou roli při zajišťování toho, aby byly získané znalosti a dovednosti </w:t>
      </w:r>
      <w:r>
        <w:rPr>
          <w:sz w:val="22"/>
        </w:rPr>
        <w:t>účinně</w:t>
      </w:r>
      <w:r>
        <w:rPr>
          <w:color w:val="0E0E0E"/>
          <w:sz w:val="22"/>
        </w:rPr>
        <w:t xml:space="preserve"> sdíleny a uplatňovány v rámci Vaší organizace. Zde jsou uvedeny praktické kroky, které Vám pomohou šířit znalosti získané během školení mezi kolegy po návratu do práce:</w:t>
      </w:r>
    </w:p>
    <w:p w14:paraId="14A68D5A" w14:textId="683C92EA" w:rsidR="00146285" w:rsidRPr="007E689D" w:rsidRDefault="00146285" w:rsidP="00E94840">
      <w:pPr>
        <w:pStyle w:val="ListParagraph"/>
        <w:numPr>
          <w:ilvl w:val="0"/>
          <w:numId w:val="6"/>
        </w:numPr>
        <w:spacing w:after="240" w:line="259" w:lineRule="auto"/>
        <w:jc w:val="both"/>
        <w:rPr>
          <w:rFonts w:eastAsia="Calibri" w:cs="Calibri"/>
          <w:sz w:val="22"/>
          <w:szCs w:val="22"/>
        </w:rPr>
      </w:pPr>
      <w:r>
        <w:rPr>
          <w:b/>
          <w:sz w:val="22"/>
        </w:rPr>
        <w:t>Uspořádání setkání pro sdílení poznatků</w:t>
      </w:r>
      <w:r>
        <w:rPr>
          <w:sz w:val="22"/>
        </w:rPr>
        <w:t xml:space="preserve"> - Uspořádejte informační schůzku nebo workshop, kde se podělíte o hlavní poznatky. Prodiskutujte se svým týmem a nadřízeným, jak by se toto setkání dalo nejlépe zorganizovat podle potřeb/formy práce ve Vaší organizaci. </w:t>
      </w:r>
    </w:p>
    <w:p w14:paraId="548964F9" w14:textId="04F498F4" w:rsidR="00146285" w:rsidRPr="007E689D" w:rsidRDefault="00146285" w:rsidP="00E94840">
      <w:pPr>
        <w:pStyle w:val="ListParagraph"/>
        <w:numPr>
          <w:ilvl w:val="0"/>
          <w:numId w:val="6"/>
        </w:numPr>
        <w:jc w:val="both"/>
        <w:rPr>
          <w:rFonts w:eastAsiaTheme="minorEastAsia" w:cs="Calibri"/>
          <w:color w:val="0E0E0E"/>
          <w:sz w:val="22"/>
          <w:szCs w:val="22"/>
        </w:rPr>
      </w:pPr>
      <w:r>
        <w:rPr>
          <w:b/>
          <w:sz w:val="22"/>
        </w:rPr>
        <w:t>Vytváření souhrnných materiálů</w:t>
      </w:r>
      <w:r>
        <w:rPr>
          <w:sz w:val="22"/>
        </w:rPr>
        <w:t xml:space="preserve"> - Vytvářejte stručné poznámky, prezentace nebo materiály pro kolegy.</w:t>
      </w:r>
      <w:r>
        <w:rPr>
          <w:color w:val="0E0E0E"/>
          <w:sz w:val="22"/>
        </w:rPr>
        <w:t xml:space="preserve"> Identifikujte nejdůležitější koncepty, dovednosti a poznatky ze školení, které jsou pro Váš tým relevantní.</w:t>
      </w:r>
    </w:p>
    <w:p w14:paraId="35F395E6" w14:textId="43B4C685" w:rsidR="00146285" w:rsidRPr="007E689D" w:rsidRDefault="00146285" w:rsidP="00E94840">
      <w:pPr>
        <w:pStyle w:val="ListParagraph"/>
        <w:numPr>
          <w:ilvl w:val="0"/>
          <w:numId w:val="6"/>
        </w:numPr>
        <w:jc w:val="both"/>
        <w:rPr>
          <w:rFonts w:eastAsia="Calibri" w:cs="Calibri"/>
          <w:sz w:val="22"/>
          <w:szCs w:val="22"/>
        </w:rPr>
      </w:pPr>
      <w:r>
        <w:rPr>
          <w:b/>
          <w:sz w:val="22"/>
        </w:rPr>
        <w:t>Vedení diskusí</w:t>
      </w:r>
      <w:r>
        <w:rPr>
          <w:sz w:val="22"/>
        </w:rPr>
        <w:t xml:space="preserve"> - Podporujte rozhovory o tom, jak lze nové přístupy začlenit do stávajících postupů.</w:t>
      </w:r>
    </w:p>
    <w:p w14:paraId="5CCA728B" w14:textId="77777777" w:rsidR="00146285" w:rsidRPr="007E689D" w:rsidRDefault="00146285" w:rsidP="00E94840">
      <w:pPr>
        <w:pStyle w:val="ListParagraph"/>
        <w:numPr>
          <w:ilvl w:val="0"/>
          <w:numId w:val="6"/>
        </w:numPr>
        <w:jc w:val="both"/>
        <w:rPr>
          <w:rFonts w:eastAsia="Calibri" w:cs="Calibri"/>
          <w:sz w:val="22"/>
          <w:szCs w:val="22"/>
        </w:rPr>
      </w:pPr>
      <w:r>
        <w:rPr>
          <w:b/>
          <w:sz w:val="22"/>
        </w:rPr>
        <w:t>Uplatňování získaných poznatků v každodenní práci</w:t>
      </w:r>
      <w:r>
        <w:rPr>
          <w:sz w:val="22"/>
        </w:rPr>
        <w:t xml:space="preserve"> - Předvádějte nové strategie a podporujte jejich přijetí týmem.</w:t>
      </w:r>
    </w:p>
    <w:p w14:paraId="5D991E1A" w14:textId="3E60F286" w:rsidR="00146285" w:rsidRPr="007E689D" w:rsidRDefault="00146285" w:rsidP="00E94840">
      <w:pPr>
        <w:pStyle w:val="ListParagraph"/>
        <w:numPr>
          <w:ilvl w:val="0"/>
          <w:numId w:val="6"/>
        </w:numPr>
        <w:jc w:val="both"/>
        <w:rPr>
          <w:rFonts w:eastAsia="Calibri" w:cs="Calibri"/>
          <w:sz w:val="22"/>
          <w:szCs w:val="22"/>
        </w:rPr>
      </w:pPr>
      <w:r>
        <w:rPr>
          <w:b/>
          <w:sz w:val="22"/>
        </w:rPr>
        <w:t>Neustálé spojení</w:t>
      </w:r>
      <w:r>
        <w:rPr>
          <w:sz w:val="22"/>
        </w:rPr>
        <w:t xml:space="preserve"> - Pokračujte v komunikaci s ostatními účastníky školení a vyměňujte si s nimi své postřehy a zkušenosti ohledně uplatnění získaných poznatků v praxi. Zvažte komunikaci v rámci skupiny vytvořené na síti LinkedIn nebo prostřednictvím e-mailového řetězce (se souhlasem ke sdílení e-mailových adres mezi účastníky školení) či měsíční či čtvrtletní schůzky týmů za účelem kontroly.  </w:t>
      </w:r>
    </w:p>
    <w:p w14:paraId="5624C2F4" w14:textId="77777777" w:rsidR="00146285" w:rsidRPr="007E689D" w:rsidRDefault="00146285" w:rsidP="00E94840">
      <w:pPr>
        <w:spacing w:line="259" w:lineRule="auto"/>
        <w:jc w:val="both"/>
        <w:rPr>
          <w:rFonts w:eastAsiaTheme="minorEastAsia" w:cs="Calibri"/>
        </w:rPr>
      </w:pPr>
    </w:p>
    <w:p w14:paraId="5B57FFFA" w14:textId="77777777" w:rsidR="00146285" w:rsidRPr="007E689D" w:rsidRDefault="00146285" w:rsidP="522FA33A">
      <w:pPr>
        <w:rPr>
          <w:rFonts w:eastAsiaTheme="minorEastAsia" w:cs="Calibri"/>
          <w:b/>
          <w:bCs/>
          <w:color w:val="0E0E0E"/>
        </w:rPr>
      </w:pPr>
      <w:r>
        <w:rPr>
          <w:b/>
          <w:color w:val="0E0E0E"/>
        </w:rPr>
        <w:t>1. Příprava na návrat do práce</w:t>
      </w:r>
    </w:p>
    <w:p w14:paraId="5A0404E4" w14:textId="525DE983" w:rsidR="00146285" w:rsidRPr="007E689D" w:rsidRDefault="00146285" w:rsidP="00E94840">
      <w:pPr>
        <w:ind w:left="195" w:hanging="195"/>
        <w:jc w:val="both"/>
        <w:rPr>
          <w:rFonts w:eastAsiaTheme="minorEastAsia" w:cs="Calibri"/>
          <w:b/>
          <w:color w:val="0E0E0E"/>
          <w:sz w:val="22"/>
          <w:szCs w:val="22"/>
        </w:rPr>
      </w:pPr>
      <w:r>
        <w:rPr>
          <w:color w:val="0E0E0E"/>
        </w:rPr>
        <w:t>-</w:t>
      </w:r>
      <w:r>
        <w:tab/>
      </w:r>
      <w:r>
        <w:rPr>
          <w:b/>
          <w:color w:val="0E0E0E"/>
          <w:sz w:val="22"/>
        </w:rPr>
        <w:t>Shrnutí klíčových poznatků:</w:t>
      </w:r>
    </w:p>
    <w:p w14:paraId="673C8E52" w14:textId="0545C284" w:rsidR="00146285" w:rsidRPr="007E689D" w:rsidRDefault="00146285" w:rsidP="00E94840">
      <w:pPr>
        <w:pStyle w:val="ListParagraph"/>
        <w:numPr>
          <w:ilvl w:val="0"/>
          <w:numId w:val="51"/>
        </w:numPr>
        <w:jc w:val="both"/>
        <w:rPr>
          <w:rFonts w:eastAsiaTheme="minorEastAsia" w:cs="Calibri"/>
          <w:color w:val="0E0E0E"/>
          <w:sz w:val="22"/>
          <w:szCs w:val="22"/>
        </w:rPr>
      </w:pPr>
      <w:r>
        <w:rPr>
          <w:color w:val="0E0E0E"/>
          <w:sz w:val="22"/>
        </w:rPr>
        <w:t>Identifikujte nejdůležitější koncepty, dovednosti a poznatky ze školení, které jsou pro Váš tým relevantní.</w:t>
      </w:r>
    </w:p>
    <w:p w14:paraId="192CC46C" w14:textId="37D0256F" w:rsidR="00146285" w:rsidRPr="007E689D" w:rsidRDefault="00146285" w:rsidP="00E94840">
      <w:pPr>
        <w:pStyle w:val="ListParagraph"/>
        <w:numPr>
          <w:ilvl w:val="0"/>
          <w:numId w:val="51"/>
        </w:numPr>
        <w:jc w:val="both"/>
        <w:rPr>
          <w:rFonts w:eastAsiaTheme="minorEastAsia" w:cs="Calibri"/>
          <w:color w:val="0E0E0E"/>
          <w:sz w:val="22"/>
          <w:szCs w:val="22"/>
        </w:rPr>
      </w:pPr>
      <w:r>
        <w:rPr>
          <w:color w:val="0E0E0E"/>
          <w:sz w:val="22"/>
        </w:rPr>
        <w:t>Zapište si užitečné poznatky, které mohou být pro Vaši organizaci přínosné.</w:t>
      </w:r>
    </w:p>
    <w:p w14:paraId="65781489" w14:textId="77777777" w:rsidR="00146285" w:rsidRPr="007E689D" w:rsidRDefault="00146285" w:rsidP="00E94840">
      <w:pPr>
        <w:ind w:left="195" w:hanging="195"/>
        <w:jc w:val="both"/>
        <w:rPr>
          <w:rFonts w:eastAsiaTheme="minorEastAsia" w:cs="Calibri"/>
          <w:b/>
          <w:bCs/>
          <w:color w:val="0E0E0E"/>
          <w:sz w:val="22"/>
          <w:szCs w:val="22"/>
        </w:rPr>
      </w:pPr>
      <w:r>
        <w:rPr>
          <w:color w:val="0E0E0E"/>
          <w:sz w:val="22"/>
        </w:rPr>
        <w:t>-</w:t>
      </w:r>
      <w:r>
        <w:tab/>
      </w:r>
      <w:r>
        <w:rPr>
          <w:b/>
          <w:color w:val="0E0E0E"/>
          <w:sz w:val="22"/>
        </w:rPr>
        <w:t>Vypracování plánu šíření:</w:t>
      </w:r>
    </w:p>
    <w:p w14:paraId="4AB8B98A" w14:textId="77777777" w:rsidR="00146285" w:rsidRPr="007E689D" w:rsidRDefault="00146285" w:rsidP="00E94840">
      <w:pPr>
        <w:pStyle w:val="ListParagraph"/>
        <w:numPr>
          <w:ilvl w:val="0"/>
          <w:numId w:val="52"/>
        </w:numPr>
        <w:jc w:val="both"/>
        <w:rPr>
          <w:rFonts w:eastAsiaTheme="minorEastAsia" w:cs="Calibri"/>
          <w:color w:val="0E0E0E"/>
          <w:sz w:val="22"/>
          <w:szCs w:val="22"/>
        </w:rPr>
      </w:pPr>
      <w:r>
        <w:rPr>
          <w:color w:val="0E0E0E"/>
          <w:sz w:val="22"/>
        </w:rPr>
        <w:t>Promyslete si, jak a kdy se o své znalosti podělíte.</w:t>
      </w:r>
    </w:p>
    <w:p w14:paraId="2BB2C0F2" w14:textId="77777777" w:rsidR="00146285" w:rsidRPr="007E689D" w:rsidRDefault="00146285" w:rsidP="00E94840">
      <w:pPr>
        <w:pStyle w:val="ListParagraph"/>
        <w:numPr>
          <w:ilvl w:val="0"/>
          <w:numId w:val="52"/>
        </w:numPr>
        <w:jc w:val="both"/>
        <w:rPr>
          <w:rFonts w:eastAsiaTheme="minorEastAsia" w:cs="Calibri"/>
          <w:color w:val="0E0E0E"/>
          <w:sz w:val="22"/>
          <w:szCs w:val="22"/>
        </w:rPr>
      </w:pPr>
      <w:r>
        <w:rPr>
          <w:color w:val="0E0E0E"/>
          <w:sz w:val="22"/>
        </w:rPr>
        <w:t>Zvažte, kdo bude mít z konkrétních aspektů školení největší prospěch.</w:t>
      </w:r>
    </w:p>
    <w:p w14:paraId="03A0C747" w14:textId="77777777" w:rsidR="00146285" w:rsidRPr="007E689D" w:rsidRDefault="00146285" w:rsidP="00E94840">
      <w:pPr>
        <w:ind w:left="195" w:hanging="195"/>
        <w:jc w:val="both"/>
        <w:rPr>
          <w:rFonts w:eastAsiaTheme="minorEastAsia" w:cs="Calibri"/>
          <w:b/>
          <w:bCs/>
          <w:color w:val="0E0E0E"/>
          <w:sz w:val="22"/>
          <w:szCs w:val="22"/>
        </w:rPr>
      </w:pPr>
      <w:r>
        <w:rPr>
          <w:color w:val="0E0E0E"/>
          <w:sz w:val="22"/>
        </w:rPr>
        <w:t>-</w:t>
      </w:r>
      <w:r>
        <w:tab/>
      </w:r>
      <w:r>
        <w:rPr>
          <w:b/>
          <w:color w:val="0E0E0E"/>
          <w:sz w:val="22"/>
        </w:rPr>
        <w:t>Shromáždění zdrojů:</w:t>
      </w:r>
    </w:p>
    <w:p w14:paraId="4A09AD95" w14:textId="77777777" w:rsidR="00146285" w:rsidRPr="007E689D" w:rsidRDefault="00146285" w:rsidP="00E94840">
      <w:pPr>
        <w:pStyle w:val="ListParagraph"/>
        <w:numPr>
          <w:ilvl w:val="0"/>
          <w:numId w:val="53"/>
        </w:numPr>
        <w:jc w:val="both"/>
        <w:rPr>
          <w:rFonts w:eastAsiaTheme="minorEastAsia" w:cs="Calibri"/>
          <w:color w:val="0E0E0E"/>
          <w:sz w:val="22"/>
          <w:szCs w:val="22"/>
        </w:rPr>
      </w:pPr>
      <w:r>
        <w:rPr>
          <w:color w:val="0E0E0E"/>
          <w:sz w:val="22"/>
        </w:rPr>
        <w:t>Shromažďujte školicí materiály (diapozitivy, letáky, případové studie), které lze snadno sdílet.</w:t>
      </w:r>
    </w:p>
    <w:p w14:paraId="70550F35" w14:textId="77777777" w:rsidR="00146285" w:rsidRPr="007E689D" w:rsidRDefault="00146285" w:rsidP="00E94840">
      <w:pPr>
        <w:pStyle w:val="ListParagraph"/>
        <w:numPr>
          <w:ilvl w:val="0"/>
          <w:numId w:val="53"/>
        </w:numPr>
        <w:jc w:val="both"/>
        <w:rPr>
          <w:rFonts w:eastAsiaTheme="minorEastAsia" w:cs="Calibri"/>
          <w:color w:val="0E0E0E"/>
          <w:sz w:val="22"/>
          <w:szCs w:val="22"/>
        </w:rPr>
      </w:pPr>
      <w:r>
        <w:rPr>
          <w:color w:val="0E0E0E"/>
          <w:sz w:val="22"/>
        </w:rPr>
        <w:t>Zeptejte se školitelů, zda mají k dispozici souhrnné materiály nebo nástroje, které Vám pomohou při šíření informací.</w:t>
      </w:r>
    </w:p>
    <w:p w14:paraId="0A355B8B" w14:textId="77777777" w:rsidR="00146285" w:rsidRPr="007E689D" w:rsidRDefault="00146285" w:rsidP="00E94840">
      <w:pPr>
        <w:pStyle w:val="ListParagraph"/>
        <w:ind w:left="1134"/>
        <w:jc w:val="both"/>
        <w:rPr>
          <w:rFonts w:eastAsiaTheme="minorEastAsia" w:cs="Calibri"/>
          <w:color w:val="0E0E0E"/>
        </w:rPr>
      </w:pPr>
    </w:p>
    <w:p w14:paraId="3C059D91" w14:textId="77777777" w:rsidR="00146285" w:rsidRPr="007E689D" w:rsidRDefault="00146285" w:rsidP="00E94840">
      <w:pPr>
        <w:jc w:val="both"/>
        <w:rPr>
          <w:rFonts w:eastAsiaTheme="minorEastAsia" w:cs="Calibri"/>
          <w:b/>
          <w:bCs/>
          <w:color w:val="0E0E0E"/>
        </w:rPr>
      </w:pPr>
      <w:r>
        <w:t xml:space="preserve"> </w:t>
      </w:r>
      <w:r>
        <w:rPr>
          <w:b/>
          <w:color w:val="0E0E0E"/>
        </w:rPr>
        <w:t>2. Spolupráce se svým týmem a nadřízeným</w:t>
      </w:r>
    </w:p>
    <w:p w14:paraId="3E7A94C0" w14:textId="741F296A" w:rsidR="00146285" w:rsidRPr="007E689D" w:rsidRDefault="00146285" w:rsidP="00E94840">
      <w:pPr>
        <w:ind w:left="195" w:hanging="195"/>
        <w:jc w:val="both"/>
        <w:rPr>
          <w:rFonts w:eastAsiaTheme="minorEastAsia" w:cs="Calibri"/>
          <w:b/>
          <w:bCs/>
          <w:color w:val="0E0E0E"/>
          <w:sz w:val="22"/>
          <w:szCs w:val="22"/>
        </w:rPr>
      </w:pPr>
      <w:r>
        <w:rPr>
          <w:color w:val="0E0E0E"/>
        </w:rPr>
        <w:t>-</w:t>
      </w:r>
      <w:r>
        <w:tab/>
      </w:r>
      <w:r>
        <w:rPr>
          <w:b/>
          <w:color w:val="0E0E0E"/>
          <w:sz w:val="22"/>
        </w:rPr>
        <w:t>Uspořádání setkání:</w:t>
      </w:r>
    </w:p>
    <w:p w14:paraId="4CED42BE" w14:textId="3CA0F75F" w:rsidR="00146285" w:rsidRPr="00E94840" w:rsidRDefault="00146285" w:rsidP="00E94840">
      <w:pPr>
        <w:pStyle w:val="ListParagraph"/>
        <w:numPr>
          <w:ilvl w:val="0"/>
          <w:numId w:val="54"/>
        </w:numPr>
        <w:jc w:val="both"/>
        <w:rPr>
          <w:rFonts w:eastAsiaTheme="minorEastAsia" w:cs="Calibri"/>
          <w:color w:val="0E0E0E"/>
          <w:sz w:val="22"/>
          <w:szCs w:val="22"/>
        </w:rPr>
      </w:pPr>
      <w:r>
        <w:rPr>
          <w:color w:val="0E0E0E"/>
          <w:sz w:val="22"/>
        </w:rPr>
        <w:t>Uspořádejte schůzku se svým nadřízeným a kolegy, na které jim představíte získané klíčové poznatky.</w:t>
      </w:r>
    </w:p>
    <w:p w14:paraId="1DB2484F" w14:textId="6B5D8FCB" w:rsidR="00146285" w:rsidRPr="007E689D" w:rsidRDefault="00146285" w:rsidP="00E94840">
      <w:pPr>
        <w:pStyle w:val="ListParagraph"/>
        <w:numPr>
          <w:ilvl w:val="0"/>
          <w:numId w:val="54"/>
        </w:numPr>
        <w:jc w:val="both"/>
        <w:rPr>
          <w:rFonts w:eastAsiaTheme="minorEastAsia" w:cs="Calibri"/>
          <w:color w:val="0E0E0E"/>
          <w:sz w:val="22"/>
          <w:szCs w:val="22"/>
        </w:rPr>
      </w:pPr>
      <w:r>
        <w:rPr>
          <w:color w:val="0E0E0E"/>
          <w:sz w:val="22"/>
        </w:rPr>
        <w:t>Diskutujte o tom, jak lze tyto poznatky použít v současných projektech nebo pracovních postupech.</w:t>
      </w:r>
    </w:p>
    <w:p w14:paraId="5B8CC774" w14:textId="77777777" w:rsidR="00146285" w:rsidRPr="007E689D" w:rsidRDefault="00146285" w:rsidP="00E94840">
      <w:pPr>
        <w:ind w:left="195" w:hanging="195"/>
        <w:jc w:val="both"/>
        <w:rPr>
          <w:rFonts w:eastAsiaTheme="minorEastAsia" w:cs="Calibri"/>
          <w:b/>
          <w:bCs/>
          <w:color w:val="0E0E0E"/>
          <w:sz w:val="22"/>
          <w:szCs w:val="22"/>
        </w:rPr>
      </w:pPr>
      <w:r>
        <w:rPr>
          <w:color w:val="0E0E0E"/>
          <w:sz w:val="22"/>
        </w:rPr>
        <w:lastRenderedPageBreak/>
        <w:t>-</w:t>
      </w:r>
      <w:r>
        <w:tab/>
      </w:r>
      <w:r>
        <w:rPr>
          <w:b/>
          <w:color w:val="0E0E0E"/>
          <w:sz w:val="22"/>
        </w:rPr>
        <w:t>Poskytnutí písemného shrnutí:</w:t>
      </w:r>
    </w:p>
    <w:p w14:paraId="42CC954B" w14:textId="77777777" w:rsidR="00146285" w:rsidRPr="007E689D" w:rsidRDefault="00146285" w:rsidP="00E94840">
      <w:pPr>
        <w:pStyle w:val="ListParagraph"/>
        <w:numPr>
          <w:ilvl w:val="0"/>
          <w:numId w:val="55"/>
        </w:numPr>
        <w:jc w:val="both"/>
        <w:rPr>
          <w:rFonts w:eastAsiaTheme="minorEastAsia" w:cs="Calibri"/>
          <w:color w:val="0E0E0E"/>
          <w:sz w:val="22"/>
          <w:szCs w:val="22"/>
        </w:rPr>
      </w:pPr>
      <w:r>
        <w:rPr>
          <w:color w:val="0E0E0E"/>
          <w:sz w:val="22"/>
        </w:rPr>
        <w:t>Připravte krátký dokument, ve kterém uvedete klíčové poznatky a doporučení pro jejich implementaci.</w:t>
      </w:r>
    </w:p>
    <w:p w14:paraId="3D882428" w14:textId="77777777" w:rsidR="00146285" w:rsidRPr="007E689D" w:rsidRDefault="00146285" w:rsidP="00E94840">
      <w:pPr>
        <w:ind w:left="195" w:hanging="195"/>
        <w:jc w:val="both"/>
        <w:rPr>
          <w:rFonts w:eastAsiaTheme="minorEastAsia" w:cs="Calibri"/>
          <w:b/>
          <w:bCs/>
          <w:color w:val="0E0E0E"/>
          <w:sz w:val="22"/>
          <w:szCs w:val="22"/>
        </w:rPr>
      </w:pPr>
      <w:r>
        <w:rPr>
          <w:color w:val="0E0E0E"/>
          <w:sz w:val="22"/>
        </w:rPr>
        <w:t>-</w:t>
      </w:r>
      <w:r>
        <w:tab/>
      </w:r>
      <w:r>
        <w:rPr>
          <w:b/>
          <w:color w:val="0E0E0E"/>
          <w:sz w:val="22"/>
        </w:rPr>
        <w:t>Diskuse o možných změnách:</w:t>
      </w:r>
    </w:p>
    <w:p w14:paraId="2ADFD811" w14:textId="7C6A0EFA" w:rsidR="00146285" w:rsidRPr="007E689D" w:rsidRDefault="00146285" w:rsidP="00E94840">
      <w:pPr>
        <w:pStyle w:val="ListParagraph"/>
        <w:numPr>
          <w:ilvl w:val="0"/>
          <w:numId w:val="55"/>
        </w:numPr>
        <w:jc w:val="both"/>
        <w:rPr>
          <w:rFonts w:eastAsiaTheme="minorEastAsia" w:cs="Calibri"/>
          <w:b/>
          <w:color w:val="0E0E0E"/>
          <w:sz w:val="22"/>
          <w:szCs w:val="22"/>
        </w:rPr>
      </w:pPr>
      <w:r>
        <w:rPr>
          <w:color w:val="0E0E0E"/>
          <w:sz w:val="22"/>
        </w:rPr>
        <w:t>Identifikujte příležitosti k začlenění nových poznatků do prováděné práce a navrhněte zlepšení.</w:t>
      </w:r>
    </w:p>
    <w:p w14:paraId="6870CD3B" w14:textId="77777777" w:rsidR="00146285" w:rsidRPr="007E689D" w:rsidRDefault="00146285" w:rsidP="00E94840">
      <w:pPr>
        <w:spacing w:before="240"/>
        <w:rPr>
          <w:rFonts w:eastAsiaTheme="minorEastAsia" w:cs="Calibri"/>
          <w:b/>
          <w:bCs/>
          <w:color w:val="0E0E0E"/>
        </w:rPr>
      </w:pPr>
      <w:r>
        <w:rPr>
          <w:b/>
          <w:color w:val="0E0E0E"/>
        </w:rPr>
        <w:t>3. Využívání různých metod sdílení znalostí</w:t>
      </w:r>
    </w:p>
    <w:p w14:paraId="4A7E2E18" w14:textId="77777777" w:rsidR="00146285" w:rsidRPr="007E689D" w:rsidRDefault="00146285" w:rsidP="00E94840">
      <w:pPr>
        <w:ind w:left="195" w:hanging="195"/>
        <w:jc w:val="both"/>
        <w:rPr>
          <w:rFonts w:eastAsiaTheme="minorEastAsia" w:cs="Calibri"/>
          <w:b/>
          <w:bCs/>
          <w:color w:val="0E0E0E"/>
          <w:sz w:val="22"/>
          <w:szCs w:val="22"/>
        </w:rPr>
      </w:pPr>
      <w:r>
        <w:rPr>
          <w:color w:val="0E0E0E"/>
        </w:rPr>
        <w:t>-</w:t>
      </w:r>
      <w:r>
        <w:tab/>
      </w:r>
      <w:r>
        <w:rPr>
          <w:b/>
          <w:color w:val="0E0E0E"/>
          <w:sz w:val="22"/>
        </w:rPr>
        <w:t>Formální setkání pro sdílení znalostí:</w:t>
      </w:r>
    </w:p>
    <w:p w14:paraId="65BB2A81" w14:textId="77777777" w:rsidR="00146285" w:rsidRPr="007E689D" w:rsidRDefault="00146285" w:rsidP="00E94840">
      <w:pPr>
        <w:pStyle w:val="ListParagraph"/>
        <w:numPr>
          <w:ilvl w:val="0"/>
          <w:numId w:val="55"/>
        </w:numPr>
        <w:jc w:val="both"/>
        <w:rPr>
          <w:rFonts w:eastAsiaTheme="minorEastAsia" w:cs="Calibri"/>
          <w:color w:val="0E0E0E"/>
          <w:sz w:val="22"/>
          <w:szCs w:val="22"/>
        </w:rPr>
      </w:pPr>
      <w:r>
        <w:rPr>
          <w:color w:val="0E0E0E"/>
          <w:sz w:val="22"/>
        </w:rPr>
        <w:t>Uspořádejte strukturovanou prezentaci nebo workshop, na kterém předáte klíčové poznatky.</w:t>
      </w:r>
    </w:p>
    <w:p w14:paraId="585A8442" w14:textId="77777777" w:rsidR="00146285" w:rsidRPr="007E689D" w:rsidRDefault="00146285" w:rsidP="00E94840">
      <w:pPr>
        <w:ind w:left="195" w:hanging="195"/>
        <w:jc w:val="both"/>
        <w:rPr>
          <w:rFonts w:eastAsiaTheme="minorEastAsia" w:cs="Calibri"/>
          <w:b/>
          <w:bCs/>
          <w:color w:val="0E0E0E"/>
          <w:sz w:val="22"/>
          <w:szCs w:val="22"/>
        </w:rPr>
      </w:pPr>
      <w:r>
        <w:rPr>
          <w:color w:val="0E0E0E"/>
          <w:sz w:val="22"/>
        </w:rPr>
        <w:t>-</w:t>
      </w:r>
      <w:r>
        <w:tab/>
      </w:r>
      <w:r>
        <w:rPr>
          <w:b/>
          <w:color w:val="0E0E0E"/>
          <w:sz w:val="22"/>
        </w:rPr>
        <w:t>Neformální sdílení:</w:t>
      </w:r>
    </w:p>
    <w:p w14:paraId="2390B94F" w14:textId="77777777" w:rsidR="00146285" w:rsidRPr="007E689D" w:rsidRDefault="00146285" w:rsidP="00E94840">
      <w:pPr>
        <w:pStyle w:val="ListParagraph"/>
        <w:numPr>
          <w:ilvl w:val="0"/>
          <w:numId w:val="55"/>
        </w:numPr>
        <w:jc w:val="both"/>
        <w:rPr>
          <w:rFonts w:eastAsiaTheme="minorEastAsia" w:cs="Calibri"/>
          <w:color w:val="0E0E0E"/>
          <w:sz w:val="22"/>
          <w:szCs w:val="22"/>
        </w:rPr>
      </w:pPr>
      <w:r>
        <w:rPr>
          <w:color w:val="0E0E0E"/>
          <w:sz w:val="22"/>
        </w:rPr>
        <w:t>Sdílejte poznatky během týmových schůzek, přestávek na kávu nebo diskusí u oběda, aby bylo sdílení znalostí přístupnější.</w:t>
      </w:r>
    </w:p>
    <w:p w14:paraId="0221E3AB" w14:textId="77777777" w:rsidR="00146285" w:rsidRPr="007E689D" w:rsidRDefault="00146285" w:rsidP="00E94840">
      <w:pPr>
        <w:ind w:left="195" w:hanging="195"/>
        <w:jc w:val="both"/>
        <w:rPr>
          <w:rFonts w:eastAsiaTheme="minorEastAsia" w:cs="Calibri"/>
          <w:b/>
          <w:bCs/>
          <w:color w:val="0E0E0E"/>
          <w:sz w:val="22"/>
          <w:szCs w:val="22"/>
        </w:rPr>
      </w:pPr>
      <w:r>
        <w:rPr>
          <w:color w:val="0E0E0E"/>
          <w:sz w:val="22"/>
        </w:rPr>
        <w:t>-</w:t>
      </w:r>
      <w:r>
        <w:tab/>
      </w:r>
      <w:r>
        <w:rPr>
          <w:b/>
          <w:color w:val="0E0E0E"/>
          <w:sz w:val="22"/>
        </w:rPr>
        <w:t>Individuální koučování:</w:t>
      </w:r>
    </w:p>
    <w:p w14:paraId="6927D409" w14:textId="36606905" w:rsidR="00146285" w:rsidRPr="007E689D" w:rsidRDefault="00146285" w:rsidP="00E94840">
      <w:pPr>
        <w:pStyle w:val="ListParagraph"/>
        <w:numPr>
          <w:ilvl w:val="0"/>
          <w:numId w:val="55"/>
        </w:numPr>
        <w:jc w:val="both"/>
        <w:rPr>
          <w:rFonts w:eastAsiaTheme="minorEastAsia" w:cs="Calibri"/>
          <w:color w:val="0E0E0E"/>
          <w:sz w:val="22"/>
          <w:szCs w:val="22"/>
        </w:rPr>
      </w:pPr>
      <w:r>
        <w:rPr>
          <w:color w:val="0E0E0E"/>
          <w:sz w:val="22"/>
        </w:rPr>
        <w:t>Nabídněte podporu konkrétním kolegům, kteří mohou mít prospěch z individuálního vedení.</w:t>
      </w:r>
    </w:p>
    <w:p w14:paraId="37FE50F6" w14:textId="77777777" w:rsidR="00146285" w:rsidRPr="007E689D" w:rsidRDefault="00146285" w:rsidP="00E94840">
      <w:pPr>
        <w:ind w:left="195" w:hanging="195"/>
        <w:jc w:val="both"/>
        <w:rPr>
          <w:rFonts w:eastAsiaTheme="minorEastAsia" w:cs="Calibri"/>
          <w:b/>
          <w:bCs/>
          <w:color w:val="0E0E0E"/>
          <w:sz w:val="22"/>
          <w:szCs w:val="22"/>
        </w:rPr>
      </w:pPr>
      <w:r>
        <w:rPr>
          <w:color w:val="0E0E0E"/>
          <w:sz w:val="22"/>
        </w:rPr>
        <w:t>-</w:t>
      </w:r>
      <w:r>
        <w:tab/>
      </w:r>
      <w:r>
        <w:rPr>
          <w:b/>
          <w:color w:val="0E0E0E"/>
          <w:sz w:val="22"/>
        </w:rPr>
        <w:t>Mentoring:</w:t>
      </w:r>
    </w:p>
    <w:p w14:paraId="3274C93B" w14:textId="77777777" w:rsidR="00146285" w:rsidRPr="007E689D" w:rsidRDefault="00146285" w:rsidP="00E94840">
      <w:pPr>
        <w:pStyle w:val="ListParagraph"/>
        <w:numPr>
          <w:ilvl w:val="0"/>
          <w:numId w:val="55"/>
        </w:numPr>
        <w:jc w:val="both"/>
        <w:rPr>
          <w:rFonts w:eastAsiaTheme="minorEastAsia" w:cs="Calibri"/>
          <w:color w:val="0E0E0E"/>
          <w:sz w:val="22"/>
          <w:szCs w:val="22"/>
        </w:rPr>
      </w:pPr>
      <w:r>
        <w:rPr>
          <w:color w:val="0E0E0E"/>
          <w:sz w:val="22"/>
        </w:rPr>
        <w:t>Působte jako mentor a pomáhejte kolegům osvojit si nové postupy, které jste získali během školení.</w:t>
      </w:r>
    </w:p>
    <w:p w14:paraId="4558AA6F" w14:textId="77777777" w:rsidR="00146285" w:rsidRPr="007E689D" w:rsidRDefault="00146285" w:rsidP="522FA33A">
      <w:pPr>
        <w:pStyle w:val="ListParagraph"/>
        <w:ind w:left="1134"/>
        <w:rPr>
          <w:rFonts w:eastAsiaTheme="minorEastAsia" w:cs="Calibri"/>
          <w:color w:val="0E0E0E"/>
        </w:rPr>
      </w:pPr>
    </w:p>
    <w:p w14:paraId="758F4188" w14:textId="77777777" w:rsidR="00146285" w:rsidRPr="007E689D" w:rsidRDefault="00146285" w:rsidP="522FA33A">
      <w:pPr>
        <w:rPr>
          <w:rFonts w:eastAsiaTheme="minorEastAsia" w:cs="Calibri"/>
          <w:b/>
          <w:bCs/>
          <w:color w:val="0E0E0E"/>
        </w:rPr>
      </w:pPr>
      <w:r>
        <w:rPr>
          <w:b/>
          <w:color w:val="0E0E0E"/>
        </w:rPr>
        <w:t>4. Využití digitálních nástrojů pro širší šíření informací</w:t>
      </w:r>
    </w:p>
    <w:p w14:paraId="13D1FD1D" w14:textId="77777777" w:rsidR="00146285" w:rsidRPr="007E689D" w:rsidRDefault="00146285" w:rsidP="00E94840">
      <w:pPr>
        <w:ind w:left="195" w:hanging="195"/>
        <w:jc w:val="both"/>
        <w:rPr>
          <w:rFonts w:eastAsiaTheme="minorEastAsia" w:cs="Calibri"/>
          <w:b/>
          <w:bCs/>
          <w:color w:val="0E0E0E"/>
          <w:sz w:val="22"/>
          <w:szCs w:val="22"/>
        </w:rPr>
      </w:pPr>
      <w:r>
        <w:rPr>
          <w:color w:val="0E0E0E"/>
        </w:rPr>
        <w:t>-</w:t>
      </w:r>
      <w:r>
        <w:tab/>
      </w:r>
      <w:r>
        <w:rPr>
          <w:b/>
          <w:color w:val="0E0E0E"/>
          <w:sz w:val="22"/>
        </w:rPr>
        <w:t>Aktualizace e-mailem:</w:t>
      </w:r>
    </w:p>
    <w:p w14:paraId="79E7FB00" w14:textId="2A2D2C6D" w:rsidR="00146285" w:rsidRPr="007E689D" w:rsidRDefault="00146285" w:rsidP="00E94840">
      <w:pPr>
        <w:pStyle w:val="ListParagraph"/>
        <w:numPr>
          <w:ilvl w:val="0"/>
          <w:numId w:val="55"/>
        </w:numPr>
        <w:jc w:val="both"/>
        <w:rPr>
          <w:rFonts w:eastAsiaTheme="minorEastAsia" w:cs="Calibri"/>
          <w:color w:val="0E0E0E"/>
          <w:sz w:val="22"/>
          <w:szCs w:val="22"/>
        </w:rPr>
      </w:pPr>
      <w:r>
        <w:rPr>
          <w:color w:val="0E0E0E"/>
          <w:sz w:val="22"/>
        </w:rPr>
        <w:t>Pravidelně posílejte e-maily se shrnutím užitečných poznatků a užitečných tipů.</w:t>
      </w:r>
    </w:p>
    <w:p w14:paraId="53953B6A" w14:textId="77777777" w:rsidR="00146285" w:rsidRPr="007E689D" w:rsidRDefault="00146285" w:rsidP="00E94840">
      <w:pPr>
        <w:ind w:left="195" w:hanging="195"/>
        <w:jc w:val="both"/>
        <w:rPr>
          <w:rFonts w:eastAsiaTheme="minorEastAsia" w:cs="Calibri"/>
          <w:b/>
          <w:bCs/>
          <w:color w:val="0E0E0E"/>
          <w:sz w:val="22"/>
          <w:szCs w:val="22"/>
        </w:rPr>
      </w:pPr>
      <w:r>
        <w:rPr>
          <w:color w:val="0E0E0E"/>
          <w:sz w:val="22"/>
        </w:rPr>
        <w:t>-</w:t>
      </w:r>
      <w:r>
        <w:tab/>
      </w:r>
      <w:r>
        <w:rPr>
          <w:b/>
          <w:color w:val="0E0E0E"/>
          <w:sz w:val="22"/>
        </w:rPr>
        <w:t>Sdílení na intranetu/znalostních portálech:</w:t>
      </w:r>
    </w:p>
    <w:p w14:paraId="1F153AA2" w14:textId="77777777" w:rsidR="00146285" w:rsidRPr="007E689D" w:rsidRDefault="00146285" w:rsidP="00E94840">
      <w:pPr>
        <w:pStyle w:val="ListParagraph"/>
        <w:numPr>
          <w:ilvl w:val="0"/>
          <w:numId w:val="55"/>
        </w:numPr>
        <w:jc w:val="both"/>
        <w:rPr>
          <w:rFonts w:eastAsiaTheme="minorEastAsia" w:cs="Calibri"/>
          <w:color w:val="0E0E0E"/>
          <w:sz w:val="22"/>
          <w:szCs w:val="22"/>
        </w:rPr>
      </w:pPr>
      <w:r>
        <w:rPr>
          <w:color w:val="0E0E0E"/>
          <w:sz w:val="22"/>
        </w:rPr>
        <w:t>Nahrajte klíčové materiály na interní platformy pro sdílení znalostí v rámci společnosti.</w:t>
      </w:r>
    </w:p>
    <w:p w14:paraId="0C772CA0" w14:textId="25FCB413" w:rsidR="00146285" w:rsidRPr="007E689D" w:rsidRDefault="00146285" w:rsidP="00E94840">
      <w:pPr>
        <w:ind w:left="195" w:hanging="195"/>
        <w:jc w:val="both"/>
        <w:rPr>
          <w:rFonts w:eastAsiaTheme="minorEastAsia" w:cs="Calibri"/>
          <w:b/>
          <w:color w:val="0E0E0E"/>
          <w:sz w:val="22"/>
          <w:szCs w:val="22"/>
        </w:rPr>
      </w:pPr>
      <w:r>
        <w:rPr>
          <w:color w:val="0E0E0E"/>
          <w:sz w:val="22"/>
        </w:rPr>
        <w:t>-</w:t>
      </w:r>
      <w:r>
        <w:tab/>
      </w:r>
      <w:r>
        <w:rPr>
          <w:b/>
          <w:color w:val="0E0E0E"/>
          <w:sz w:val="22"/>
        </w:rPr>
        <w:t>Sociální média/interní platformy pro zasílání zpráv:</w:t>
      </w:r>
    </w:p>
    <w:p w14:paraId="52F7AC72" w14:textId="77777777" w:rsidR="00146285" w:rsidRPr="007E689D" w:rsidRDefault="00146285" w:rsidP="00E94840">
      <w:pPr>
        <w:pStyle w:val="ListParagraph"/>
        <w:numPr>
          <w:ilvl w:val="0"/>
          <w:numId w:val="55"/>
        </w:numPr>
        <w:jc w:val="both"/>
        <w:rPr>
          <w:rFonts w:eastAsiaTheme="minorEastAsia" w:cs="Calibri"/>
          <w:color w:val="0E0E0E"/>
          <w:sz w:val="22"/>
          <w:szCs w:val="22"/>
        </w:rPr>
      </w:pPr>
      <w:r>
        <w:rPr>
          <w:color w:val="0E0E0E"/>
          <w:sz w:val="22"/>
        </w:rPr>
        <w:t>Zveřejňujte krátké aktualizace nebo odkazy na užitečné zdroje v kanálech pro týmovou spolupráci, jako je Microsoft Teams nebo Slack.</w:t>
      </w:r>
    </w:p>
    <w:p w14:paraId="029F85B5" w14:textId="77777777" w:rsidR="00146285" w:rsidRPr="007E689D" w:rsidRDefault="00146285" w:rsidP="00E94840">
      <w:pPr>
        <w:pStyle w:val="ListParagraph"/>
        <w:ind w:left="1134"/>
        <w:jc w:val="both"/>
        <w:rPr>
          <w:rFonts w:eastAsiaTheme="minorEastAsia" w:cs="Calibri"/>
          <w:color w:val="0E0E0E"/>
        </w:rPr>
      </w:pPr>
    </w:p>
    <w:p w14:paraId="3CD920A2" w14:textId="77777777" w:rsidR="00146285" w:rsidRPr="007E689D" w:rsidRDefault="00146285" w:rsidP="00E94840">
      <w:pPr>
        <w:jc w:val="both"/>
        <w:rPr>
          <w:rFonts w:eastAsiaTheme="minorEastAsia" w:cs="Calibri"/>
          <w:b/>
          <w:bCs/>
          <w:color w:val="0E0E0E"/>
        </w:rPr>
      </w:pPr>
      <w:r>
        <w:t xml:space="preserve"> </w:t>
      </w:r>
      <w:r>
        <w:rPr>
          <w:b/>
          <w:color w:val="0E0E0E"/>
        </w:rPr>
        <w:t>5. Uplatnění znalostí v každodenní práci</w:t>
      </w:r>
    </w:p>
    <w:p w14:paraId="70C5C350" w14:textId="77777777" w:rsidR="00146285" w:rsidRPr="007E689D" w:rsidRDefault="00146285" w:rsidP="00E94840">
      <w:pPr>
        <w:ind w:left="195" w:hanging="195"/>
        <w:jc w:val="both"/>
        <w:rPr>
          <w:rFonts w:eastAsiaTheme="minorEastAsia" w:cs="Calibri"/>
          <w:b/>
          <w:bCs/>
          <w:color w:val="0E0E0E"/>
          <w:sz w:val="22"/>
          <w:szCs w:val="22"/>
        </w:rPr>
      </w:pPr>
      <w:r>
        <w:rPr>
          <w:color w:val="0E0E0E"/>
        </w:rPr>
        <w:t>-</w:t>
      </w:r>
      <w:r>
        <w:tab/>
      </w:r>
      <w:r>
        <w:rPr>
          <w:b/>
          <w:color w:val="0E0E0E"/>
          <w:sz w:val="22"/>
        </w:rPr>
        <w:t>Jděte příkladem:</w:t>
      </w:r>
    </w:p>
    <w:p w14:paraId="6DE2CA72" w14:textId="77777777" w:rsidR="00146285" w:rsidRPr="007E689D" w:rsidRDefault="00146285" w:rsidP="00E94840">
      <w:pPr>
        <w:pStyle w:val="ListParagraph"/>
        <w:numPr>
          <w:ilvl w:val="0"/>
          <w:numId w:val="55"/>
        </w:numPr>
        <w:jc w:val="both"/>
        <w:rPr>
          <w:rFonts w:eastAsiaTheme="minorEastAsia" w:cs="Calibri"/>
          <w:color w:val="0E0E0E"/>
          <w:sz w:val="22"/>
          <w:szCs w:val="22"/>
        </w:rPr>
      </w:pPr>
      <w:r>
        <w:rPr>
          <w:color w:val="0E0E0E"/>
          <w:sz w:val="22"/>
        </w:rPr>
        <w:t>Uplatňujte ve své práci to, co jste se naučil/a, a povzbuzujte ostatní, aby Vás následovali.</w:t>
      </w:r>
    </w:p>
    <w:p w14:paraId="307D7751" w14:textId="1CE70827" w:rsidR="00146285" w:rsidRPr="007E689D" w:rsidRDefault="00146285" w:rsidP="00E94840">
      <w:pPr>
        <w:ind w:left="195" w:hanging="195"/>
        <w:jc w:val="both"/>
        <w:rPr>
          <w:rFonts w:eastAsiaTheme="minorEastAsia" w:cs="Calibri"/>
          <w:b/>
          <w:bCs/>
          <w:color w:val="0E0E0E"/>
          <w:sz w:val="22"/>
          <w:szCs w:val="22"/>
        </w:rPr>
      </w:pPr>
      <w:r>
        <w:rPr>
          <w:color w:val="0E0E0E"/>
          <w:sz w:val="22"/>
        </w:rPr>
        <w:t>-</w:t>
      </w:r>
      <w:r>
        <w:tab/>
      </w:r>
      <w:r>
        <w:rPr>
          <w:b/>
          <w:color w:val="0E0E0E"/>
          <w:sz w:val="22"/>
        </w:rPr>
        <w:t>Pilotní malé změny:</w:t>
      </w:r>
    </w:p>
    <w:p w14:paraId="45264046" w14:textId="522CE0F1" w:rsidR="00146285" w:rsidRPr="00E94840" w:rsidRDefault="00146285" w:rsidP="00E94840">
      <w:pPr>
        <w:pStyle w:val="ListParagraph"/>
        <w:numPr>
          <w:ilvl w:val="0"/>
          <w:numId w:val="55"/>
        </w:numPr>
        <w:jc w:val="both"/>
        <w:rPr>
          <w:rFonts w:eastAsiaTheme="minorEastAsia" w:cs="Calibri"/>
          <w:color w:val="0E0E0E"/>
          <w:sz w:val="22"/>
          <w:szCs w:val="22"/>
        </w:rPr>
      </w:pPr>
      <w:r>
        <w:rPr>
          <w:color w:val="0E0E0E"/>
          <w:sz w:val="22"/>
        </w:rPr>
        <w:t xml:space="preserve">Začněte s malými, dosažitelnými změnami a prokažte jejich účinnost. Např. můžete svému týmu navrhnout, aby prozkoumal a zmapoval místní dostupné sociální služby a navázal spojení alespoň s jednou z nich. </w:t>
      </w:r>
    </w:p>
    <w:p w14:paraId="2572563D" w14:textId="77777777" w:rsidR="00146285" w:rsidRPr="007E689D" w:rsidRDefault="00146285" w:rsidP="00E94840">
      <w:pPr>
        <w:ind w:left="195" w:hanging="195"/>
        <w:jc w:val="both"/>
        <w:rPr>
          <w:rFonts w:eastAsiaTheme="minorEastAsia" w:cs="Calibri"/>
          <w:b/>
          <w:bCs/>
          <w:color w:val="0E0E0E"/>
          <w:sz w:val="22"/>
          <w:szCs w:val="22"/>
        </w:rPr>
      </w:pPr>
      <w:r>
        <w:rPr>
          <w:color w:val="0E0E0E"/>
          <w:sz w:val="22"/>
        </w:rPr>
        <w:t>-</w:t>
      </w:r>
      <w:r>
        <w:tab/>
      </w:r>
      <w:r>
        <w:rPr>
          <w:b/>
          <w:color w:val="0E0E0E"/>
          <w:sz w:val="22"/>
        </w:rPr>
        <w:t>Sledování a úprava:</w:t>
      </w:r>
    </w:p>
    <w:p w14:paraId="2E632AC4" w14:textId="77777777" w:rsidR="00146285" w:rsidRPr="007E689D" w:rsidRDefault="00146285" w:rsidP="00E94840">
      <w:pPr>
        <w:pStyle w:val="ListParagraph"/>
        <w:numPr>
          <w:ilvl w:val="0"/>
          <w:numId w:val="55"/>
        </w:numPr>
        <w:jc w:val="both"/>
        <w:rPr>
          <w:rFonts w:eastAsiaTheme="minorEastAsia" w:cs="Calibri"/>
          <w:color w:val="0E0E0E"/>
          <w:sz w:val="22"/>
          <w:szCs w:val="22"/>
        </w:rPr>
      </w:pPr>
      <w:r>
        <w:rPr>
          <w:color w:val="0E0E0E"/>
          <w:sz w:val="22"/>
        </w:rPr>
        <w:t>Pravidelně vyhodnocujte dopad změn a na základě zpětné vazby vylepšujte svůj přístup.</w:t>
      </w:r>
    </w:p>
    <w:p w14:paraId="2D6C7B6B" w14:textId="77777777" w:rsidR="00146285" w:rsidRPr="007E689D" w:rsidRDefault="00146285" w:rsidP="00E94840">
      <w:pPr>
        <w:pStyle w:val="ListParagraph"/>
        <w:ind w:left="1134"/>
        <w:jc w:val="both"/>
        <w:rPr>
          <w:rFonts w:eastAsiaTheme="minorEastAsia" w:cs="Calibri"/>
          <w:color w:val="0E0E0E"/>
        </w:rPr>
      </w:pPr>
    </w:p>
    <w:p w14:paraId="35C78606" w14:textId="77777777" w:rsidR="00146285" w:rsidRPr="007E689D" w:rsidRDefault="00146285" w:rsidP="00E94840">
      <w:pPr>
        <w:jc w:val="both"/>
        <w:rPr>
          <w:rFonts w:eastAsiaTheme="minorEastAsia" w:cs="Calibri"/>
          <w:b/>
          <w:bCs/>
          <w:color w:val="0E0E0E"/>
        </w:rPr>
      </w:pPr>
      <w:r>
        <w:rPr>
          <w:b/>
          <w:color w:val="0E0E0E"/>
        </w:rPr>
        <w:t>6. Získávání zpětné vazby a podpora účasti</w:t>
      </w:r>
    </w:p>
    <w:p w14:paraId="426D58F7" w14:textId="77777777" w:rsidR="00146285" w:rsidRPr="007E689D" w:rsidRDefault="00146285" w:rsidP="00E94840">
      <w:pPr>
        <w:ind w:left="195" w:hanging="195"/>
        <w:jc w:val="both"/>
        <w:rPr>
          <w:rFonts w:eastAsiaTheme="minorEastAsia" w:cs="Calibri"/>
          <w:b/>
          <w:bCs/>
          <w:color w:val="0E0E0E"/>
          <w:sz w:val="22"/>
          <w:szCs w:val="22"/>
        </w:rPr>
      </w:pPr>
      <w:r>
        <w:rPr>
          <w:color w:val="0E0E0E"/>
        </w:rPr>
        <w:t>-</w:t>
      </w:r>
      <w:r>
        <w:tab/>
      </w:r>
      <w:r>
        <w:rPr>
          <w:b/>
          <w:color w:val="0E0E0E"/>
          <w:sz w:val="22"/>
        </w:rPr>
        <w:t>Žádost o zapojení:</w:t>
      </w:r>
    </w:p>
    <w:p w14:paraId="77FACBD3" w14:textId="77777777" w:rsidR="00146285" w:rsidRPr="007E689D" w:rsidRDefault="00146285" w:rsidP="00E94840">
      <w:pPr>
        <w:pStyle w:val="ListParagraph"/>
        <w:numPr>
          <w:ilvl w:val="0"/>
          <w:numId w:val="55"/>
        </w:numPr>
        <w:jc w:val="both"/>
        <w:rPr>
          <w:rFonts w:eastAsiaTheme="minorEastAsia" w:cs="Calibri"/>
          <w:color w:val="0E0E0E"/>
          <w:sz w:val="22"/>
          <w:szCs w:val="22"/>
        </w:rPr>
      </w:pPr>
      <w:r>
        <w:rPr>
          <w:color w:val="0E0E0E"/>
          <w:sz w:val="22"/>
        </w:rPr>
        <w:t>Zapojte kolegy do diskuse a vyzvěte je, aby se podělili o své názory na to, jak lze nové poznatky využít.</w:t>
      </w:r>
    </w:p>
    <w:p w14:paraId="6B6A6485" w14:textId="77777777" w:rsidR="00146285" w:rsidRPr="007E689D" w:rsidRDefault="00146285" w:rsidP="00E94840">
      <w:pPr>
        <w:ind w:left="195" w:hanging="195"/>
        <w:jc w:val="both"/>
        <w:rPr>
          <w:rFonts w:eastAsiaTheme="minorEastAsia" w:cs="Calibri"/>
          <w:b/>
          <w:bCs/>
          <w:color w:val="0E0E0E"/>
          <w:sz w:val="22"/>
          <w:szCs w:val="22"/>
        </w:rPr>
      </w:pPr>
      <w:r>
        <w:rPr>
          <w:color w:val="0E0E0E"/>
          <w:sz w:val="22"/>
        </w:rPr>
        <w:t>-</w:t>
      </w:r>
      <w:r>
        <w:tab/>
      </w:r>
      <w:r>
        <w:rPr>
          <w:b/>
          <w:color w:val="0E0E0E"/>
          <w:sz w:val="22"/>
        </w:rPr>
        <w:t>Vytvoření kultury učení založené na spolupráci:</w:t>
      </w:r>
    </w:p>
    <w:p w14:paraId="6B9F40B8" w14:textId="77777777" w:rsidR="00146285" w:rsidRPr="007E689D" w:rsidRDefault="00146285" w:rsidP="00E94840">
      <w:pPr>
        <w:pStyle w:val="ListParagraph"/>
        <w:numPr>
          <w:ilvl w:val="0"/>
          <w:numId w:val="55"/>
        </w:numPr>
        <w:jc w:val="both"/>
        <w:rPr>
          <w:rFonts w:eastAsiaTheme="minorEastAsia" w:cs="Calibri"/>
          <w:color w:val="0E0E0E"/>
          <w:sz w:val="22"/>
          <w:szCs w:val="22"/>
        </w:rPr>
      </w:pPr>
      <w:r>
        <w:rPr>
          <w:color w:val="0E0E0E"/>
          <w:sz w:val="22"/>
        </w:rPr>
        <w:t>Podporujte otevřené prostředí, ve kterém se kolegové mohou bez obav ptát a experimentovat s novými nápady.</w:t>
      </w:r>
    </w:p>
    <w:p w14:paraId="5782BD2A" w14:textId="77777777" w:rsidR="00146285" w:rsidRPr="007E689D" w:rsidRDefault="00146285" w:rsidP="00E94840">
      <w:pPr>
        <w:pStyle w:val="ListParagraph"/>
        <w:ind w:left="1134"/>
        <w:jc w:val="both"/>
        <w:rPr>
          <w:rFonts w:eastAsiaTheme="minorEastAsia" w:cs="Calibri"/>
          <w:color w:val="0E0E0E"/>
        </w:rPr>
      </w:pPr>
    </w:p>
    <w:p w14:paraId="4D9FEADE" w14:textId="77777777" w:rsidR="00146285" w:rsidRPr="007E689D" w:rsidRDefault="00146285" w:rsidP="00E94840">
      <w:pPr>
        <w:jc w:val="both"/>
        <w:rPr>
          <w:rFonts w:eastAsiaTheme="minorEastAsia" w:cs="Calibri"/>
          <w:b/>
          <w:bCs/>
          <w:color w:val="0E0E0E"/>
        </w:rPr>
      </w:pPr>
      <w:r>
        <w:rPr>
          <w:b/>
          <w:color w:val="0E0E0E"/>
        </w:rPr>
        <w:t>7. Pokračování a angažovanost</w:t>
      </w:r>
    </w:p>
    <w:p w14:paraId="0B023519" w14:textId="77777777" w:rsidR="00146285" w:rsidRPr="007E689D" w:rsidRDefault="00146285" w:rsidP="00E94840">
      <w:pPr>
        <w:ind w:left="195" w:hanging="195"/>
        <w:jc w:val="both"/>
        <w:rPr>
          <w:rFonts w:eastAsiaTheme="minorEastAsia" w:cs="Calibri"/>
          <w:b/>
          <w:bCs/>
          <w:color w:val="0E0E0E"/>
          <w:sz w:val="22"/>
          <w:szCs w:val="22"/>
        </w:rPr>
      </w:pPr>
      <w:r>
        <w:rPr>
          <w:color w:val="0E0E0E"/>
        </w:rPr>
        <w:t>-</w:t>
      </w:r>
      <w:r>
        <w:tab/>
      </w:r>
      <w:r>
        <w:rPr>
          <w:b/>
          <w:color w:val="0E0E0E"/>
          <w:sz w:val="22"/>
        </w:rPr>
        <w:t>Poskytování nepřetržité podpory:</w:t>
      </w:r>
    </w:p>
    <w:p w14:paraId="6EBBA984" w14:textId="77777777" w:rsidR="00146285" w:rsidRPr="007E689D" w:rsidRDefault="00146285" w:rsidP="00E94840">
      <w:pPr>
        <w:pStyle w:val="ListParagraph"/>
        <w:numPr>
          <w:ilvl w:val="0"/>
          <w:numId w:val="55"/>
        </w:numPr>
        <w:jc w:val="both"/>
        <w:rPr>
          <w:rFonts w:eastAsiaTheme="minorEastAsia" w:cs="Calibri"/>
          <w:color w:val="0E0E0E"/>
          <w:sz w:val="22"/>
          <w:szCs w:val="22"/>
        </w:rPr>
      </w:pPr>
      <w:r>
        <w:rPr>
          <w:color w:val="0E0E0E"/>
          <w:sz w:val="22"/>
        </w:rPr>
        <w:t>Zůstaňte k dispozici, abyste mohl/a odpovídat na otázky a poskytovat vysvětlení, až Váš tým začne zavádět nové postupy.</w:t>
      </w:r>
    </w:p>
    <w:p w14:paraId="306317F4" w14:textId="77777777" w:rsidR="00146285" w:rsidRPr="007E689D" w:rsidRDefault="00146285" w:rsidP="00E94840">
      <w:pPr>
        <w:ind w:left="195" w:hanging="195"/>
        <w:jc w:val="both"/>
        <w:rPr>
          <w:rFonts w:eastAsiaTheme="minorEastAsia" w:cs="Calibri"/>
          <w:b/>
          <w:bCs/>
          <w:color w:val="0E0E0E"/>
          <w:sz w:val="22"/>
          <w:szCs w:val="22"/>
        </w:rPr>
      </w:pPr>
      <w:r>
        <w:rPr>
          <w:color w:val="0E0E0E"/>
          <w:sz w:val="22"/>
        </w:rPr>
        <w:lastRenderedPageBreak/>
        <w:t>-</w:t>
      </w:r>
      <w:r>
        <w:tab/>
      </w:r>
      <w:r>
        <w:rPr>
          <w:b/>
          <w:color w:val="0E0E0E"/>
          <w:sz w:val="22"/>
        </w:rPr>
        <w:t>Neustálé spojení se vzdělávacími sítěmi:</w:t>
      </w:r>
    </w:p>
    <w:p w14:paraId="649AADCD" w14:textId="77777777" w:rsidR="00146285" w:rsidRPr="007E689D" w:rsidRDefault="00146285" w:rsidP="00E94840">
      <w:pPr>
        <w:pStyle w:val="ListParagraph"/>
        <w:numPr>
          <w:ilvl w:val="0"/>
          <w:numId w:val="55"/>
        </w:numPr>
        <w:jc w:val="both"/>
        <w:rPr>
          <w:rFonts w:eastAsiaTheme="minorEastAsia" w:cs="Calibri"/>
          <w:color w:val="0E0E0E"/>
          <w:sz w:val="22"/>
          <w:szCs w:val="22"/>
        </w:rPr>
      </w:pPr>
      <w:r>
        <w:rPr>
          <w:color w:val="0E0E0E"/>
          <w:sz w:val="22"/>
        </w:rPr>
        <w:t>Udržujte kontakt se školiteli a dalšími účastníky školení za účelem výměny nápadů a osvědčených postupů.</w:t>
      </w:r>
    </w:p>
    <w:p w14:paraId="1D0A7A3A" w14:textId="77777777" w:rsidR="00146285" w:rsidRPr="007E689D" w:rsidRDefault="00146285" w:rsidP="00E94840">
      <w:pPr>
        <w:ind w:left="195" w:hanging="195"/>
        <w:jc w:val="both"/>
        <w:rPr>
          <w:rFonts w:eastAsiaTheme="minorEastAsia" w:cs="Calibri"/>
          <w:b/>
          <w:bCs/>
          <w:color w:val="0E0E0E"/>
          <w:sz w:val="22"/>
          <w:szCs w:val="22"/>
        </w:rPr>
      </w:pPr>
      <w:r>
        <w:rPr>
          <w:color w:val="0E0E0E"/>
          <w:sz w:val="22"/>
        </w:rPr>
        <w:t>-</w:t>
      </w:r>
      <w:r>
        <w:tab/>
      </w:r>
      <w:r>
        <w:rPr>
          <w:b/>
          <w:color w:val="0E0E0E"/>
          <w:sz w:val="22"/>
        </w:rPr>
        <w:t>Dokumentace pokroku:</w:t>
      </w:r>
    </w:p>
    <w:p w14:paraId="35FFB400" w14:textId="706F43F6" w:rsidR="00146285" w:rsidRDefault="00146285" w:rsidP="5388833A">
      <w:pPr>
        <w:pStyle w:val="ListParagraph"/>
        <w:numPr>
          <w:ilvl w:val="0"/>
          <w:numId w:val="55"/>
        </w:numPr>
        <w:jc w:val="both"/>
        <w:rPr>
          <w:rFonts w:eastAsiaTheme="minorEastAsia" w:cs="Calibri"/>
          <w:color w:val="0E0E0E"/>
          <w:sz w:val="22"/>
          <w:szCs w:val="22"/>
        </w:rPr>
      </w:pPr>
      <w:r>
        <w:rPr>
          <w:color w:val="0E0E0E"/>
          <w:sz w:val="22"/>
        </w:rPr>
        <w:t>Sledujte, jak byly znalosti použity, a sdílejte úspěšné příběhy v rámci své organizace.</w:t>
      </w:r>
    </w:p>
    <w:p w14:paraId="726723A2" w14:textId="77777777" w:rsidR="005E26C4" w:rsidRDefault="005E26C4">
      <w:pPr>
        <w:rPr>
          <w:rFonts w:eastAsiaTheme="minorEastAsia" w:cs="Calibri"/>
          <w:color w:val="0E0E0E"/>
          <w:sz w:val="22"/>
          <w:szCs w:val="22"/>
        </w:rPr>
      </w:pPr>
      <w:r>
        <w:br w:type="page"/>
      </w:r>
    </w:p>
    <w:p w14:paraId="2C936CD1" w14:textId="77777777" w:rsidR="00146285" w:rsidRPr="00E94840" w:rsidRDefault="00146285" w:rsidP="008C18EB">
      <w:pPr>
        <w:pStyle w:val="ListParagraph"/>
        <w:jc w:val="both"/>
        <w:rPr>
          <w:rFonts w:eastAsiaTheme="minorEastAsia" w:cs="Calibri"/>
          <w:color w:val="0E0E0E"/>
          <w:sz w:val="22"/>
          <w:szCs w:val="22"/>
        </w:rPr>
      </w:pPr>
    </w:p>
    <w:p w14:paraId="1E301EC4" w14:textId="77777777" w:rsidR="00146285" w:rsidRPr="007E689D" w:rsidRDefault="00146285" w:rsidP="00E94840">
      <w:pPr>
        <w:jc w:val="both"/>
        <w:rPr>
          <w:rFonts w:eastAsia="Calibri" w:cs="Calibri"/>
          <w:color w:val="000000" w:themeColor="text1"/>
          <w:sz w:val="22"/>
          <w:szCs w:val="22"/>
        </w:rPr>
      </w:pPr>
    </w:p>
    <w:p w14:paraId="183C65EC" w14:textId="77777777" w:rsidR="0047587A" w:rsidRPr="007E689D" w:rsidRDefault="0047587A" w:rsidP="00E94840">
      <w:pPr>
        <w:jc w:val="both"/>
        <w:rPr>
          <w:rFonts w:eastAsia="Calibri" w:cs="Calibri"/>
          <w:color w:val="000000" w:themeColor="text1"/>
          <w:sz w:val="22"/>
          <w:szCs w:val="22"/>
        </w:rPr>
      </w:pPr>
    </w:p>
    <w:p w14:paraId="629DA981" w14:textId="38AA8771" w:rsidR="008377D5" w:rsidRPr="007E689D" w:rsidDel="00BB630E" w:rsidRDefault="008377D5" w:rsidP="00E94840">
      <w:pPr>
        <w:jc w:val="both"/>
        <w:rPr>
          <w:rFonts w:cs="Calibri"/>
        </w:rPr>
      </w:pPr>
      <w:bookmarkStart w:id="21" w:name="OLE_LINK1"/>
      <w:bookmarkStart w:id="22" w:name="OLE_LINK2"/>
      <w:bookmarkEnd w:id="21"/>
      <w:bookmarkEnd w:id="22"/>
    </w:p>
    <w:p w14:paraId="4A98ED36" w14:textId="011ABE2A" w:rsidR="00EC24DB" w:rsidRPr="007E689D" w:rsidRDefault="00146285" w:rsidP="522FA33A">
      <w:pPr>
        <w:rPr>
          <w:rFonts w:eastAsiaTheme="majorEastAsia"/>
          <w:b/>
          <w:bCs/>
          <w:color w:val="60C3A9" w:themeColor="accent2"/>
          <w:sz w:val="26"/>
          <w:szCs w:val="26"/>
        </w:rPr>
      </w:pPr>
      <w:bookmarkStart w:id="23" w:name="_Toc1841742637"/>
      <w:bookmarkStart w:id="24" w:name="_Toc1406021529"/>
      <w:bookmarkStart w:id="25" w:name="_Toc1467986530"/>
      <w:bookmarkStart w:id="26" w:name="_Toc129675988"/>
      <w:r>
        <w:rPr>
          <w:noProof/>
        </w:rPr>
        <w:drawing>
          <wp:anchor distT="0" distB="0" distL="114300" distR="114300" simplePos="0" relativeHeight="251658241" behindDoc="1" locked="0" layoutInCell="1" allowOverlap="1" wp14:anchorId="02F676F2" wp14:editId="08E49332">
            <wp:simplePos x="0" y="0"/>
            <wp:positionH relativeFrom="column">
              <wp:posOffset>-923108</wp:posOffset>
            </wp:positionH>
            <wp:positionV relativeFrom="paragraph">
              <wp:posOffset>-1070429</wp:posOffset>
            </wp:positionV>
            <wp:extent cx="7936992" cy="11172992"/>
            <wp:effectExtent l="0" t="0" r="635" b="3175"/>
            <wp:wrapNone/>
            <wp:docPr id="477896624" name="Picture 1" descr="A colorful background with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36992" cy="111729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23"/>
      <w:bookmarkEnd w:id="24"/>
      <w:r>
        <w:rPr>
          <w:noProof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 wp14:anchorId="1A933D1C" wp14:editId="064CCC96">
                <wp:simplePos x="0" y="0"/>
                <wp:positionH relativeFrom="column">
                  <wp:posOffset>-95250</wp:posOffset>
                </wp:positionH>
                <wp:positionV relativeFrom="paragraph">
                  <wp:posOffset>3154045</wp:posOffset>
                </wp:positionV>
                <wp:extent cx="5413248" cy="1243584"/>
                <wp:effectExtent l="0" t="0" r="0" b="0"/>
                <wp:wrapTight wrapText="bothSides">
                  <wp:wrapPolygon edited="0">
                    <wp:start x="228" y="0"/>
                    <wp:lineTo x="228" y="21181"/>
                    <wp:lineTo x="21362" y="21181"/>
                    <wp:lineTo x="21362" y="0"/>
                    <wp:lineTo x="228" y="0"/>
                  </wp:wrapPolygon>
                </wp:wrapTight>
                <wp:docPr id="1157793976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3248" cy="124358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4A6DB7" w14:textId="56B35550" w:rsidR="00BB630E" w:rsidRPr="00E05AA3" w:rsidRDefault="00E05AA3" w:rsidP="00E05AA3">
                            <w:pPr>
                              <w:jc w:val="center"/>
                              <w:rPr>
                                <w:b/>
                                <w:bCs/>
                                <w:color w:val="1D869C" w:themeColor="accent1"/>
                                <w:sz w:val="56"/>
                                <w:szCs w:val="72"/>
                              </w:rPr>
                            </w:pPr>
                            <w:r>
                              <w:rPr>
                                <w:b/>
                                <w:color w:val="1D869C" w:themeColor="accent1"/>
                                <w:sz w:val="56"/>
                              </w:rPr>
                              <w:t>Moduly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A933D1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7.5pt;margin-top:248.35pt;width:426.25pt;height:97.9pt;z-index:-2516582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" filled="f" stroked="f" strokeweight=".5pt">
                <v:textbox>
                  <w:txbxContent>
                    <w:p w14:paraId="544A6DB7" w14:textId="56B35550" w:rsidR="00BB630E" w:rsidRPr="00E05AA3" w:rsidRDefault="00E05AA3" w:rsidP="00E05AA3">
                      <w:pPr>
                        <w:jc w:val="center"/>
                        <w:rPr>
                          <w:b/>
                          <w:bCs/>
                          <w:color w:val="1D869C" w:themeColor="accent1"/>
                          <w:sz w:val="56"/>
                          <w:szCs w:val="72"/>
                        </w:rPr>
                      </w:pPr>
                      <w:r>
                        <w:rPr>
                          <w:b/>
                          <w:color w:val="1D869C" w:themeColor="accent1"/>
                          <w:sz w:val="56"/>
                        </w:rPr>
                        <w:t>Moduly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br w:type="page"/>
      </w:r>
    </w:p>
    <w:p w14:paraId="12996190" w14:textId="382D647B" w:rsidR="002D089A" w:rsidRPr="007E689D" w:rsidRDefault="002D089A" w:rsidP="002D089A">
      <w:pPr>
        <w:pStyle w:val="Heading1"/>
      </w:pPr>
      <w:bookmarkStart w:id="27" w:name="_Toc206577331"/>
      <w:bookmarkStart w:id="28" w:name="_Toc189648710"/>
      <w:bookmarkStart w:id="29" w:name="_Toc14411954"/>
      <w:r>
        <w:lastRenderedPageBreak/>
        <w:t>Základní vzdělávací moduly</w:t>
      </w:r>
      <w:bookmarkEnd w:id="27"/>
    </w:p>
    <w:p w14:paraId="2732B0C2" w14:textId="34F41369" w:rsidR="004B693D" w:rsidRPr="007E689D" w:rsidRDefault="6E212BEB" w:rsidP="003371CC">
      <w:pPr>
        <w:pStyle w:val="Heading2"/>
        <w:rPr>
          <w:rFonts w:ascii="Calibri" w:hAnsi="Calibri" w:cs="Calibri"/>
        </w:rPr>
      </w:pPr>
      <w:bookmarkStart w:id="30" w:name="_Toc206577332"/>
      <w:r>
        <w:rPr>
          <w:rFonts w:ascii="Calibri" w:hAnsi="Calibri"/>
        </w:rPr>
        <w:t>Den 1.</w:t>
      </w:r>
      <w:bookmarkEnd w:id="25"/>
      <w:bookmarkEnd w:id="26"/>
      <w:bookmarkEnd w:id="28"/>
      <w:bookmarkEnd w:id="29"/>
      <w:bookmarkEnd w:id="30"/>
    </w:p>
    <w:p w14:paraId="43D87777" w14:textId="4B1F93B7" w:rsidR="76F15354" w:rsidRPr="007E689D" w:rsidRDefault="6572DB10" w:rsidP="00350CAA">
      <w:pPr>
        <w:pStyle w:val="Heading3"/>
        <w:rPr>
          <w:rFonts w:ascii="Calibri" w:hAnsi="Calibri" w:cs="Calibri"/>
        </w:rPr>
      </w:pPr>
      <w:bookmarkStart w:id="31" w:name="_Toc1936491843"/>
      <w:bookmarkStart w:id="32" w:name="_Toc1027032268"/>
      <w:bookmarkStart w:id="33" w:name="_Toc189648711"/>
      <w:bookmarkStart w:id="34" w:name="_Toc193695814"/>
      <w:r>
        <w:rPr>
          <w:rFonts w:ascii="Calibri" w:hAnsi="Calibri"/>
        </w:rPr>
        <w:t>Základní modul 1. Představení a příprava</w:t>
      </w:r>
      <w:bookmarkEnd w:id="31"/>
      <w:bookmarkEnd w:id="32"/>
      <w:bookmarkEnd w:id="33"/>
      <w:bookmarkEnd w:id="34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0"/>
        <w:gridCol w:w="1380"/>
        <w:gridCol w:w="1139"/>
        <w:gridCol w:w="5325"/>
      </w:tblGrid>
      <w:tr w:rsidR="76F15354" w:rsidRPr="007E689D" w14:paraId="5CE5E49F" w14:textId="77777777" w:rsidTr="522FA33A">
        <w:trPr>
          <w:trHeight w:val="300"/>
        </w:trPr>
        <w:tc>
          <w:tcPr>
            <w:tcW w:w="1260" w:type="dxa"/>
            <w:vMerge w:val="restart"/>
            <w:vAlign w:val="center"/>
          </w:tcPr>
          <w:p w14:paraId="406DA798" w14:textId="04CE452F" w:rsidR="76F15354" w:rsidRPr="007E689D" w:rsidRDefault="0137A9FC" w:rsidP="76F15354">
            <w:pPr>
              <w:spacing w:line="259" w:lineRule="auto"/>
              <w:jc w:val="center"/>
              <w:rPr>
                <w:rFonts w:cs="Calibri"/>
              </w:rPr>
            </w:pPr>
            <w:r>
              <w:t>Základní modul 1</w:t>
            </w:r>
          </w:p>
        </w:tc>
        <w:tc>
          <w:tcPr>
            <w:tcW w:w="1380" w:type="dxa"/>
            <w:vMerge w:val="restart"/>
            <w:vAlign w:val="center"/>
          </w:tcPr>
          <w:p w14:paraId="1F24F65B" w14:textId="1E0CA38B" w:rsidR="76F15354" w:rsidRPr="007E689D" w:rsidRDefault="2F8A0C19" w:rsidP="76F15354">
            <w:pPr>
              <w:jc w:val="center"/>
              <w:rPr>
                <w:rFonts w:cs="Calibri"/>
              </w:rPr>
            </w:pPr>
            <w:r>
              <w:rPr>
                <w:color w:val="000000" w:themeColor="text1"/>
              </w:rPr>
              <w:t>9:30-11:00</w:t>
            </w:r>
          </w:p>
        </w:tc>
        <w:tc>
          <w:tcPr>
            <w:tcW w:w="1139" w:type="dxa"/>
            <w:vAlign w:val="center"/>
          </w:tcPr>
          <w:p w14:paraId="2471BBC6" w14:textId="2F5500F2" w:rsidR="76F15354" w:rsidRPr="007E689D" w:rsidRDefault="0137A9FC" w:rsidP="4A4BDB7F">
            <w:pPr>
              <w:jc w:val="center"/>
              <w:rPr>
                <w:rFonts w:eastAsia="Aptos Narrow" w:cs="Calibri"/>
                <w:color w:val="000000" w:themeColor="text1"/>
              </w:rPr>
            </w:pPr>
            <w:r>
              <w:rPr>
                <w:color w:val="000000" w:themeColor="text1"/>
              </w:rPr>
              <w:t>45 minut</w:t>
            </w:r>
          </w:p>
        </w:tc>
        <w:tc>
          <w:tcPr>
            <w:tcW w:w="5325" w:type="dxa"/>
            <w:vAlign w:val="center"/>
          </w:tcPr>
          <w:p w14:paraId="7356F39F" w14:textId="48966509" w:rsidR="76F15354" w:rsidRPr="007E689D" w:rsidRDefault="0137A9FC" w:rsidP="4A4BDB7F">
            <w:pPr>
              <w:rPr>
                <w:rFonts w:eastAsia="Aptos Narrow" w:cs="Calibri"/>
                <w:color w:val="000000" w:themeColor="text1"/>
              </w:rPr>
            </w:pPr>
            <w:r>
              <w:rPr>
                <w:color w:val="000000" w:themeColor="text1"/>
              </w:rPr>
              <w:t>Představení: obsah školení, školitelé a účastníci</w:t>
            </w:r>
          </w:p>
        </w:tc>
      </w:tr>
      <w:tr w:rsidR="76F15354" w:rsidRPr="007E689D" w14:paraId="636A7DC4" w14:textId="77777777" w:rsidTr="522FA33A">
        <w:trPr>
          <w:trHeight w:val="300"/>
        </w:trPr>
        <w:tc>
          <w:tcPr>
            <w:tcW w:w="1260" w:type="dxa"/>
            <w:vMerge/>
          </w:tcPr>
          <w:p w14:paraId="48CF66CC" w14:textId="77777777" w:rsidR="001B024C" w:rsidRPr="007E689D" w:rsidRDefault="001B024C">
            <w:pPr>
              <w:rPr>
                <w:rFonts w:cs="Calibri"/>
              </w:rPr>
            </w:pPr>
          </w:p>
        </w:tc>
        <w:tc>
          <w:tcPr>
            <w:tcW w:w="1380" w:type="dxa"/>
            <w:vMerge/>
          </w:tcPr>
          <w:p w14:paraId="409CEFDD" w14:textId="77777777" w:rsidR="001B024C" w:rsidRPr="007E689D" w:rsidRDefault="001B024C">
            <w:pPr>
              <w:rPr>
                <w:rFonts w:cs="Calibri"/>
              </w:rPr>
            </w:pPr>
          </w:p>
        </w:tc>
        <w:tc>
          <w:tcPr>
            <w:tcW w:w="1139" w:type="dxa"/>
            <w:vAlign w:val="center"/>
          </w:tcPr>
          <w:p w14:paraId="4321B0BB" w14:textId="6FF3697F" w:rsidR="76F15354" w:rsidRPr="007E689D" w:rsidRDefault="0137A9FC" w:rsidP="4A4BDB7F">
            <w:pPr>
              <w:jc w:val="center"/>
              <w:rPr>
                <w:rFonts w:eastAsia="Aptos Narrow" w:cs="Calibri"/>
                <w:color w:val="000000" w:themeColor="text1"/>
              </w:rPr>
            </w:pPr>
            <w:r>
              <w:rPr>
                <w:color w:val="000000" w:themeColor="text1"/>
              </w:rPr>
              <w:t>45 minut</w:t>
            </w:r>
          </w:p>
        </w:tc>
        <w:tc>
          <w:tcPr>
            <w:tcW w:w="5325" w:type="dxa"/>
            <w:vAlign w:val="center"/>
          </w:tcPr>
          <w:p w14:paraId="25D33219" w14:textId="38A32F3F" w:rsidR="76F15354" w:rsidRPr="007E689D" w:rsidRDefault="0137A9FC" w:rsidP="4A4BDB7F">
            <w:pPr>
              <w:rPr>
                <w:rFonts w:eastAsia="Aptos Narrow" w:cs="Calibri"/>
                <w:color w:val="000000" w:themeColor="text1"/>
              </w:rPr>
            </w:pPr>
            <w:r>
              <w:rPr>
                <w:color w:val="000000" w:themeColor="text1"/>
              </w:rPr>
              <w:t>Příprava situace 1: potřeby, nedostatky a potenciál v oblasti duševního zdraví</w:t>
            </w:r>
          </w:p>
        </w:tc>
      </w:tr>
    </w:tbl>
    <w:p w14:paraId="33B930E0" w14:textId="77777777" w:rsidR="004B693D" w:rsidRPr="007E689D" w:rsidRDefault="004B693D" w:rsidP="004B693D">
      <w:pPr>
        <w:rPr>
          <w:rFonts w:cs="Calibri"/>
        </w:rPr>
      </w:pPr>
    </w:p>
    <w:p w14:paraId="24D39DB4" w14:textId="2AC4828F" w:rsidR="00954F01" w:rsidRPr="007E689D" w:rsidRDefault="00954F01" w:rsidP="522FA33A">
      <w:pPr>
        <w:pStyle w:val="ListParagraph"/>
        <w:spacing w:line="259" w:lineRule="auto"/>
        <w:rPr>
          <w:rFonts w:eastAsiaTheme="minorEastAsia" w:cs="Calibri"/>
          <w:b/>
          <w:bCs/>
        </w:rPr>
      </w:pPr>
      <w:bookmarkStart w:id="35" w:name="_Toc1149045104"/>
      <w:bookmarkStart w:id="36" w:name="_Toc1789139376"/>
      <w:r>
        <w:rPr>
          <w:b/>
        </w:rPr>
        <w:t>POZNÁMKY:</w:t>
      </w:r>
    </w:p>
    <w:p w14:paraId="32715887" w14:textId="77777777" w:rsidR="00954F01" w:rsidRPr="007E689D" w:rsidRDefault="00954F01" w:rsidP="522FA33A">
      <w:pPr>
        <w:pStyle w:val="ListParagraph"/>
        <w:spacing w:line="259" w:lineRule="auto"/>
        <w:rPr>
          <w:rFonts w:eastAsiaTheme="minorEastAsia" w:cs="Calibri"/>
          <w:b/>
          <w:bCs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954F01" w:rsidRPr="007E689D" w14:paraId="7F85778C" w14:textId="77777777" w:rsidTr="522FA33A">
        <w:tc>
          <w:tcPr>
            <w:tcW w:w="9065" w:type="dxa"/>
          </w:tcPr>
          <w:p w14:paraId="7085F5A1" w14:textId="77777777" w:rsidR="00954F01" w:rsidRPr="007E689D" w:rsidRDefault="00954F01" w:rsidP="008C18EB">
            <w:pPr>
              <w:pStyle w:val="ListParagraph"/>
              <w:spacing w:line="360" w:lineRule="auto"/>
              <w:ind w:left="0"/>
              <w:rPr>
                <w:rFonts w:cs="Calibri"/>
                <w:b/>
                <w:bCs/>
              </w:rPr>
            </w:pPr>
          </w:p>
          <w:p w14:paraId="035B81AC" w14:textId="77777777" w:rsidR="00954F01" w:rsidRPr="007E689D" w:rsidRDefault="00954F01" w:rsidP="008C18EB">
            <w:pPr>
              <w:pStyle w:val="ListParagraph"/>
              <w:spacing w:line="360" w:lineRule="auto"/>
              <w:ind w:left="0"/>
              <w:rPr>
                <w:rFonts w:cs="Calibri"/>
                <w:b/>
                <w:bCs/>
              </w:rPr>
            </w:pPr>
          </w:p>
          <w:p w14:paraId="4446DCC9" w14:textId="77777777" w:rsidR="00954F01" w:rsidRPr="007E689D" w:rsidRDefault="00954F01" w:rsidP="008C18EB">
            <w:pPr>
              <w:pStyle w:val="ListParagraph"/>
              <w:spacing w:line="360" w:lineRule="auto"/>
              <w:ind w:left="0"/>
              <w:rPr>
                <w:rFonts w:cs="Calibri"/>
                <w:b/>
                <w:bCs/>
              </w:rPr>
            </w:pPr>
          </w:p>
          <w:p w14:paraId="6A60C0D3" w14:textId="77777777" w:rsidR="00954F01" w:rsidRPr="007E689D" w:rsidRDefault="00954F01" w:rsidP="008C18EB">
            <w:pPr>
              <w:pStyle w:val="ListParagraph"/>
              <w:spacing w:line="360" w:lineRule="auto"/>
              <w:ind w:left="0"/>
              <w:rPr>
                <w:rFonts w:cs="Calibri"/>
                <w:b/>
                <w:bCs/>
              </w:rPr>
            </w:pPr>
          </w:p>
          <w:p w14:paraId="4BB09EB3" w14:textId="77777777" w:rsidR="00954F01" w:rsidRPr="007E689D" w:rsidRDefault="00954F01" w:rsidP="008C18EB">
            <w:pPr>
              <w:pStyle w:val="ListParagraph"/>
              <w:spacing w:line="360" w:lineRule="auto"/>
              <w:ind w:left="0"/>
              <w:rPr>
                <w:rFonts w:cs="Calibri"/>
                <w:b/>
                <w:bCs/>
              </w:rPr>
            </w:pPr>
          </w:p>
          <w:p w14:paraId="0F692C39" w14:textId="77777777" w:rsidR="00954F01" w:rsidRPr="007E689D" w:rsidRDefault="00954F01" w:rsidP="008C18EB">
            <w:pPr>
              <w:pStyle w:val="ListParagraph"/>
              <w:spacing w:line="360" w:lineRule="auto"/>
              <w:ind w:left="0"/>
              <w:rPr>
                <w:rFonts w:cs="Calibri"/>
                <w:b/>
                <w:bCs/>
              </w:rPr>
            </w:pPr>
          </w:p>
          <w:p w14:paraId="2B513748" w14:textId="77777777" w:rsidR="00954F01" w:rsidRPr="007E689D" w:rsidRDefault="00954F01" w:rsidP="008C18EB">
            <w:pPr>
              <w:pStyle w:val="ListParagraph"/>
              <w:spacing w:line="360" w:lineRule="auto"/>
              <w:ind w:left="0"/>
              <w:rPr>
                <w:rFonts w:cs="Calibri"/>
                <w:b/>
                <w:bCs/>
              </w:rPr>
            </w:pPr>
          </w:p>
          <w:p w14:paraId="598BC59E" w14:textId="77777777" w:rsidR="00954F01" w:rsidRPr="007E689D" w:rsidRDefault="00954F01" w:rsidP="008C18EB">
            <w:pPr>
              <w:pStyle w:val="ListParagraph"/>
              <w:spacing w:line="360" w:lineRule="auto"/>
              <w:ind w:left="0"/>
              <w:rPr>
                <w:rFonts w:cs="Calibri"/>
                <w:b/>
                <w:bCs/>
              </w:rPr>
            </w:pPr>
          </w:p>
          <w:p w14:paraId="45742CA0" w14:textId="77777777" w:rsidR="004051E7" w:rsidRPr="007E689D" w:rsidRDefault="004051E7" w:rsidP="008C18EB">
            <w:pPr>
              <w:spacing w:line="360" w:lineRule="auto"/>
              <w:rPr>
                <w:rFonts w:cs="Calibri"/>
                <w:b/>
                <w:bCs/>
              </w:rPr>
            </w:pPr>
          </w:p>
          <w:p w14:paraId="4EC53B6C" w14:textId="77777777" w:rsidR="00954F01" w:rsidRPr="007E689D" w:rsidRDefault="00954F01" w:rsidP="008C18EB">
            <w:pPr>
              <w:pStyle w:val="ListParagraph"/>
              <w:spacing w:line="360" w:lineRule="auto"/>
              <w:ind w:left="0"/>
              <w:rPr>
                <w:rFonts w:cs="Calibri"/>
                <w:b/>
                <w:bCs/>
              </w:rPr>
            </w:pPr>
          </w:p>
        </w:tc>
      </w:tr>
    </w:tbl>
    <w:bookmarkEnd w:id="35"/>
    <w:bookmarkEnd w:id="36"/>
    <w:p w14:paraId="318A5F28" w14:textId="6327AC0C" w:rsidR="00954F01" w:rsidRPr="007E689D" w:rsidRDefault="00954F01" w:rsidP="522FA33A">
      <w:pPr>
        <w:spacing w:line="259" w:lineRule="auto"/>
        <w:rPr>
          <w:rFonts w:cs="Calibri"/>
          <w:b/>
          <w:bCs/>
        </w:rPr>
      </w:pPr>
      <w:r>
        <w:rPr>
          <w:b/>
        </w:rPr>
        <w:t>REFLEKTIVNÍ OTÁZKY:</w:t>
      </w:r>
    </w:p>
    <w:p w14:paraId="2DDDF8A8" w14:textId="77777777" w:rsidR="00954F01" w:rsidRPr="007E689D" w:rsidRDefault="00954F01" w:rsidP="0071352C">
      <w:pPr>
        <w:numPr>
          <w:ilvl w:val="0"/>
          <w:numId w:val="17"/>
        </w:numPr>
        <w:spacing w:before="100" w:beforeAutospacing="1" w:after="100" w:afterAutospacing="1"/>
      </w:pPr>
      <w:r>
        <w:rPr>
          <w:sz w:val="22"/>
        </w:rPr>
        <w:t>V čem se Vaše současné chápání duševního zdraví liší od zde představeného modelu kontinua?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54F01" w:rsidRPr="007E689D" w14:paraId="5CF9DD66" w14:textId="77777777" w:rsidTr="522FA33A">
        <w:tc>
          <w:tcPr>
            <w:tcW w:w="9060" w:type="dxa"/>
          </w:tcPr>
          <w:p w14:paraId="016E2C75" w14:textId="77777777" w:rsidR="00954F01" w:rsidRPr="007E689D" w:rsidRDefault="00954F01" w:rsidP="522FA33A">
            <w:pPr>
              <w:spacing w:before="100" w:beforeAutospacing="1" w:after="100" w:afterAutospacing="1"/>
            </w:pPr>
          </w:p>
          <w:p w14:paraId="39C482B0" w14:textId="77777777" w:rsidR="00954F01" w:rsidRPr="007E689D" w:rsidRDefault="00954F01" w:rsidP="522FA33A">
            <w:pPr>
              <w:spacing w:before="100" w:beforeAutospacing="1" w:after="100" w:afterAutospacing="1"/>
            </w:pPr>
          </w:p>
          <w:p w14:paraId="357DB452" w14:textId="77777777" w:rsidR="00954F01" w:rsidRPr="007E689D" w:rsidRDefault="00954F01" w:rsidP="522FA33A">
            <w:pPr>
              <w:spacing w:before="100" w:beforeAutospacing="1" w:after="100" w:afterAutospacing="1"/>
            </w:pPr>
          </w:p>
          <w:p w14:paraId="37A5F0A8" w14:textId="77777777" w:rsidR="00954F01" w:rsidRPr="007E689D" w:rsidRDefault="00954F01" w:rsidP="522FA33A">
            <w:pPr>
              <w:spacing w:before="100" w:beforeAutospacing="1" w:after="100" w:afterAutospacing="1"/>
            </w:pPr>
          </w:p>
          <w:p w14:paraId="5EB82D90" w14:textId="77777777" w:rsidR="00954F01" w:rsidRPr="007E689D" w:rsidRDefault="00954F01" w:rsidP="522FA33A">
            <w:pPr>
              <w:spacing w:before="100" w:beforeAutospacing="1" w:after="100" w:afterAutospacing="1"/>
            </w:pPr>
          </w:p>
          <w:p w14:paraId="0EEA362A" w14:textId="77777777" w:rsidR="005F6324" w:rsidRPr="007E689D" w:rsidRDefault="005F6324" w:rsidP="522FA33A">
            <w:pPr>
              <w:spacing w:before="100" w:beforeAutospacing="1" w:after="100" w:afterAutospacing="1"/>
            </w:pPr>
          </w:p>
          <w:p w14:paraId="51F2D4D6" w14:textId="40B44830" w:rsidR="6F9BA00B" w:rsidRDefault="6F9BA00B" w:rsidP="6F9BA00B">
            <w:pPr>
              <w:spacing w:beforeAutospacing="1" w:afterAutospacing="1"/>
            </w:pPr>
          </w:p>
          <w:p w14:paraId="651B2225" w14:textId="77777777" w:rsidR="00954F01" w:rsidRPr="007E689D" w:rsidRDefault="00954F01" w:rsidP="522FA33A">
            <w:pPr>
              <w:spacing w:before="100" w:beforeAutospacing="1" w:after="100" w:afterAutospacing="1"/>
            </w:pPr>
          </w:p>
        </w:tc>
      </w:tr>
    </w:tbl>
    <w:p w14:paraId="37990A91" w14:textId="77777777" w:rsidR="00954F01" w:rsidRPr="007E689D" w:rsidRDefault="00954F01" w:rsidP="0071352C">
      <w:pPr>
        <w:numPr>
          <w:ilvl w:val="0"/>
          <w:numId w:val="17"/>
        </w:numPr>
        <w:spacing w:before="100" w:beforeAutospacing="1" w:after="100" w:afterAutospacing="1"/>
      </w:pPr>
      <w:r>
        <w:rPr>
          <w:sz w:val="22"/>
        </w:rPr>
        <w:lastRenderedPageBreak/>
        <w:t>Jaké jsou nejpalčivější problémy v oblasti duševního zdraví ve Vaší komunitě nebo oboru a jak se v současnosti řeší?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54F01" w:rsidRPr="007E689D" w14:paraId="4B0EAB9C" w14:textId="77777777" w:rsidTr="522FA33A">
        <w:tc>
          <w:tcPr>
            <w:tcW w:w="9060" w:type="dxa"/>
          </w:tcPr>
          <w:p w14:paraId="2E07FB04" w14:textId="77777777" w:rsidR="00954F01" w:rsidRPr="007E689D" w:rsidRDefault="00954F01" w:rsidP="522FA33A">
            <w:pPr>
              <w:spacing w:before="100" w:beforeAutospacing="1" w:after="100" w:afterAutospacing="1"/>
            </w:pPr>
          </w:p>
          <w:p w14:paraId="355B38DA" w14:textId="77777777" w:rsidR="00954F01" w:rsidRPr="007E689D" w:rsidRDefault="00954F01" w:rsidP="522FA33A">
            <w:pPr>
              <w:spacing w:before="100" w:beforeAutospacing="1" w:after="100" w:afterAutospacing="1"/>
            </w:pPr>
          </w:p>
          <w:p w14:paraId="4088FCBC" w14:textId="77777777" w:rsidR="00954F01" w:rsidRPr="007E689D" w:rsidRDefault="00954F01" w:rsidP="522FA33A">
            <w:pPr>
              <w:spacing w:before="100" w:beforeAutospacing="1" w:after="100" w:afterAutospacing="1"/>
            </w:pPr>
          </w:p>
          <w:p w14:paraId="44744C57" w14:textId="77777777" w:rsidR="008E776B" w:rsidRDefault="008E776B" w:rsidP="522FA33A">
            <w:pPr>
              <w:spacing w:before="100" w:beforeAutospacing="1" w:after="100" w:afterAutospacing="1"/>
            </w:pPr>
          </w:p>
          <w:p w14:paraId="4F85D02C" w14:textId="77777777" w:rsidR="008C18EB" w:rsidRDefault="008C18EB" w:rsidP="522FA33A">
            <w:pPr>
              <w:spacing w:before="100" w:beforeAutospacing="1" w:after="100" w:afterAutospacing="1"/>
            </w:pPr>
          </w:p>
          <w:p w14:paraId="41157122" w14:textId="77777777" w:rsidR="008C18EB" w:rsidRPr="007E689D" w:rsidRDefault="008C18EB" w:rsidP="522FA33A">
            <w:pPr>
              <w:spacing w:before="100" w:beforeAutospacing="1" w:after="100" w:afterAutospacing="1"/>
            </w:pPr>
          </w:p>
          <w:p w14:paraId="4F13F0EE" w14:textId="77777777" w:rsidR="00954F01" w:rsidRPr="007E689D" w:rsidRDefault="00954F01" w:rsidP="522FA33A">
            <w:pPr>
              <w:spacing w:before="100" w:beforeAutospacing="1" w:after="100" w:afterAutospacing="1"/>
            </w:pPr>
          </w:p>
        </w:tc>
      </w:tr>
    </w:tbl>
    <w:p w14:paraId="053725BC" w14:textId="77777777" w:rsidR="00954F01" w:rsidRPr="007E689D" w:rsidRDefault="00954F01" w:rsidP="0071352C">
      <w:pPr>
        <w:numPr>
          <w:ilvl w:val="0"/>
          <w:numId w:val="17"/>
        </w:numPr>
        <w:spacing w:before="100" w:beforeAutospacing="1" w:after="100" w:afterAutospacing="1"/>
      </w:pPr>
      <w:r>
        <w:rPr>
          <w:sz w:val="22"/>
        </w:rPr>
        <w:t>Zamyslete se nad významem bezpečného a respektujícího prostředí pro učení - jak by se to mohlo projevit ve Vašem profesním prostředí?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93D75" w:rsidRPr="007E689D" w14:paraId="4E8E5FDC" w14:textId="77777777" w:rsidTr="522FA33A">
        <w:tc>
          <w:tcPr>
            <w:tcW w:w="9060" w:type="dxa"/>
          </w:tcPr>
          <w:p w14:paraId="73E5CCC8" w14:textId="77777777" w:rsidR="00693D75" w:rsidRPr="007E689D" w:rsidRDefault="00693D75" w:rsidP="522FA33A">
            <w:pPr>
              <w:spacing w:before="100" w:beforeAutospacing="1" w:after="100" w:afterAutospacing="1"/>
            </w:pPr>
          </w:p>
          <w:p w14:paraId="349D795D" w14:textId="77777777" w:rsidR="00693D75" w:rsidRPr="007E689D" w:rsidRDefault="00693D75" w:rsidP="522FA33A">
            <w:pPr>
              <w:spacing w:before="100" w:beforeAutospacing="1" w:after="100" w:afterAutospacing="1"/>
            </w:pPr>
          </w:p>
          <w:p w14:paraId="45530172" w14:textId="77777777" w:rsidR="00693D75" w:rsidRPr="007E689D" w:rsidRDefault="00693D75" w:rsidP="522FA33A">
            <w:pPr>
              <w:spacing w:before="100" w:beforeAutospacing="1" w:after="100" w:afterAutospacing="1"/>
            </w:pPr>
          </w:p>
          <w:p w14:paraId="5B450C30" w14:textId="77777777" w:rsidR="00693D75" w:rsidRPr="007E689D" w:rsidRDefault="00693D75" w:rsidP="522FA33A">
            <w:pPr>
              <w:spacing w:before="100" w:beforeAutospacing="1" w:after="100" w:afterAutospacing="1"/>
            </w:pPr>
          </w:p>
          <w:p w14:paraId="5AD832F7" w14:textId="77777777" w:rsidR="005F6324" w:rsidRPr="007E689D" w:rsidRDefault="005F6324" w:rsidP="522FA33A">
            <w:pPr>
              <w:spacing w:before="100" w:beforeAutospacing="1" w:after="100" w:afterAutospacing="1"/>
            </w:pPr>
          </w:p>
          <w:p w14:paraId="06554F74" w14:textId="77777777" w:rsidR="00693D75" w:rsidRPr="007E689D" w:rsidRDefault="00693D75" w:rsidP="522FA33A">
            <w:pPr>
              <w:spacing w:before="100" w:beforeAutospacing="1" w:after="100" w:afterAutospacing="1"/>
            </w:pPr>
          </w:p>
          <w:p w14:paraId="009E28C3" w14:textId="77777777" w:rsidR="00693D75" w:rsidRPr="007E689D" w:rsidRDefault="00693D75" w:rsidP="522FA33A">
            <w:pPr>
              <w:spacing w:before="100" w:beforeAutospacing="1" w:after="100" w:afterAutospacing="1"/>
            </w:pPr>
          </w:p>
        </w:tc>
      </w:tr>
    </w:tbl>
    <w:p w14:paraId="14E0DEA7" w14:textId="77777777" w:rsidR="004051E7" w:rsidRPr="00E94840" w:rsidRDefault="004051E7" w:rsidP="004051E7">
      <w:pPr>
        <w:pStyle w:val="ListParagraph"/>
        <w:spacing w:line="259" w:lineRule="auto"/>
        <w:ind w:left="0"/>
        <w:rPr>
          <w:rFonts w:ascii="Calibri" w:eastAsia="Calibri" w:hAnsi="Calibri" w:cs="Calibri"/>
          <w:b/>
          <w:bCs/>
          <w:color w:val="000000" w:themeColor="text1"/>
        </w:rPr>
      </w:pPr>
      <w:r>
        <w:rPr>
          <w:rFonts w:ascii="Calibri" w:hAnsi="Calibri"/>
          <w:b/>
          <w:color w:val="000000" w:themeColor="text1"/>
        </w:rPr>
        <w:t>Hlavní poznatky a závěry z modulu, případů a skupinových diskusí:</w:t>
      </w:r>
    </w:p>
    <w:p w14:paraId="1E98DB5F" w14:textId="77777777" w:rsidR="004051E7" w:rsidRPr="00E94840" w:rsidRDefault="004051E7" w:rsidP="004051E7">
      <w:pPr>
        <w:pStyle w:val="ListParagraph"/>
        <w:spacing w:line="259" w:lineRule="auto"/>
        <w:ind w:left="0"/>
        <w:rPr>
          <w:rFonts w:cs="Calibri"/>
          <w:b/>
          <w:bCs/>
        </w:rPr>
      </w:pPr>
    </w:p>
    <w:p w14:paraId="11CA6F0F" w14:textId="77777777" w:rsidR="004051E7" w:rsidRPr="007E689D" w:rsidRDefault="004051E7" w:rsidP="0071352C">
      <w:pPr>
        <w:pStyle w:val="ListParagraph"/>
        <w:numPr>
          <w:ilvl w:val="0"/>
          <w:numId w:val="41"/>
        </w:numPr>
        <w:spacing w:line="259" w:lineRule="auto"/>
        <w:rPr>
          <w:rFonts w:cs="Calibri"/>
          <w:b/>
          <w:bCs/>
        </w:rPr>
      </w:pPr>
    </w:p>
    <w:p w14:paraId="1E134361" w14:textId="77777777" w:rsidR="004051E7" w:rsidRPr="007E689D" w:rsidRDefault="004051E7" w:rsidP="004051E7">
      <w:pPr>
        <w:pStyle w:val="ListParagraph"/>
        <w:spacing w:line="259" w:lineRule="auto"/>
        <w:rPr>
          <w:rFonts w:cs="Calibri"/>
          <w:b/>
          <w:bCs/>
        </w:rPr>
      </w:pPr>
    </w:p>
    <w:p w14:paraId="640CAB2A" w14:textId="77777777" w:rsidR="004051E7" w:rsidRPr="007E689D" w:rsidRDefault="004051E7" w:rsidP="0071352C">
      <w:pPr>
        <w:pStyle w:val="ListParagraph"/>
        <w:numPr>
          <w:ilvl w:val="0"/>
          <w:numId w:val="41"/>
        </w:numPr>
        <w:spacing w:line="259" w:lineRule="auto"/>
        <w:rPr>
          <w:rFonts w:cs="Calibri"/>
          <w:b/>
          <w:bCs/>
        </w:rPr>
      </w:pPr>
    </w:p>
    <w:p w14:paraId="550F5CAC" w14:textId="77777777" w:rsidR="004051E7" w:rsidRPr="007E689D" w:rsidRDefault="004051E7" w:rsidP="004051E7">
      <w:pPr>
        <w:pStyle w:val="ListParagraph"/>
        <w:spacing w:line="259" w:lineRule="auto"/>
        <w:rPr>
          <w:rFonts w:cs="Calibri"/>
          <w:b/>
          <w:bCs/>
        </w:rPr>
      </w:pPr>
    </w:p>
    <w:p w14:paraId="49631A56" w14:textId="77777777" w:rsidR="004051E7" w:rsidRPr="007E689D" w:rsidRDefault="004051E7" w:rsidP="0071352C">
      <w:pPr>
        <w:pStyle w:val="ListParagraph"/>
        <w:numPr>
          <w:ilvl w:val="0"/>
          <w:numId w:val="41"/>
        </w:numPr>
        <w:spacing w:line="259" w:lineRule="auto"/>
        <w:rPr>
          <w:rFonts w:cs="Calibri"/>
          <w:b/>
          <w:bCs/>
        </w:rPr>
      </w:pPr>
    </w:p>
    <w:p w14:paraId="79F625A3" w14:textId="77777777" w:rsidR="004051E7" w:rsidRPr="007E689D" w:rsidRDefault="004051E7" w:rsidP="004051E7">
      <w:pPr>
        <w:pStyle w:val="ListParagraph"/>
        <w:spacing w:line="259" w:lineRule="auto"/>
        <w:rPr>
          <w:rFonts w:cs="Calibri"/>
          <w:b/>
          <w:bCs/>
        </w:rPr>
      </w:pPr>
    </w:p>
    <w:p w14:paraId="730EDA98" w14:textId="77777777" w:rsidR="004051E7" w:rsidRPr="007E689D" w:rsidRDefault="004051E7" w:rsidP="0071352C">
      <w:pPr>
        <w:pStyle w:val="ListParagraph"/>
        <w:numPr>
          <w:ilvl w:val="0"/>
          <w:numId w:val="41"/>
        </w:numPr>
        <w:spacing w:line="259" w:lineRule="auto"/>
        <w:rPr>
          <w:rFonts w:cs="Calibri"/>
          <w:b/>
          <w:bCs/>
        </w:rPr>
      </w:pPr>
    </w:p>
    <w:p w14:paraId="1BE4E724" w14:textId="77777777" w:rsidR="004051E7" w:rsidRPr="007E689D" w:rsidRDefault="004051E7" w:rsidP="004051E7">
      <w:pPr>
        <w:pStyle w:val="ListParagraph"/>
        <w:spacing w:line="259" w:lineRule="auto"/>
        <w:rPr>
          <w:rFonts w:cs="Calibri"/>
          <w:b/>
          <w:bCs/>
        </w:rPr>
      </w:pPr>
    </w:p>
    <w:p w14:paraId="4415978C" w14:textId="77777777" w:rsidR="005F6324" w:rsidRPr="008C18EB" w:rsidRDefault="005F6324" w:rsidP="008C18EB">
      <w:pPr>
        <w:pStyle w:val="ListParagraph"/>
        <w:numPr>
          <w:ilvl w:val="0"/>
          <w:numId w:val="41"/>
        </w:numPr>
        <w:spacing w:line="259" w:lineRule="auto"/>
        <w:rPr>
          <w:rFonts w:cs="Calibri"/>
          <w:b/>
          <w:bCs/>
        </w:rPr>
      </w:pPr>
    </w:p>
    <w:p w14:paraId="029E5CFC" w14:textId="6D1FEE7D" w:rsidR="002A09D6" w:rsidRPr="007E689D" w:rsidRDefault="29C298C9" w:rsidP="76F15354">
      <w:pPr>
        <w:pStyle w:val="Heading3"/>
        <w:spacing w:line="259" w:lineRule="auto"/>
        <w:rPr>
          <w:rFonts w:cs="Calibri"/>
        </w:rPr>
      </w:pPr>
      <w:r>
        <w:lastRenderedPageBreak/>
        <w:t>Základní modul 2. Multidisciplinární přístup, rámec mezioborových kompetencí v oblasti duševního zdraví a role základních dovedností v oblasti pomoci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0"/>
        <w:gridCol w:w="1380"/>
        <w:gridCol w:w="1139"/>
        <w:gridCol w:w="5325"/>
      </w:tblGrid>
      <w:tr w:rsidR="76F15354" w:rsidRPr="007E689D" w14:paraId="6DD9B3D6" w14:textId="77777777" w:rsidTr="522FA33A">
        <w:trPr>
          <w:trHeight w:val="300"/>
        </w:trPr>
        <w:tc>
          <w:tcPr>
            <w:tcW w:w="1260" w:type="dxa"/>
            <w:vMerge w:val="restart"/>
            <w:vAlign w:val="center"/>
          </w:tcPr>
          <w:p w14:paraId="079408F0" w14:textId="7D04EA87" w:rsidR="76F15354" w:rsidRPr="007E689D" w:rsidRDefault="0137A9FC" w:rsidP="76F15354">
            <w:pPr>
              <w:spacing w:line="259" w:lineRule="auto"/>
              <w:jc w:val="center"/>
              <w:rPr>
                <w:rFonts w:cs="Calibri"/>
              </w:rPr>
            </w:pPr>
            <w:r>
              <w:t>Základní modul 2</w:t>
            </w:r>
          </w:p>
        </w:tc>
        <w:tc>
          <w:tcPr>
            <w:tcW w:w="1380" w:type="dxa"/>
            <w:vMerge w:val="restart"/>
            <w:vAlign w:val="center"/>
          </w:tcPr>
          <w:p w14:paraId="075E857E" w14:textId="2DD1F87E" w:rsidR="76F15354" w:rsidRPr="007E689D" w:rsidRDefault="2F8A0C19" w:rsidP="76F15354">
            <w:pPr>
              <w:jc w:val="center"/>
              <w:rPr>
                <w:rFonts w:cs="Calibri"/>
              </w:rPr>
            </w:pPr>
            <w:r>
              <w:rPr>
                <w:color w:val="000000" w:themeColor="text1"/>
              </w:rPr>
              <w:t>11:30-13:00</w:t>
            </w:r>
          </w:p>
        </w:tc>
        <w:tc>
          <w:tcPr>
            <w:tcW w:w="1139" w:type="dxa"/>
            <w:vAlign w:val="center"/>
          </w:tcPr>
          <w:p w14:paraId="5BF82D77" w14:textId="30BC883B" w:rsidR="76F15354" w:rsidRPr="007E689D" w:rsidRDefault="0137A9FC" w:rsidP="522FA33A">
            <w:pPr>
              <w:jc w:val="center"/>
              <w:rPr>
                <w:rFonts w:eastAsiaTheme="minorEastAsia" w:cs="Calibri"/>
              </w:rPr>
            </w:pPr>
            <w:r>
              <w:t>30 minut</w:t>
            </w:r>
          </w:p>
        </w:tc>
        <w:tc>
          <w:tcPr>
            <w:tcW w:w="5325" w:type="dxa"/>
            <w:vAlign w:val="center"/>
          </w:tcPr>
          <w:p w14:paraId="2E10BF7E" w14:textId="651303A9" w:rsidR="76F15354" w:rsidRPr="007E689D" w:rsidRDefault="7D828AFC" w:rsidP="76F15354">
            <w:pPr>
              <w:rPr>
                <w:rFonts w:cs="Calibri"/>
              </w:rPr>
            </w:pPr>
            <w:r>
              <w:rPr>
                <w:color w:val="000000" w:themeColor="text1"/>
              </w:rPr>
              <w:t>Příprava situace 2: potřeba multidisciplinárního přístupu a rámce mezioborových kompetencí v oblasti duševního zdraví.</w:t>
            </w:r>
          </w:p>
        </w:tc>
      </w:tr>
      <w:tr w:rsidR="76F15354" w:rsidRPr="007E689D" w14:paraId="05E295C3" w14:textId="77777777" w:rsidTr="522FA33A">
        <w:trPr>
          <w:trHeight w:val="300"/>
        </w:trPr>
        <w:tc>
          <w:tcPr>
            <w:tcW w:w="1260" w:type="dxa"/>
            <w:vMerge/>
            <w:vAlign w:val="center"/>
          </w:tcPr>
          <w:p w14:paraId="7F45B2E4" w14:textId="77777777" w:rsidR="001B024C" w:rsidRPr="007E689D" w:rsidRDefault="001B024C">
            <w:pPr>
              <w:rPr>
                <w:rFonts w:cs="Calibri"/>
              </w:rPr>
            </w:pPr>
          </w:p>
        </w:tc>
        <w:tc>
          <w:tcPr>
            <w:tcW w:w="1380" w:type="dxa"/>
            <w:vMerge/>
            <w:vAlign w:val="center"/>
          </w:tcPr>
          <w:p w14:paraId="55A140B6" w14:textId="77777777" w:rsidR="001B024C" w:rsidRPr="007E689D" w:rsidRDefault="001B024C">
            <w:pPr>
              <w:rPr>
                <w:rFonts w:cs="Calibri"/>
              </w:rPr>
            </w:pPr>
          </w:p>
        </w:tc>
        <w:tc>
          <w:tcPr>
            <w:tcW w:w="1139" w:type="dxa"/>
            <w:vAlign w:val="center"/>
          </w:tcPr>
          <w:p w14:paraId="3CDB5AC4" w14:textId="36975BDD" w:rsidR="76F15354" w:rsidRPr="007E689D" w:rsidRDefault="0137A9FC" w:rsidP="522FA33A">
            <w:pPr>
              <w:jc w:val="center"/>
              <w:rPr>
                <w:rFonts w:eastAsiaTheme="minorEastAsia" w:cs="Calibri"/>
              </w:rPr>
            </w:pPr>
            <w:r>
              <w:t>60 minut</w:t>
            </w:r>
          </w:p>
        </w:tc>
        <w:tc>
          <w:tcPr>
            <w:tcW w:w="5325" w:type="dxa"/>
            <w:vAlign w:val="center"/>
          </w:tcPr>
          <w:p w14:paraId="43CBEBA6" w14:textId="6C3CEDDA" w:rsidR="76F15354" w:rsidRPr="007E689D" w:rsidRDefault="47D1064B" w:rsidP="76F15354">
            <w:pPr>
              <w:rPr>
                <w:rFonts w:cs="Calibri"/>
              </w:rPr>
            </w:pPr>
            <w:r>
              <w:rPr>
                <w:color w:val="000000" w:themeColor="text1"/>
              </w:rPr>
              <w:t>Základní dovednosti v oblasti pomoci: důležitost podpory v oblasti duševního zdraví</w:t>
            </w:r>
          </w:p>
        </w:tc>
      </w:tr>
    </w:tbl>
    <w:p w14:paraId="03889B90" w14:textId="77777777" w:rsidR="00693D75" w:rsidRPr="007E689D" w:rsidRDefault="00693D75" w:rsidP="522FA33A">
      <w:pPr>
        <w:spacing w:line="259" w:lineRule="auto"/>
        <w:rPr>
          <w:rFonts w:eastAsiaTheme="minorEastAsia" w:cs="Calibri"/>
          <w:b/>
          <w:bCs/>
        </w:rPr>
      </w:pPr>
      <w:bookmarkStart w:id="37" w:name="_Toc1082057289"/>
      <w:bookmarkStart w:id="38" w:name="_Toc1896063356"/>
      <w:bookmarkStart w:id="39" w:name="_Toc189648713"/>
      <w:bookmarkStart w:id="40" w:name="_Toc674684852"/>
    </w:p>
    <w:p w14:paraId="459EE859" w14:textId="7A67F02E" w:rsidR="00954F01" w:rsidRPr="007E689D" w:rsidRDefault="00954F01" w:rsidP="522FA33A">
      <w:pPr>
        <w:pStyle w:val="ListParagraph"/>
        <w:spacing w:line="259" w:lineRule="auto"/>
        <w:rPr>
          <w:rFonts w:eastAsiaTheme="minorEastAsia" w:cs="Calibri"/>
          <w:b/>
          <w:bCs/>
        </w:rPr>
      </w:pPr>
      <w:r>
        <w:rPr>
          <w:b/>
        </w:rPr>
        <w:t>POZNÁMKY:</w:t>
      </w:r>
    </w:p>
    <w:p w14:paraId="7C446A9B" w14:textId="77777777" w:rsidR="00954F01" w:rsidRPr="007E689D" w:rsidRDefault="00954F01" w:rsidP="522FA33A">
      <w:pPr>
        <w:pStyle w:val="ListParagraph"/>
        <w:spacing w:line="259" w:lineRule="auto"/>
        <w:rPr>
          <w:rFonts w:eastAsiaTheme="minorEastAsia" w:cs="Calibri"/>
          <w:b/>
          <w:bCs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954F01" w:rsidRPr="007E689D" w14:paraId="4FC52A6D" w14:textId="77777777" w:rsidTr="522FA33A">
        <w:tc>
          <w:tcPr>
            <w:tcW w:w="9065" w:type="dxa"/>
          </w:tcPr>
          <w:p w14:paraId="67BAB910" w14:textId="77777777" w:rsidR="00954F01" w:rsidRPr="007E689D" w:rsidRDefault="00954F01">
            <w:pPr>
              <w:pStyle w:val="ListParagraph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015A854A" w14:textId="77777777" w:rsidR="00954F01" w:rsidRPr="007E689D" w:rsidRDefault="00954F01">
            <w:pPr>
              <w:pStyle w:val="ListParagraph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08B81FA2" w14:textId="77777777" w:rsidR="00954F01" w:rsidRPr="007E689D" w:rsidRDefault="00954F01">
            <w:pPr>
              <w:pStyle w:val="ListParagraph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1AA242BA" w14:textId="77777777" w:rsidR="00954F01" w:rsidRPr="007E689D" w:rsidRDefault="00954F01">
            <w:pPr>
              <w:pStyle w:val="ListParagraph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5DE69360" w14:textId="77777777" w:rsidR="00954F01" w:rsidRPr="007E689D" w:rsidRDefault="00954F01">
            <w:pPr>
              <w:pStyle w:val="ListParagraph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71B0BC1A" w14:textId="77777777" w:rsidR="00954F01" w:rsidRPr="007E689D" w:rsidRDefault="00954F01">
            <w:pPr>
              <w:pStyle w:val="ListParagraph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242D1B19" w14:textId="77777777" w:rsidR="00954F01" w:rsidRPr="007E689D" w:rsidRDefault="00954F01">
            <w:pPr>
              <w:pStyle w:val="ListParagraph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7175460D" w14:textId="77777777" w:rsidR="00954F01" w:rsidRPr="007E689D" w:rsidRDefault="00954F01">
            <w:pPr>
              <w:pStyle w:val="ListParagraph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3B0D54DD" w14:textId="77777777" w:rsidR="00954F01" w:rsidRPr="007E689D" w:rsidRDefault="00954F01">
            <w:pPr>
              <w:pStyle w:val="ListParagraph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097D6ABF" w14:textId="77777777" w:rsidR="00954F01" w:rsidRPr="007E689D" w:rsidRDefault="00954F01">
            <w:pPr>
              <w:pStyle w:val="ListParagraph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2B74C74D" w14:textId="77777777" w:rsidR="00954F01" w:rsidRPr="007E689D" w:rsidRDefault="00954F01">
            <w:pPr>
              <w:pStyle w:val="ListParagraph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3A0EAB5E" w14:textId="77777777" w:rsidR="00954F01" w:rsidRPr="007E689D" w:rsidRDefault="00954F01">
            <w:pPr>
              <w:pStyle w:val="ListParagraph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5FD0F92F" w14:textId="77777777" w:rsidR="00954F01" w:rsidRPr="007E689D" w:rsidRDefault="00954F01">
            <w:pPr>
              <w:pStyle w:val="ListParagraph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70ED0426" w14:textId="77777777" w:rsidR="004051E7" w:rsidRPr="008C18EB" w:rsidRDefault="004051E7" w:rsidP="008C18EB">
            <w:pPr>
              <w:spacing w:line="259" w:lineRule="auto"/>
              <w:rPr>
                <w:rFonts w:cs="Calibri"/>
                <w:b/>
                <w:bCs/>
              </w:rPr>
            </w:pPr>
          </w:p>
        </w:tc>
      </w:tr>
    </w:tbl>
    <w:p w14:paraId="2EA94CEA" w14:textId="77777777" w:rsidR="00954F01" w:rsidRPr="007E689D" w:rsidRDefault="00954F01" w:rsidP="522FA33A">
      <w:pPr>
        <w:spacing w:line="259" w:lineRule="auto"/>
        <w:rPr>
          <w:rFonts w:cs="Calibri"/>
          <w:b/>
          <w:bCs/>
        </w:rPr>
      </w:pPr>
    </w:p>
    <w:p w14:paraId="59F984EB" w14:textId="24ECE210" w:rsidR="00954F01" w:rsidRPr="007E689D" w:rsidRDefault="00954F01" w:rsidP="522FA33A">
      <w:pPr>
        <w:spacing w:line="259" w:lineRule="auto"/>
        <w:rPr>
          <w:rFonts w:cs="Calibri"/>
          <w:b/>
          <w:bCs/>
        </w:rPr>
      </w:pPr>
      <w:r>
        <w:rPr>
          <w:b/>
        </w:rPr>
        <w:t>REFLEKTIVNÍ OTÁZKY:</w:t>
      </w:r>
    </w:p>
    <w:p w14:paraId="62A525EE" w14:textId="77777777" w:rsidR="00954F01" w:rsidRPr="007E689D" w:rsidRDefault="00954F01" w:rsidP="0071352C">
      <w:pPr>
        <w:numPr>
          <w:ilvl w:val="0"/>
          <w:numId w:val="20"/>
        </w:numPr>
        <w:spacing w:before="100" w:beforeAutospacing="1" w:after="100" w:afterAutospacing="1"/>
        <w:rPr>
          <w:rFonts w:eastAsia="Times New Roman"/>
          <w:sz w:val="22"/>
          <w:szCs w:val="22"/>
        </w:rPr>
      </w:pPr>
      <w:r>
        <w:rPr>
          <w:sz w:val="22"/>
        </w:rPr>
        <w:t>Jak by mohl multidisciplinární přístup zlepšit výsledky pro osoby, které podporujete?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54F01" w:rsidRPr="007E689D" w14:paraId="39EAFF4C" w14:textId="77777777" w:rsidTr="522FA33A">
        <w:tc>
          <w:tcPr>
            <w:tcW w:w="9060" w:type="dxa"/>
          </w:tcPr>
          <w:p w14:paraId="7581D961" w14:textId="77777777" w:rsidR="00954F01" w:rsidRPr="007E689D" w:rsidRDefault="00954F01" w:rsidP="522FA33A">
            <w:pPr>
              <w:spacing w:before="100" w:beforeAutospacing="1" w:after="100" w:afterAutospacing="1"/>
            </w:pPr>
          </w:p>
          <w:p w14:paraId="117D6783" w14:textId="77777777" w:rsidR="00954F01" w:rsidRPr="007E689D" w:rsidRDefault="00954F01" w:rsidP="522FA33A">
            <w:pPr>
              <w:spacing w:before="100" w:beforeAutospacing="1" w:after="100" w:afterAutospacing="1"/>
            </w:pPr>
          </w:p>
          <w:p w14:paraId="12F8B714" w14:textId="77777777" w:rsidR="00954F01" w:rsidRPr="007E689D" w:rsidRDefault="00954F01" w:rsidP="522FA33A">
            <w:pPr>
              <w:spacing w:before="100" w:beforeAutospacing="1" w:after="100" w:afterAutospacing="1"/>
            </w:pPr>
          </w:p>
          <w:p w14:paraId="1B200561" w14:textId="77777777" w:rsidR="005F6324" w:rsidRPr="007E689D" w:rsidRDefault="005F6324" w:rsidP="522FA33A">
            <w:pPr>
              <w:spacing w:before="100" w:beforeAutospacing="1" w:after="100" w:afterAutospacing="1"/>
            </w:pPr>
          </w:p>
          <w:p w14:paraId="2AE3AA7B" w14:textId="77777777" w:rsidR="005F6324" w:rsidRPr="007E689D" w:rsidRDefault="005F6324" w:rsidP="522FA33A">
            <w:pPr>
              <w:spacing w:before="100" w:beforeAutospacing="1" w:after="100" w:afterAutospacing="1"/>
            </w:pPr>
          </w:p>
          <w:p w14:paraId="2E572C0C" w14:textId="77777777" w:rsidR="005F6324" w:rsidRPr="007E689D" w:rsidRDefault="005F6324" w:rsidP="522FA33A">
            <w:pPr>
              <w:spacing w:before="100" w:beforeAutospacing="1" w:after="100" w:afterAutospacing="1"/>
            </w:pPr>
          </w:p>
          <w:p w14:paraId="2BE767FF" w14:textId="77777777" w:rsidR="005F6324" w:rsidRPr="007E689D" w:rsidRDefault="005F6324" w:rsidP="522FA33A">
            <w:pPr>
              <w:spacing w:before="100" w:beforeAutospacing="1" w:after="100" w:afterAutospacing="1"/>
            </w:pPr>
          </w:p>
          <w:p w14:paraId="519D4457" w14:textId="77777777" w:rsidR="00954F01" w:rsidRPr="007E689D" w:rsidRDefault="00954F01" w:rsidP="522FA33A">
            <w:pPr>
              <w:spacing w:before="100" w:beforeAutospacing="1" w:after="100" w:afterAutospacing="1"/>
            </w:pPr>
          </w:p>
          <w:p w14:paraId="1953AB9A" w14:textId="77777777" w:rsidR="00954F01" w:rsidRPr="007E689D" w:rsidRDefault="00954F01" w:rsidP="522FA33A">
            <w:pPr>
              <w:spacing w:before="100" w:beforeAutospacing="1" w:after="100" w:afterAutospacing="1"/>
            </w:pPr>
          </w:p>
        </w:tc>
      </w:tr>
    </w:tbl>
    <w:p w14:paraId="253FA248" w14:textId="77777777" w:rsidR="00954F01" w:rsidRPr="007E689D" w:rsidRDefault="00954F01" w:rsidP="0071352C">
      <w:pPr>
        <w:numPr>
          <w:ilvl w:val="0"/>
          <w:numId w:val="20"/>
        </w:numPr>
        <w:spacing w:before="100" w:beforeAutospacing="1" w:after="100" w:afterAutospacing="1"/>
        <w:rPr>
          <w:rFonts w:eastAsia="Times New Roman"/>
          <w:sz w:val="22"/>
          <w:szCs w:val="22"/>
        </w:rPr>
      </w:pPr>
      <w:r>
        <w:rPr>
          <w:sz w:val="22"/>
        </w:rPr>
        <w:lastRenderedPageBreak/>
        <w:t>Která základní dovednost v oblasti pomoci (např. empatie, aktivní naslouchání) je pro Vás nejpřirozenější a která vyžaduje více cviku?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54F01" w:rsidRPr="007E689D" w14:paraId="5539B318" w14:textId="77777777" w:rsidTr="522FA33A">
        <w:tc>
          <w:tcPr>
            <w:tcW w:w="9060" w:type="dxa"/>
          </w:tcPr>
          <w:p w14:paraId="4546875F" w14:textId="77777777" w:rsidR="00954F01" w:rsidRPr="007E689D" w:rsidRDefault="00954F01" w:rsidP="522FA33A">
            <w:pPr>
              <w:spacing w:before="100" w:beforeAutospacing="1" w:after="100" w:afterAutospacing="1"/>
            </w:pPr>
          </w:p>
          <w:p w14:paraId="3DC41F07" w14:textId="77777777" w:rsidR="00954F01" w:rsidRPr="007E689D" w:rsidRDefault="00954F01" w:rsidP="522FA33A">
            <w:pPr>
              <w:spacing w:before="100" w:beforeAutospacing="1" w:after="100" w:afterAutospacing="1"/>
            </w:pPr>
          </w:p>
          <w:p w14:paraId="27E72F61" w14:textId="77777777" w:rsidR="00954F01" w:rsidRPr="007E689D" w:rsidRDefault="00954F01" w:rsidP="522FA33A">
            <w:pPr>
              <w:spacing w:before="100" w:beforeAutospacing="1" w:after="100" w:afterAutospacing="1"/>
            </w:pPr>
          </w:p>
          <w:p w14:paraId="6B115BED" w14:textId="77777777" w:rsidR="00954F01" w:rsidRPr="007E689D" w:rsidRDefault="00954F01" w:rsidP="522FA33A">
            <w:pPr>
              <w:spacing w:before="100" w:beforeAutospacing="1" w:after="100" w:afterAutospacing="1"/>
            </w:pPr>
          </w:p>
          <w:p w14:paraId="5709F0A2" w14:textId="77777777" w:rsidR="005F6324" w:rsidRDefault="005F6324" w:rsidP="522FA33A">
            <w:pPr>
              <w:spacing w:before="100" w:beforeAutospacing="1" w:after="100" w:afterAutospacing="1"/>
            </w:pPr>
          </w:p>
          <w:p w14:paraId="492493E2" w14:textId="77777777" w:rsidR="008C18EB" w:rsidRPr="007E689D" w:rsidRDefault="008C18EB" w:rsidP="522FA33A">
            <w:pPr>
              <w:spacing w:before="100" w:beforeAutospacing="1" w:after="100" w:afterAutospacing="1"/>
            </w:pPr>
          </w:p>
          <w:p w14:paraId="71A4AACF" w14:textId="77777777" w:rsidR="00954F01" w:rsidRPr="007E689D" w:rsidRDefault="00954F01" w:rsidP="522FA33A">
            <w:pPr>
              <w:spacing w:before="100" w:beforeAutospacing="1" w:after="100" w:afterAutospacing="1"/>
            </w:pPr>
          </w:p>
        </w:tc>
      </w:tr>
    </w:tbl>
    <w:p w14:paraId="5B7ECE47" w14:textId="77777777" w:rsidR="00954F01" w:rsidRPr="007E689D" w:rsidRDefault="00954F01" w:rsidP="0071352C">
      <w:pPr>
        <w:numPr>
          <w:ilvl w:val="0"/>
          <w:numId w:val="20"/>
        </w:numPr>
        <w:spacing w:before="100" w:beforeAutospacing="1" w:after="100" w:afterAutospacing="1"/>
        <w:rPr>
          <w:rFonts w:eastAsia="Times New Roman"/>
          <w:sz w:val="22"/>
          <w:szCs w:val="22"/>
        </w:rPr>
      </w:pPr>
      <w:r>
        <w:rPr>
          <w:sz w:val="22"/>
        </w:rPr>
        <w:t>Jak se ve Vašem odvětví v současné době přistupuje ke spolupráci a kde vidíte příležitost pro hlubší integraci?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54F01" w:rsidRPr="007E689D" w14:paraId="4FB8A85C" w14:textId="77777777" w:rsidTr="522FA33A">
        <w:tc>
          <w:tcPr>
            <w:tcW w:w="9060" w:type="dxa"/>
          </w:tcPr>
          <w:p w14:paraId="72095E2E" w14:textId="77777777" w:rsidR="005F6324" w:rsidRPr="007E689D" w:rsidRDefault="005F6324" w:rsidP="522FA33A">
            <w:pPr>
              <w:spacing w:before="100" w:beforeAutospacing="1" w:after="100" w:afterAutospacing="1"/>
            </w:pPr>
          </w:p>
          <w:p w14:paraId="7667F9C6" w14:textId="77777777" w:rsidR="005F6324" w:rsidRPr="007E689D" w:rsidRDefault="005F6324" w:rsidP="522FA33A">
            <w:pPr>
              <w:spacing w:before="100" w:beforeAutospacing="1" w:after="100" w:afterAutospacing="1"/>
            </w:pPr>
          </w:p>
          <w:p w14:paraId="51CE18DF" w14:textId="77777777" w:rsidR="005F6324" w:rsidRPr="007E689D" w:rsidRDefault="005F6324" w:rsidP="522FA33A">
            <w:pPr>
              <w:spacing w:before="100" w:beforeAutospacing="1" w:after="100" w:afterAutospacing="1"/>
            </w:pPr>
          </w:p>
          <w:p w14:paraId="3D0D3F96" w14:textId="77777777" w:rsidR="00954F01" w:rsidRPr="007E689D" w:rsidRDefault="00954F01" w:rsidP="522FA33A">
            <w:pPr>
              <w:spacing w:before="100" w:beforeAutospacing="1" w:after="100" w:afterAutospacing="1"/>
            </w:pPr>
          </w:p>
          <w:p w14:paraId="404D3156" w14:textId="77777777" w:rsidR="00954F01" w:rsidRDefault="00954F01" w:rsidP="522FA33A">
            <w:pPr>
              <w:spacing w:before="100" w:beforeAutospacing="1" w:after="100" w:afterAutospacing="1"/>
            </w:pPr>
          </w:p>
          <w:p w14:paraId="077D5F1D" w14:textId="77777777" w:rsidR="008C18EB" w:rsidRPr="007E689D" w:rsidRDefault="008C18EB" w:rsidP="522FA33A">
            <w:pPr>
              <w:spacing w:before="100" w:beforeAutospacing="1" w:after="100" w:afterAutospacing="1"/>
            </w:pPr>
          </w:p>
          <w:p w14:paraId="6C6A93E5" w14:textId="77777777" w:rsidR="00954F01" w:rsidRPr="007E689D" w:rsidRDefault="00954F01" w:rsidP="522FA33A">
            <w:pPr>
              <w:spacing w:before="100" w:beforeAutospacing="1" w:after="100" w:afterAutospacing="1"/>
            </w:pPr>
          </w:p>
        </w:tc>
      </w:tr>
    </w:tbl>
    <w:p w14:paraId="0078AB4E" w14:textId="77777777" w:rsidR="00954F01" w:rsidRPr="007E689D" w:rsidRDefault="00954F01" w:rsidP="522FA33A">
      <w:pPr>
        <w:spacing w:line="259" w:lineRule="auto"/>
        <w:rPr>
          <w:rFonts w:cs="Calibri"/>
          <w:b/>
          <w:bCs/>
        </w:rPr>
      </w:pPr>
    </w:p>
    <w:p w14:paraId="30508822" w14:textId="77777777" w:rsidR="00954F01" w:rsidRPr="007E689D" w:rsidRDefault="00954F01" w:rsidP="522FA33A">
      <w:pPr>
        <w:spacing w:line="259" w:lineRule="auto"/>
        <w:rPr>
          <w:rFonts w:cs="Calibri"/>
          <w:b/>
          <w:bCs/>
        </w:rPr>
      </w:pPr>
    </w:p>
    <w:p w14:paraId="433D221E" w14:textId="77777777" w:rsidR="004051E7" w:rsidRPr="00E94840" w:rsidRDefault="004051E7" w:rsidP="004051E7">
      <w:pPr>
        <w:pStyle w:val="ListParagraph"/>
        <w:spacing w:line="259" w:lineRule="auto"/>
        <w:ind w:left="0"/>
        <w:rPr>
          <w:rFonts w:ascii="Calibri" w:eastAsia="Calibri" w:hAnsi="Calibri" w:cs="Calibri"/>
          <w:b/>
          <w:bCs/>
          <w:color w:val="000000" w:themeColor="text1"/>
        </w:rPr>
      </w:pPr>
      <w:r>
        <w:rPr>
          <w:rFonts w:ascii="Calibri" w:hAnsi="Calibri"/>
          <w:b/>
          <w:color w:val="000000" w:themeColor="text1"/>
        </w:rPr>
        <w:t>Hlavní poznatky a závěry z modulu, případů a skupinových diskusí:</w:t>
      </w:r>
    </w:p>
    <w:p w14:paraId="1B52B49D" w14:textId="77777777" w:rsidR="004051E7" w:rsidRPr="00E94840" w:rsidRDefault="004051E7" w:rsidP="004051E7">
      <w:pPr>
        <w:pStyle w:val="ListParagraph"/>
        <w:spacing w:line="259" w:lineRule="auto"/>
        <w:ind w:left="0"/>
        <w:rPr>
          <w:rFonts w:cs="Calibri"/>
          <w:b/>
          <w:bCs/>
        </w:rPr>
      </w:pPr>
    </w:p>
    <w:p w14:paraId="4EE7AB19" w14:textId="77777777" w:rsidR="004051E7" w:rsidRPr="007E689D" w:rsidRDefault="004051E7" w:rsidP="0071352C">
      <w:pPr>
        <w:pStyle w:val="ListParagraph"/>
        <w:numPr>
          <w:ilvl w:val="0"/>
          <w:numId w:val="41"/>
        </w:numPr>
        <w:spacing w:line="259" w:lineRule="auto"/>
        <w:rPr>
          <w:rFonts w:cs="Calibri"/>
          <w:b/>
          <w:bCs/>
        </w:rPr>
      </w:pPr>
    </w:p>
    <w:p w14:paraId="289BC389" w14:textId="77777777" w:rsidR="004051E7" w:rsidRPr="007E689D" w:rsidRDefault="004051E7" w:rsidP="004051E7">
      <w:pPr>
        <w:pStyle w:val="ListParagraph"/>
        <w:spacing w:line="259" w:lineRule="auto"/>
        <w:rPr>
          <w:rFonts w:cs="Calibri"/>
          <w:b/>
          <w:bCs/>
        </w:rPr>
      </w:pPr>
    </w:p>
    <w:p w14:paraId="7AA9365C" w14:textId="77777777" w:rsidR="004051E7" w:rsidRPr="007E689D" w:rsidRDefault="004051E7" w:rsidP="0071352C">
      <w:pPr>
        <w:pStyle w:val="ListParagraph"/>
        <w:numPr>
          <w:ilvl w:val="0"/>
          <w:numId w:val="41"/>
        </w:numPr>
        <w:spacing w:line="259" w:lineRule="auto"/>
        <w:rPr>
          <w:rFonts w:cs="Calibri"/>
          <w:b/>
          <w:bCs/>
        </w:rPr>
      </w:pPr>
    </w:p>
    <w:p w14:paraId="48974E39" w14:textId="77777777" w:rsidR="004051E7" w:rsidRPr="007E689D" w:rsidRDefault="004051E7" w:rsidP="004051E7">
      <w:pPr>
        <w:pStyle w:val="ListParagraph"/>
        <w:spacing w:line="259" w:lineRule="auto"/>
        <w:rPr>
          <w:rFonts w:cs="Calibri"/>
          <w:b/>
          <w:bCs/>
        </w:rPr>
      </w:pPr>
    </w:p>
    <w:p w14:paraId="6FA0C2A3" w14:textId="77777777" w:rsidR="004051E7" w:rsidRPr="007E689D" w:rsidRDefault="004051E7" w:rsidP="0071352C">
      <w:pPr>
        <w:pStyle w:val="ListParagraph"/>
        <w:numPr>
          <w:ilvl w:val="0"/>
          <w:numId w:val="41"/>
        </w:numPr>
        <w:spacing w:line="259" w:lineRule="auto"/>
        <w:rPr>
          <w:rFonts w:cs="Calibri"/>
          <w:b/>
          <w:bCs/>
        </w:rPr>
      </w:pPr>
    </w:p>
    <w:p w14:paraId="0557D091" w14:textId="77777777" w:rsidR="004051E7" w:rsidRPr="007E689D" w:rsidRDefault="004051E7" w:rsidP="004051E7">
      <w:pPr>
        <w:pStyle w:val="ListParagraph"/>
        <w:spacing w:line="259" w:lineRule="auto"/>
        <w:rPr>
          <w:rFonts w:cs="Calibri"/>
          <w:b/>
          <w:bCs/>
        </w:rPr>
      </w:pPr>
    </w:p>
    <w:p w14:paraId="14E90D24" w14:textId="77777777" w:rsidR="004051E7" w:rsidRPr="007E689D" w:rsidRDefault="004051E7" w:rsidP="0071352C">
      <w:pPr>
        <w:pStyle w:val="ListParagraph"/>
        <w:numPr>
          <w:ilvl w:val="0"/>
          <w:numId w:val="41"/>
        </w:numPr>
        <w:spacing w:line="259" w:lineRule="auto"/>
        <w:rPr>
          <w:rFonts w:cs="Calibri"/>
          <w:b/>
          <w:bCs/>
        </w:rPr>
      </w:pPr>
    </w:p>
    <w:p w14:paraId="4BA9D5F9" w14:textId="77777777" w:rsidR="004051E7" w:rsidRPr="007E689D" w:rsidRDefault="004051E7" w:rsidP="004051E7">
      <w:pPr>
        <w:pStyle w:val="ListParagraph"/>
        <w:spacing w:line="259" w:lineRule="auto"/>
        <w:rPr>
          <w:rFonts w:cs="Calibri"/>
          <w:b/>
          <w:bCs/>
        </w:rPr>
      </w:pPr>
    </w:p>
    <w:p w14:paraId="208AD584" w14:textId="77777777" w:rsidR="005F6324" w:rsidRPr="008C18EB" w:rsidRDefault="005F6324" w:rsidP="522FA33A">
      <w:pPr>
        <w:pStyle w:val="ListParagraph"/>
        <w:numPr>
          <w:ilvl w:val="0"/>
          <w:numId w:val="41"/>
        </w:numPr>
        <w:spacing w:line="259" w:lineRule="auto"/>
        <w:rPr>
          <w:rFonts w:cs="Calibri"/>
          <w:b/>
          <w:bCs/>
        </w:rPr>
      </w:pPr>
    </w:p>
    <w:p w14:paraId="69B14846" w14:textId="42266A2F" w:rsidR="004B693D" w:rsidRPr="007E689D" w:rsidRDefault="1530827F" w:rsidP="005954DF">
      <w:pPr>
        <w:pStyle w:val="Heading3"/>
        <w:rPr>
          <w:rFonts w:ascii="Calibri" w:hAnsi="Calibri" w:cs="Calibri"/>
        </w:rPr>
      </w:pPr>
      <w:r>
        <w:lastRenderedPageBreak/>
        <w:t>Základní modul 3. Gramotnost v oblasti duševního zdraví: jak můžeme lépe porozumět lidem kolem</w:t>
      </w:r>
      <w:bookmarkEnd w:id="37"/>
      <w:bookmarkEnd w:id="38"/>
      <w:bookmarkEnd w:id="39"/>
      <w:bookmarkEnd w:id="4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0"/>
        <w:gridCol w:w="1380"/>
        <w:gridCol w:w="1139"/>
        <w:gridCol w:w="5325"/>
      </w:tblGrid>
      <w:tr w:rsidR="4A4BDB7F" w:rsidRPr="007E689D" w14:paraId="0B60CB45" w14:textId="77777777" w:rsidTr="522FA33A">
        <w:trPr>
          <w:trHeight w:val="300"/>
        </w:trPr>
        <w:tc>
          <w:tcPr>
            <w:tcW w:w="1260" w:type="dxa"/>
            <w:vAlign w:val="center"/>
          </w:tcPr>
          <w:p w14:paraId="2B6777A2" w14:textId="0CAA7445" w:rsidR="4A4BDB7F" w:rsidRPr="007E689D" w:rsidRDefault="14E4AE59" w:rsidP="4A4BDB7F">
            <w:pPr>
              <w:spacing w:line="259" w:lineRule="auto"/>
              <w:jc w:val="center"/>
              <w:rPr>
                <w:rFonts w:cs="Calibri"/>
              </w:rPr>
            </w:pPr>
            <w:r>
              <w:t>Základní modul 3</w:t>
            </w:r>
          </w:p>
        </w:tc>
        <w:tc>
          <w:tcPr>
            <w:tcW w:w="1380" w:type="dxa"/>
            <w:vAlign w:val="center"/>
          </w:tcPr>
          <w:p w14:paraId="68E505A8" w14:textId="21A1124B" w:rsidR="4A4BDB7F" w:rsidRPr="007E689D" w:rsidRDefault="14E4AE59" w:rsidP="522FA33A">
            <w:pPr>
              <w:jc w:val="center"/>
              <w:rPr>
                <w:rFonts w:eastAsiaTheme="minorEastAsia" w:cs="Calibri"/>
              </w:rPr>
            </w:pPr>
            <w:r>
              <w:t>14:00-15:30</w:t>
            </w:r>
          </w:p>
        </w:tc>
        <w:tc>
          <w:tcPr>
            <w:tcW w:w="1139" w:type="dxa"/>
            <w:vAlign w:val="center"/>
          </w:tcPr>
          <w:p w14:paraId="3E327D4C" w14:textId="7252B185" w:rsidR="4A4BDB7F" w:rsidRPr="007E689D" w:rsidRDefault="14E4AE59" w:rsidP="522FA33A">
            <w:pPr>
              <w:jc w:val="center"/>
              <w:rPr>
                <w:rFonts w:eastAsiaTheme="minorEastAsia" w:cs="Calibri"/>
              </w:rPr>
            </w:pPr>
            <w:r>
              <w:t>90 minut</w:t>
            </w:r>
          </w:p>
        </w:tc>
        <w:tc>
          <w:tcPr>
            <w:tcW w:w="5325" w:type="dxa"/>
            <w:vAlign w:val="center"/>
          </w:tcPr>
          <w:p w14:paraId="61271D9E" w14:textId="6761161F" w:rsidR="4A4BDB7F" w:rsidRPr="007E689D" w:rsidRDefault="63BC4B9C" w:rsidP="7B28044E">
            <w:pPr>
              <w:rPr>
                <w:rFonts w:eastAsia="Aptos Narrow" w:cs="Calibri"/>
                <w:color w:val="242424"/>
              </w:rPr>
            </w:pPr>
            <w:r>
              <w:rPr>
                <w:color w:val="242424"/>
              </w:rPr>
              <w:t>Gramotnost v oblasti duševního zdraví: jak můžeme lépe porozumět lidem kolem</w:t>
            </w:r>
          </w:p>
        </w:tc>
      </w:tr>
    </w:tbl>
    <w:p w14:paraId="0D7C599F" w14:textId="77777777" w:rsidR="00693D75" w:rsidRPr="007E689D" w:rsidRDefault="00693D75" w:rsidP="00954F01">
      <w:bookmarkStart w:id="41" w:name="_Toc520036050"/>
      <w:bookmarkStart w:id="42" w:name="_Toc750487091"/>
      <w:bookmarkStart w:id="43" w:name="_Toc189648714"/>
      <w:bookmarkStart w:id="44" w:name="_Toc951747202"/>
    </w:p>
    <w:p w14:paraId="0329B136" w14:textId="77777777" w:rsidR="00954F01" w:rsidRPr="007E689D" w:rsidRDefault="00954F01" w:rsidP="522FA33A">
      <w:pPr>
        <w:pStyle w:val="ListParagraph"/>
        <w:spacing w:line="259" w:lineRule="auto"/>
        <w:rPr>
          <w:rFonts w:eastAsiaTheme="minorEastAsia" w:cs="Calibri"/>
          <w:b/>
          <w:bCs/>
        </w:rPr>
      </w:pPr>
      <w:r>
        <w:rPr>
          <w:b/>
        </w:rPr>
        <w:t>POZNÁMKY:</w:t>
      </w:r>
    </w:p>
    <w:p w14:paraId="718010E6" w14:textId="77777777" w:rsidR="00954F01" w:rsidRPr="007E689D" w:rsidRDefault="00954F01" w:rsidP="522FA33A">
      <w:pPr>
        <w:pStyle w:val="ListParagraph"/>
        <w:spacing w:line="259" w:lineRule="auto"/>
        <w:rPr>
          <w:rFonts w:eastAsiaTheme="minorEastAsia" w:cs="Calibri"/>
          <w:b/>
          <w:bCs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954F01" w:rsidRPr="007E689D" w14:paraId="22CA7820" w14:textId="77777777" w:rsidTr="522FA33A">
        <w:tc>
          <w:tcPr>
            <w:tcW w:w="9065" w:type="dxa"/>
          </w:tcPr>
          <w:p w14:paraId="59152ECF" w14:textId="77777777" w:rsidR="00954F01" w:rsidRPr="007E689D" w:rsidRDefault="00954F01">
            <w:pPr>
              <w:pStyle w:val="ListParagraph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1CB1914B" w14:textId="77777777" w:rsidR="00954F01" w:rsidRPr="007E689D" w:rsidRDefault="00954F01">
            <w:pPr>
              <w:pStyle w:val="ListParagraph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631FB8C5" w14:textId="77777777" w:rsidR="00954F01" w:rsidRPr="007E689D" w:rsidRDefault="00954F01">
            <w:pPr>
              <w:pStyle w:val="ListParagraph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53004531" w14:textId="77777777" w:rsidR="00954F01" w:rsidRPr="007E689D" w:rsidRDefault="00954F01">
            <w:pPr>
              <w:pStyle w:val="ListParagraph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4C6B4AA8" w14:textId="77777777" w:rsidR="00954F01" w:rsidRPr="007E689D" w:rsidRDefault="00954F01">
            <w:pPr>
              <w:pStyle w:val="ListParagraph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4B1BF169" w14:textId="77777777" w:rsidR="00954F01" w:rsidRPr="007E689D" w:rsidRDefault="00954F01">
            <w:pPr>
              <w:pStyle w:val="ListParagraph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0A0935F2" w14:textId="77777777" w:rsidR="00954F01" w:rsidRPr="007E689D" w:rsidRDefault="00954F01">
            <w:pPr>
              <w:pStyle w:val="ListParagraph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1E672E80" w14:textId="77777777" w:rsidR="00954F01" w:rsidRPr="007E689D" w:rsidRDefault="00954F01">
            <w:pPr>
              <w:pStyle w:val="ListParagraph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776FB711" w14:textId="77777777" w:rsidR="00954F01" w:rsidRPr="007E689D" w:rsidRDefault="00954F01">
            <w:pPr>
              <w:pStyle w:val="ListParagraph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13CF0DD3" w14:textId="77777777" w:rsidR="00954F01" w:rsidRPr="007E689D" w:rsidRDefault="00954F01">
            <w:pPr>
              <w:pStyle w:val="ListParagraph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09521ADE" w14:textId="77777777" w:rsidR="00954F01" w:rsidRPr="007E689D" w:rsidRDefault="00954F01">
            <w:pPr>
              <w:pStyle w:val="ListParagraph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2DDD6781" w14:textId="77777777" w:rsidR="00954F01" w:rsidRPr="007E689D" w:rsidRDefault="00954F01">
            <w:pPr>
              <w:pStyle w:val="ListParagraph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21D883D3" w14:textId="77777777" w:rsidR="00954F01" w:rsidRPr="007E689D" w:rsidRDefault="00954F01">
            <w:pPr>
              <w:pStyle w:val="ListParagraph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18F389DF" w14:textId="77777777" w:rsidR="00954F01" w:rsidRDefault="00954F01">
            <w:pPr>
              <w:pStyle w:val="ListParagraph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14755C31" w14:textId="77777777" w:rsidR="008C18EB" w:rsidRDefault="008C18EB">
            <w:pPr>
              <w:pStyle w:val="ListParagraph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481AA209" w14:textId="77777777" w:rsidR="008C18EB" w:rsidRPr="007E689D" w:rsidRDefault="008C18EB">
            <w:pPr>
              <w:pStyle w:val="ListParagraph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51FD0222" w14:textId="77777777" w:rsidR="00954F01" w:rsidRPr="007E689D" w:rsidRDefault="00954F01">
            <w:pPr>
              <w:pStyle w:val="ListParagraph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4318A04D" w14:textId="77777777" w:rsidR="00954F01" w:rsidRPr="007E689D" w:rsidRDefault="00954F01">
            <w:pPr>
              <w:pStyle w:val="ListParagraph"/>
              <w:spacing w:line="259" w:lineRule="auto"/>
              <w:ind w:left="0"/>
              <w:rPr>
                <w:rFonts w:cs="Calibri"/>
                <w:b/>
                <w:bCs/>
              </w:rPr>
            </w:pPr>
          </w:p>
        </w:tc>
      </w:tr>
    </w:tbl>
    <w:p w14:paraId="36F6DDD0" w14:textId="77777777" w:rsidR="00954F01" w:rsidRPr="007E689D" w:rsidRDefault="00954F01" w:rsidP="522FA33A">
      <w:pPr>
        <w:spacing w:line="259" w:lineRule="auto"/>
        <w:rPr>
          <w:rFonts w:cs="Calibri"/>
          <w:b/>
          <w:bCs/>
        </w:rPr>
      </w:pPr>
    </w:p>
    <w:p w14:paraId="5F6E143E" w14:textId="26AF87BB" w:rsidR="00954F01" w:rsidRPr="007E689D" w:rsidRDefault="00954F01" w:rsidP="522FA33A">
      <w:pPr>
        <w:spacing w:line="259" w:lineRule="auto"/>
        <w:rPr>
          <w:rFonts w:cs="Calibri"/>
          <w:b/>
          <w:bCs/>
        </w:rPr>
      </w:pPr>
      <w:r>
        <w:rPr>
          <w:b/>
        </w:rPr>
        <w:t>REFLEKTIVNÍ OTÁZKY:</w:t>
      </w:r>
    </w:p>
    <w:p w14:paraId="24ED492E" w14:textId="199015F1" w:rsidR="00954F01" w:rsidRPr="007E689D" w:rsidRDefault="00954F01" w:rsidP="0071352C">
      <w:pPr>
        <w:numPr>
          <w:ilvl w:val="0"/>
          <w:numId w:val="22"/>
        </w:numPr>
        <w:spacing w:before="100" w:beforeAutospacing="1" w:after="100" w:afterAutospacing="1"/>
        <w:rPr>
          <w:rFonts w:eastAsia="Times New Roman"/>
          <w:sz w:val="22"/>
          <w:szCs w:val="22"/>
        </w:rPr>
      </w:pPr>
      <w:r>
        <w:rPr>
          <w:sz w:val="22"/>
        </w:rPr>
        <w:t>S jakými nejčastějšími mylnými představami o duševním zdraví jste se ve svém oboru setkal/a?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54F01" w:rsidRPr="007E689D" w14:paraId="6D078E30" w14:textId="77777777" w:rsidTr="522FA33A">
        <w:tc>
          <w:tcPr>
            <w:tcW w:w="9060" w:type="dxa"/>
          </w:tcPr>
          <w:p w14:paraId="5AAF5DF2" w14:textId="77777777" w:rsidR="00954F01" w:rsidRPr="007E689D" w:rsidRDefault="00954F01" w:rsidP="522FA33A">
            <w:pPr>
              <w:spacing w:before="100" w:beforeAutospacing="1" w:after="100" w:afterAutospacing="1"/>
            </w:pPr>
          </w:p>
          <w:p w14:paraId="14B3F72A" w14:textId="77777777" w:rsidR="00954F01" w:rsidRPr="007E689D" w:rsidRDefault="00954F01" w:rsidP="522FA33A">
            <w:pPr>
              <w:spacing w:before="100" w:beforeAutospacing="1" w:after="100" w:afterAutospacing="1"/>
            </w:pPr>
          </w:p>
          <w:p w14:paraId="571DCF76" w14:textId="77777777" w:rsidR="00954F01" w:rsidRPr="007E689D" w:rsidRDefault="00954F01" w:rsidP="522FA33A">
            <w:pPr>
              <w:spacing w:before="100" w:beforeAutospacing="1" w:after="100" w:afterAutospacing="1"/>
            </w:pPr>
          </w:p>
          <w:p w14:paraId="047DBF6C" w14:textId="77777777" w:rsidR="005F6324" w:rsidRPr="007E689D" w:rsidRDefault="005F6324" w:rsidP="522FA33A">
            <w:pPr>
              <w:spacing w:before="100" w:beforeAutospacing="1" w:after="100" w:afterAutospacing="1"/>
            </w:pPr>
          </w:p>
          <w:p w14:paraId="1AF8F3EA" w14:textId="77777777" w:rsidR="005F6324" w:rsidRPr="007E689D" w:rsidRDefault="005F6324" w:rsidP="522FA33A">
            <w:pPr>
              <w:spacing w:before="100" w:beforeAutospacing="1" w:after="100" w:afterAutospacing="1"/>
            </w:pPr>
          </w:p>
          <w:p w14:paraId="59BCD6B7" w14:textId="77777777" w:rsidR="005F6324" w:rsidRPr="007E689D" w:rsidRDefault="005F6324" w:rsidP="522FA33A">
            <w:pPr>
              <w:spacing w:before="100" w:beforeAutospacing="1" w:after="100" w:afterAutospacing="1"/>
            </w:pPr>
          </w:p>
          <w:p w14:paraId="7F68AC8A" w14:textId="77777777" w:rsidR="005F6324" w:rsidRPr="007E689D" w:rsidRDefault="005F6324" w:rsidP="522FA33A">
            <w:pPr>
              <w:spacing w:before="100" w:beforeAutospacing="1" w:after="100" w:afterAutospacing="1"/>
            </w:pPr>
          </w:p>
          <w:p w14:paraId="65439713" w14:textId="77777777" w:rsidR="00954F01" w:rsidRPr="007E689D" w:rsidRDefault="00954F01" w:rsidP="522FA33A">
            <w:pPr>
              <w:spacing w:before="100" w:beforeAutospacing="1" w:after="100" w:afterAutospacing="1"/>
            </w:pPr>
          </w:p>
        </w:tc>
      </w:tr>
    </w:tbl>
    <w:p w14:paraId="2DEEAC0F" w14:textId="77777777" w:rsidR="00954F01" w:rsidRPr="007E689D" w:rsidRDefault="00954F01" w:rsidP="0071352C">
      <w:pPr>
        <w:numPr>
          <w:ilvl w:val="0"/>
          <w:numId w:val="22"/>
        </w:numPr>
        <w:spacing w:before="100" w:beforeAutospacing="1" w:after="100" w:afterAutospacing="1"/>
        <w:rPr>
          <w:rFonts w:eastAsia="Times New Roman"/>
          <w:sz w:val="22"/>
          <w:szCs w:val="22"/>
        </w:rPr>
      </w:pPr>
      <w:r>
        <w:rPr>
          <w:sz w:val="22"/>
        </w:rPr>
        <w:lastRenderedPageBreak/>
        <w:t>Jak může zlepšení gramotnosti v oblasti duševního zdraví přispět ke snížení stigmatizace ve Vašem pracovním prostředí?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54F01" w:rsidRPr="007E689D" w14:paraId="3A9E9BB4" w14:textId="77777777" w:rsidTr="522FA33A">
        <w:tc>
          <w:tcPr>
            <w:tcW w:w="9060" w:type="dxa"/>
          </w:tcPr>
          <w:p w14:paraId="421F723D" w14:textId="77777777" w:rsidR="005F6324" w:rsidRPr="007E689D" w:rsidRDefault="005F6324" w:rsidP="522FA33A">
            <w:pPr>
              <w:spacing w:before="100" w:beforeAutospacing="1" w:after="100" w:afterAutospacing="1"/>
            </w:pPr>
          </w:p>
          <w:p w14:paraId="6536DE11" w14:textId="77777777" w:rsidR="005F6324" w:rsidRPr="007E689D" w:rsidRDefault="005F6324" w:rsidP="522FA33A">
            <w:pPr>
              <w:spacing w:before="100" w:beforeAutospacing="1" w:after="100" w:afterAutospacing="1"/>
            </w:pPr>
          </w:p>
          <w:p w14:paraId="58729CB4" w14:textId="77777777" w:rsidR="005F6324" w:rsidRPr="007E689D" w:rsidRDefault="005F6324" w:rsidP="522FA33A">
            <w:pPr>
              <w:spacing w:before="100" w:beforeAutospacing="1" w:after="100" w:afterAutospacing="1"/>
            </w:pPr>
          </w:p>
          <w:p w14:paraId="595D5A2F" w14:textId="77777777" w:rsidR="005F6324" w:rsidRDefault="005F6324" w:rsidP="522FA33A">
            <w:pPr>
              <w:spacing w:before="100" w:beforeAutospacing="1" w:after="100" w:afterAutospacing="1"/>
            </w:pPr>
          </w:p>
          <w:p w14:paraId="0B3BAA3D" w14:textId="77777777" w:rsidR="008C18EB" w:rsidRDefault="008C18EB" w:rsidP="522FA33A">
            <w:pPr>
              <w:spacing w:before="100" w:beforeAutospacing="1" w:after="100" w:afterAutospacing="1"/>
            </w:pPr>
          </w:p>
          <w:p w14:paraId="20FB4758" w14:textId="77777777" w:rsidR="008C18EB" w:rsidRPr="007E689D" w:rsidRDefault="008C18EB" w:rsidP="522FA33A">
            <w:pPr>
              <w:spacing w:before="100" w:beforeAutospacing="1" w:after="100" w:afterAutospacing="1"/>
            </w:pPr>
          </w:p>
          <w:p w14:paraId="62ECC0BA" w14:textId="77777777" w:rsidR="008C18EB" w:rsidRPr="007E689D" w:rsidRDefault="008C18EB" w:rsidP="522FA33A">
            <w:pPr>
              <w:spacing w:before="100" w:beforeAutospacing="1" w:after="100" w:afterAutospacing="1"/>
            </w:pPr>
          </w:p>
          <w:p w14:paraId="2FAA7D88" w14:textId="77777777" w:rsidR="00954F01" w:rsidRPr="007E689D" w:rsidRDefault="00954F01" w:rsidP="522FA33A">
            <w:pPr>
              <w:spacing w:before="100" w:beforeAutospacing="1" w:after="100" w:afterAutospacing="1"/>
            </w:pPr>
          </w:p>
        </w:tc>
      </w:tr>
    </w:tbl>
    <w:p w14:paraId="2307CAC7" w14:textId="77777777" w:rsidR="00954F01" w:rsidRPr="007E689D" w:rsidRDefault="00954F01" w:rsidP="0071352C">
      <w:pPr>
        <w:numPr>
          <w:ilvl w:val="0"/>
          <w:numId w:val="22"/>
        </w:numPr>
        <w:spacing w:before="100" w:beforeAutospacing="1" w:after="100" w:afterAutospacing="1"/>
        <w:rPr>
          <w:rFonts w:eastAsia="Times New Roman"/>
          <w:sz w:val="22"/>
          <w:szCs w:val="22"/>
        </w:rPr>
      </w:pPr>
      <w:r>
        <w:rPr>
          <w:sz w:val="22"/>
        </w:rPr>
        <w:t>Jak můžete při své každodenní práci podporovat včasné rozpoznání problémů v oblasti duševního zdraví?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54F01" w:rsidRPr="007E689D" w14:paraId="3E9D6FC3" w14:textId="77777777" w:rsidTr="522FA33A">
        <w:tc>
          <w:tcPr>
            <w:tcW w:w="9060" w:type="dxa"/>
          </w:tcPr>
          <w:p w14:paraId="4441EDCB" w14:textId="77777777" w:rsidR="005F6324" w:rsidRPr="007E689D" w:rsidRDefault="005F6324" w:rsidP="522FA33A">
            <w:pPr>
              <w:spacing w:before="100" w:beforeAutospacing="1" w:after="100" w:afterAutospacing="1"/>
            </w:pPr>
          </w:p>
          <w:p w14:paraId="7C6DF6D1" w14:textId="77777777" w:rsidR="005F6324" w:rsidRPr="007E689D" w:rsidRDefault="005F6324" w:rsidP="522FA33A">
            <w:pPr>
              <w:spacing w:before="100" w:beforeAutospacing="1" w:after="100" w:afterAutospacing="1"/>
            </w:pPr>
          </w:p>
          <w:p w14:paraId="7876FD4D" w14:textId="77777777" w:rsidR="005F6324" w:rsidRPr="007E689D" w:rsidRDefault="005F6324" w:rsidP="522FA33A">
            <w:pPr>
              <w:spacing w:before="100" w:beforeAutospacing="1" w:after="100" w:afterAutospacing="1"/>
            </w:pPr>
          </w:p>
          <w:p w14:paraId="495EAF21" w14:textId="77777777" w:rsidR="005F6324" w:rsidRPr="007E689D" w:rsidRDefault="005F6324" w:rsidP="522FA33A">
            <w:pPr>
              <w:spacing w:before="100" w:beforeAutospacing="1" w:after="100" w:afterAutospacing="1"/>
            </w:pPr>
          </w:p>
          <w:p w14:paraId="2AD0BFD9" w14:textId="77777777" w:rsidR="005F6324" w:rsidRPr="007E689D" w:rsidRDefault="005F6324" w:rsidP="522FA33A">
            <w:pPr>
              <w:spacing w:before="100" w:beforeAutospacing="1" w:after="100" w:afterAutospacing="1"/>
            </w:pPr>
          </w:p>
          <w:p w14:paraId="078E0112" w14:textId="77777777" w:rsidR="00954F01" w:rsidRPr="007E689D" w:rsidRDefault="00954F01" w:rsidP="522FA33A">
            <w:pPr>
              <w:spacing w:before="100" w:beforeAutospacing="1" w:after="100" w:afterAutospacing="1"/>
            </w:pPr>
          </w:p>
          <w:p w14:paraId="6DCBCDA7" w14:textId="77777777" w:rsidR="00954F01" w:rsidRPr="007E689D" w:rsidRDefault="00954F01" w:rsidP="522FA33A">
            <w:pPr>
              <w:spacing w:before="100" w:beforeAutospacing="1" w:after="100" w:afterAutospacing="1"/>
            </w:pPr>
          </w:p>
        </w:tc>
      </w:tr>
    </w:tbl>
    <w:p w14:paraId="38D55B7D" w14:textId="77777777" w:rsidR="008C18EB" w:rsidRPr="007E689D" w:rsidRDefault="008C18EB" w:rsidP="004051E7">
      <w:pPr>
        <w:pStyle w:val="ListParagraph"/>
        <w:spacing w:line="259" w:lineRule="auto"/>
        <w:ind w:left="0"/>
        <w:rPr>
          <w:b/>
        </w:rPr>
      </w:pPr>
    </w:p>
    <w:p w14:paraId="323B015C" w14:textId="74A00B3C" w:rsidR="004051E7" w:rsidRPr="00E94840" w:rsidRDefault="004051E7" w:rsidP="004051E7">
      <w:pPr>
        <w:pStyle w:val="ListParagraph"/>
        <w:spacing w:line="259" w:lineRule="auto"/>
        <w:ind w:left="0"/>
        <w:rPr>
          <w:rFonts w:ascii="Calibri" w:eastAsia="Calibri" w:hAnsi="Calibri" w:cs="Calibri"/>
          <w:b/>
          <w:bCs/>
          <w:color w:val="000000" w:themeColor="text1"/>
        </w:rPr>
      </w:pPr>
      <w:r>
        <w:rPr>
          <w:rFonts w:ascii="Calibri" w:hAnsi="Calibri"/>
          <w:b/>
          <w:color w:val="000000" w:themeColor="text1"/>
        </w:rPr>
        <w:t>Hlavní poznatky a závěry z modulu, případů a skupinových diskusí:</w:t>
      </w:r>
    </w:p>
    <w:p w14:paraId="1CAFEC8F" w14:textId="77777777" w:rsidR="004051E7" w:rsidRPr="00E94840" w:rsidRDefault="004051E7" w:rsidP="004051E7">
      <w:pPr>
        <w:pStyle w:val="ListParagraph"/>
        <w:spacing w:line="259" w:lineRule="auto"/>
        <w:ind w:left="0"/>
        <w:rPr>
          <w:rFonts w:cs="Calibri"/>
          <w:b/>
          <w:bCs/>
        </w:rPr>
      </w:pPr>
    </w:p>
    <w:p w14:paraId="2412DE07" w14:textId="77777777" w:rsidR="004051E7" w:rsidRPr="007E689D" w:rsidRDefault="004051E7" w:rsidP="0071352C">
      <w:pPr>
        <w:pStyle w:val="ListParagraph"/>
        <w:numPr>
          <w:ilvl w:val="0"/>
          <w:numId w:val="41"/>
        </w:numPr>
        <w:spacing w:line="259" w:lineRule="auto"/>
        <w:rPr>
          <w:rFonts w:cs="Calibri"/>
          <w:b/>
          <w:bCs/>
        </w:rPr>
      </w:pPr>
    </w:p>
    <w:p w14:paraId="02DC6F3D" w14:textId="77777777" w:rsidR="004051E7" w:rsidRPr="007E689D" w:rsidRDefault="004051E7" w:rsidP="004051E7">
      <w:pPr>
        <w:pStyle w:val="ListParagraph"/>
        <w:spacing w:line="259" w:lineRule="auto"/>
        <w:rPr>
          <w:rFonts w:cs="Calibri"/>
          <w:b/>
          <w:bCs/>
        </w:rPr>
      </w:pPr>
    </w:p>
    <w:p w14:paraId="5DA42F94" w14:textId="77777777" w:rsidR="004051E7" w:rsidRPr="007E689D" w:rsidRDefault="004051E7" w:rsidP="0071352C">
      <w:pPr>
        <w:pStyle w:val="ListParagraph"/>
        <w:numPr>
          <w:ilvl w:val="0"/>
          <w:numId w:val="41"/>
        </w:numPr>
        <w:spacing w:line="259" w:lineRule="auto"/>
        <w:rPr>
          <w:rFonts w:cs="Calibri"/>
          <w:b/>
          <w:bCs/>
        </w:rPr>
      </w:pPr>
    </w:p>
    <w:p w14:paraId="7EC2385A" w14:textId="77777777" w:rsidR="004051E7" w:rsidRPr="007E689D" w:rsidRDefault="004051E7" w:rsidP="004051E7">
      <w:pPr>
        <w:pStyle w:val="ListParagraph"/>
        <w:spacing w:line="259" w:lineRule="auto"/>
        <w:rPr>
          <w:rFonts w:cs="Calibri"/>
          <w:b/>
          <w:bCs/>
        </w:rPr>
      </w:pPr>
    </w:p>
    <w:p w14:paraId="7BF8C1A3" w14:textId="77777777" w:rsidR="004051E7" w:rsidRPr="007E689D" w:rsidRDefault="004051E7" w:rsidP="0071352C">
      <w:pPr>
        <w:pStyle w:val="ListParagraph"/>
        <w:numPr>
          <w:ilvl w:val="0"/>
          <w:numId w:val="41"/>
        </w:numPr>
        <w:spacing w:line="259" w:lineRule="auto"/>
        <w:rPr>
          <w:rFonts w:cs="Calibri"/>
          <w:b/>
          <w:bCs/>
        </w:rPr>
      </w:pPr>
    </w:p>
    <w:p w14:paraId="11298E9E" w14:textId="77777777" w:rsidR="004051E7" w:rsidRPr="007E689D" w:rsidRDefault="004051E7" w:rsidP="004051E7">
      <w:pPr>
        <w:pStyle w:val="ListParagraph"/>
        <w:spacing w:line="259" w:lineRule="auto"/>
        <w:rPr>
          <w:rFonts w:cs="Calibri"/>
          <w:b/>
          <w:bCs/>
        </w:rPr>
      </w:pPr>
    </w:p>
    <w:p w14:paraId="36DA4A16" w14:textId="47703CD6" w:rsidR="006757D7" w:rsidRPr="008F11C2" w:rsidRDefault="006757D7" w:rsidP="008F11C2">
      <w:pPr>
        <w:pStyle w:val="ListParagraph"/>
        <w:numPr>
          <w:ilvl w:val="0"/>
          <w:numId w:val="41"/>
        </w:numPr>
        <w:spacing w:line="259" w:lineRule="auto"/>
        <w:rPr>
          <w:rFonts w:cs="Calibri"/>
          <w:b/>
          <w:bCs/>
        </w:rPr>
      </w:pPr>
    </w:p>
    <w:p w14:paraId="567951DC" w14:textId="36B77397" w:rsidR="4A4BDB7F" w:rsidRPr="007E689D" w:rsidRDefault="17B4F0BA" w:rsidP="00350CAA">
      <w:pPr>
        <w:pStyle w:val="Heading3"/>
        <w:rPr>
          <w:rFonts w:ascii="Calibri" w:hAnsi="Calibri" w:cs="Calibri"/>
        </w:rPr>
      </w:pPr>
      <w:r>
        <w:lastRenderedPageBreak/>
        <w:t>Základní modul 4. Posouzení problémů v oblasti duševního zdraví a rizik: všichni hrajeme určitou roli</w:t>
      </w:r>
      <w:bookmarkEnd w:id="41"/>
      <w:bookmarkEnd w:id="42"/>
      <w:bookmarkEnd w:id="43"/>
      <w:bookmarkEnd w:id="44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0"/>
        <w:gridCol w:w="1380"/>
        <w:gridCol w:w="1139"/>
        <w:gridCol w:w="5325"/>
      </w:tblGrid>
      <w:tr w:rsidR="4A4BDB7F" w:rsidRPr="007E689D" w14:paraId="37222E37" w14:textId="77777777" w:rsidTr="522FA33A">
        <w:trPr>
          <w:trHeight w:val="300"/>
        </w:trPr>
        <w:tc>
          <w:tcPr>
            <w:tcW w:w="1260" w:type="dxa"/>
            <w:vMerge w:val="restart"/>
            <w:vAlign w:val="center"/>
          </w:tcPr>
          <w:p w14:paraId="704326D3" w14:textId="56E9E354" w:rsidR="4A4BDB7F" w:rsidRPr="007E689D" w:rsidRDefault="14E4AE59" w:rsidP="4A4BDB7F">
            <w:pPr>
              <w:spacing w:line="259" w:lineRule="auto"/>
              <w:jc w:val="center"/>
              <w:rPr>
                <w:rFonts w:cs="Calibri"/>
              </w:rPr>
            </w:pPr>
            <w:r>
              <w:t>Základní modul 4</w:t>
            </w:r>
          </w:p>
        </w:tc>
        <w:tc>
          <w:tcPr>
            <w:tcW w:w="1380" w:type="dxa"/>
            <w:vMerge w:val="restart"/>
            <w:vAlign w:val="center"/>
          </w:tcPr>
          <w:p w14:paraId="390E9E87" w14:textId="7565CF23" w:rsidR="4A4BDB7F" w:rsidRPr="007E689D" w:rsidRDefault="14E4AE59" w:rsidP="4A4BDB7F">
            <w:pPr>
              <w:jc w:val="center"/>
              <w:rPr>
                <w:rFonts w:cs="Calibri"/>
              </w:rPr>
            </w:pPr>
            <w:r>
              <w:rPr>
                <w:color w:val="000000" w:themeColor="text1"/>
              </w:rPr>
              <w:t>16:00-17:30</w:t>
            </w:r>
          </w:p>
        </w:tc>
        <w:tc>
          <w:tcPr>
            <w:tcW w:w="1139" w:type="dxa"/>
            <w:vAlign w:val="center"/>
          </w:tcPr>
          <w:p w14:paraId="6136C944" w14:textId="7CB9A6A5" w:rsidR="4A4BDB7F" w:rsidRPr="007E689D" w:rsidRDefault="14E4AE59" w:rsidP="522FA33A">
            <w:pPr>
              <w:jc w:val="center"/>
              <w:rPr>
                <w:rFonts w:eastAsiaTheme="minorEastAsia" w:cs="Calibri"/>
              </w:rPr>
            </w:pPr>
            <w:r>
              <w:t>60 minut</w:t>
            </w:r>
          </w:p>
        </w:tc>
        <w:tc>
          <w:tcPr>
            <w:tcW w:w="5325" w:type="dxa"/>
            <w:vAlign w:val="center"/>
          </w:tcPr>
          <w:p w14:paraId="0C4E7CD3" w14:textId="26C01656" w:rsidR="4A4BDB7F" w:rsidRPr="007E689D" w:rsidRDefault="63BC4B9C" w:rsidP="4A4BDB7F">
            <w:pPr>
              <w:rPr>
                <w:rFonts w:eastAsia="Aptos Narrow" w:cs="Calibri"/>
                <w:color w:val="000000" w:themeColor="text1"/>
              </w:rPr>
            </w:pPr>
            <w:r>
              <w:rPr>
                <w:color w:val="000000" w:themeColor="text1"/>
              </w:rPr>
              <w:t>Posouzení problémů v oblasti duševního zdraví a rizik: všichni hrajeme určitou roli</w:t>
            </w:r>
          </w:p>
        </w:tc>
      </w:tr>
      <w:tr w:rsidR="4A4BDB7F" w:rsidRPr="007E689D" w14:paraId="35847386" w14:textId="77777777" w:rsidTr="522FA33A">
        <w:trPr>
          <w:trHeight w:val="300"/>
        </w:trPr>
        <w:tc>
          <w:tcPr>
            <w:tcW w:w="1260" w:type="dxa"/>
            <w:vMerge/>
          </w:tcPr>
          <w:p w14:paraId="510A1857" w14:textId="77777777" w:rsidR="001B024C" w:rsidRPr="007E689D" w:rsidRDefault="001B024C">
            <w:pPr>
              <w:rPr>
                <w:rFonts w:cs="Calibri"/>
              </w:rPr>
            </w:pPr>
          </w:p>
        </w:tc>
        <w:tc>
          <w:tcPr>
            <w:tcW w:w="1380" w:type="dxa"/>
            <w:vMerge/>
          </w:tcPr>
          <w:p w14:paraId="56BFF093" w14:textId="77777777" w:rsidR="001B024C" w:rsidRPr="007E689D" w:rsidRDefault="001B024C">
            <w:pPr>
              <w:rPr>
                <w:rFonts w:cs="Calibri"/>
              </w:rPr>
            </w:pPr>
          </w:p>
        </w:tc>
        <w:tc>
          <w:tcPr>
            <w:tcW w:w="1139" w:type="dxa"/>
            <w:vAlign w:val="center"/>
          </w:tcPr>
          <w:p w14:paraId="032A66C9" w14:textId="4F468E08" w:rsidR="4A4BDB7F" w:rsidRPr="007E689D" w:rsidRDefault="14E4AE59" w:rsidP="522FA33A">
            <w:pPr>
              <w:jc w:val="center"/>
              <w:rPr>
                <w:rFonts w:eastAsiaTheme="minorEastAsia" w:cs="Calibri"/>
              </w:rPr>
            </w:pPr>
            <w:r>
              <w:t>30 minut</w:t>
            </w:r>
          </w:p>
        </w:tc>
        <w:tc>
          <w:tcPr>
            <w:tcW w:w="5325" w:type="dxa"/>
            <w:vAlign w:val="center"/>
          </w:tcPr>
          <w:p w14:paraId="58335362" w14:textId="77A16913" w:rsidR="4A4BDB7F" w:rsidRPr="007E689D" w:rsidRDefault="14E4AE59" w:rsidP="4A4BDB7F">
            <w:pPr>
              <w:rPr>
                <w:rFonts w:eastAsia="Aptos Narrow" w:cs="Calibri"/>
                <w:color w:val="000000" w:themeColor="text1"/>
              </w:rPr>
            </w:pPr>
            <w:r>
              <w:rPr>
                <w:color w:val="000000" w:themeColor="text1"/>
              </w:rPr>
              <w:t>Úvahy a shrnutí 1. dne</w:t>
            </w:r>
          </w:p>
        </w:tc>
      </w:tr>
    </w:tbl>
    <w:p w14:paraId="7ACF0BAA" w14:textId="77777777" w:rsidR="004B693D" w:rsidRPr="007E689D" w:rsidRDefault="004B693D" w:rsidP="004B693D">
      <w:pPr>
        <w:rPr>
          <w:rFonts w:cs="Calibri"/>
        </w:rPr>
      </w:pPr>
    </w:p>
    <w:p w14:paraId="32F26876" w14:textId="77777777" w:rsidR="00954F01" w:rsidRPr="007E689D" w:rsidRDefault="00954F01" w:rsidP="522FA33A">
      <w:pPr>
        <w:pStyle w:val="ListParagraph"/>
        <w:spacing w:line="259" w:lineRule="auto"/>
        <w:rPr>
          <w:rFonts w:eastAsiaTheme="minorEastAsia" w:cs="Calibri"/>
          <w:b/>
          <w:bCs/>
        </w:rPr>
      </w:pPr>
      <w:r>
        <w:rPr>
          <w:b/>
        </w:rPr>
        <w:t>POZNÁMKY:</w:t>
      </w:r>
    </w:p>
    <w:p w14:paraId="189E37FC" w14:textId="77777777" w:rsidR="00954F01" w:rsidRPr="007E689D" w:rsidRDefault="00954F01" w:rsidP="522FA33A">
      <w:pPr>
        <w:pStyle w:val="ListParagraph"/>
        <w:spacing w:line="259" w:lineRule="auto"/>
        <w:rPr>
          <w:rFonts w:eastAsiaTheme="minorEastAsia" w:cs="Calibri"/>
          <w:b/>
          <w:bCs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954F01" w:rsidRPr="007E689D" w14:paraId="093F82EB" w14:textId="77777777" w:rsidTr="522FA33A">
        <w:tc>
          <w:tcPr>
            <w:tcW w:w="9065" w:type="dxa"/>
          </w:tcPr>
          <w:p w14:paraId="08D66C1B" w14:textId="77777777" w:rsidR="00954F01" w:rsidRPr="007E689D" w:rsidRDefault="00954F01">
            <w:pPr>
              <w:pStyle w:val="ListParagraph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24FE0C12" w14:textId="77777777" w:rsidR="00954F01" w:rsidRPr="007E689D" w:rsidRDefault="00954F01">
            <w:pPr>
              <w:pStyle w:val="ListParagraph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4121D439" w14:textId="77777777" w:rsidR="00954F01" w:rsidRPr="007E689D" w:rsidRDefault="00954F01">
            <w:pPr>
              <w:pStyle w:val="ListParagraph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49D765B3" w14:textId="77777777" w:rsidR="00954F01" w:rsidRPr="007E689D" w:rsidRDefault="00954F01">
            <w:pPr>
              <w:pStyle w:val="ListParagraph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67655972" w14:textId="77777777" w:rsidR="00954F01" w:rsidRPr="007E689D" w:rsidRDefault="00954F01">
            <w:pPr>
              <w:pStyle w:val="ListParagraph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362546F4" w14:textId="77777777" w:rsidR="00954F01" w:rsidRPr="007E689D" w:rsidRDefault="00954F01">
            <w:pPr>
              <w:pStyle w:val="ListParagraph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4F1FBEA1" w14:textId="77777777" w:rsidR="00954F01" w:rsidRPr="007E689D" w:rsidRDefault="00954F01">
            <w:pPr>
              <w:pStyle w:val="ListParagraph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0FE104FA" w14:textId="77777777" w:rsidR="00954F01" w:rsidRPr="007E689D" w:rsidRDefault="00954F01">
            <w:pPr>
              <w:pStyle w:val="ListParagraph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4688A02B" w14:textId="77777777" w:rsidR="00954F01" w:rsidRPr="007E689D" w:rsidRDefault="00954F01">
            <w:pPr>
              <w:pStyle w:val="ListParagraph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0275780D" w14:textId="77777777" w:rsidR="00954F01" w:rsidRPr="007E689D" w:rsidRDefault="00954F01">
            <w:pPr>
              <w:pStyle w:val="ListParagraph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6F8B49CF" w14:textId="77777777" w:rsidR="00954F01" w:rsidRPr="007E689D" w:rsidRDefault="00954F01">
            <w:pPr>
              <w:pStyle w:val="ListParagraph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4D9B8828" w14:textId="77777777" w:rsidR="00954F01" w:rsidRPr="007E689D" w:rsidRDefault="00954F01">
            <w:pPr>
              <w:pStyle w:val="ListParagraph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62C33DF9" w14:textId="77777777" w:rsidR="00954F01" w:rsidRPr="007E689D" w:rsidRDefault="00954F01">
            <w:pPr>
              <w:pStyle w:val="ListParagraph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11AF255A" w14:textId="77777777" w:rsidR="00954F01" w:rsidRPr="007E689D" w:rsidRDefault="00954F01">
            <w:pPr>
              <w:pStyle w:val="ListParagraph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24F5EADA" w14:textId="77777777" w:rsidR="00954F01" w:rsidRPr="007E689D" w:rsidRDefault="00954F01">
            <w:pPr>
              <w:pStyle w:val="ListParagraph"/>
              <w:spacing w:line="259" w:lineRule="auto"/>
              <w:ind w:left="0"/>
              <w:rPr>
                <w:rFonts w:cs="Calibri"/>
                <w:b/>
                <w:bCs/>
              </w:rPr>
            </w:pPr>
          </w:p>
        </w:tc>
      </w:tr>
    </w:tbl>
    <w:p w14:paraId="648E1D0D" w14:textId="77777777" w:rsidR="00954F01" w:rsidRPr="007E689D" w:rsidRDefault="00954F01" w:rsidP="522FA33A">
      <w:pPr>
        <w:spacing w:line="259" w:lineRule="auto"/>
        <w:rPr>
          <w:rFonts w:cs="Calibri"/>
          <w:b/>
          <w:bCs/>
        </w:rPr>
      </w:pPr>
    </w:p>
    <w:p w14:paraId="28EFABA0" w14:textId="77777777" w:rsidR="00954F01" w:rsidRPr="007E689D" w:rsidRDefault="00954F01" w:rsidP="522FA33A">
      <w:pPr>
        <w:spacing w:line="259" w:lineRule="auto"/>
        <w:rPr>
          <w:rFonts w:cs="Calibri"/>
          <w:b/>
          <w:bCs/>
        </w:rPr>
      </w:pPr>
      <w:r>
        <w:rPr>
          <w:b/>
        </w:rPr>
        <w:t>REFLEKTIVNÍ OTÁZKY:</w:t>
      </w:r>
    </w:p>
    <w:p w14:paraId="41C221DE" w14:textId="77777777" w:rsidR="00954F01" w:rsidRPr="007E689D" w:rsidRDefault="00954F01" w:rsidP="0071352C">
      <w:pPr>
        <w:numPr>
          <w:ilvl w:val="0"/>
          <w:numId w:val="24"/>
        </w:numPr>
        <w:spacing w:before="100" w:beforeAutospacing="1" w:after="100" w:afterAutospacing="1"/>
        <w:rPr>
          <w:rFonts w:eastAsia="Times New Roman"/>
          <w:sz w:val="22"/>
          <w:szCs w:val="22"/>
        </w:rPr>
      </w:pPr>
      <w:r>
        <w:rPr>
          <w:sz w:val="22"/>
        </w:rPr>
        <w:t>Jak moc se cítíte jistí při rozpoznávání a reakci na příznaky duševních potíží?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54F01" w:rsidRPr="007E689D" w14:paraId="1AE63A34" w14:textId="77777777" w:rsidTr="522FA33A">
        <w:tc>
          <w:tcPr>
            <w:tcW w:w="9060" w:type="dxa"/>
          </w:tcPr>
          <w:p w14:paraId="177C347C" w14:textId="77777777" w:rsidR="00954F01" w:rsidRPr="007E689D" w:rsidRDefault="00954F01" w:rsidP="522FA33A">
            <w:pPr>
              <w:spacing w:before="100" w:beforeAutospacing="1" w:after="100" w:afterAutospacing="1"/>
            </w:pPr>
          </w:p>
          <w:p w14:paraId="12F63FA2" w14:textId="77777777" w:rsidR="00954F01" w:rsidRPr="007E689D" w:rsidRDefault="00954F01" w:rsidP="522FA33A">
            <w:pPr>
              <w:spacing w:before="100" w:beforeAutospacing="1" w:after="100" w:afterAutospacing="1"/>
            </w:pPr>
          </w:p>
          <w:p w14:paraId="0BF3E160" w14:textId="77777777" w:rsidR="00954F01" w:rsidRPr="007E689D" w:rsidRDefault="00954F01" w:rsidP="522FA33A">
            <w:pPr>
              <w:spacing w:before="100" w:beforeAutospacing="1" w:after="100" w:afterAutospacing="1"/>
            </w:pPr>
          </w:p>
          <w:p w14:paraId="7E473962" w14:textId="77777777" w:rsidR="005F6324" w:rsidRPr="007E689D" w:rsidRDefault="005F6324" w:rsidP="522FA33A">
            <w:pPr>
              <w:spacing w:before="100" w:beforeAutospacing="1" w:after="100" w:afterAutospacing="1"/>
            </w:pPr>
          </w:p>
          <w:p w14:paraId="530F7AC1" w14:textId="77777777" w:rsidR="005F6324" w:rsidRPr="007E689D" w:rsidRDefault="005F6324" w:rsidP="522FA33A">
            <w:pPr>
              <w:spacing w:before="100" w:beforeAutospacing="1" w:after="100" w:afterAutospacing="1"/>
            </w:pPr>
          </w:p>
          <w:p w14:paraId="56DD5CEC" w14:textId="77777777" w:rsidR="005F6324" w:rsidRPr="007E689D" w:rsidRDefault="005F6324" w:rsidP="522FA33A">
            <w:pPr>
              <w:spacing w:before="100" w:beforeAutospacing="1" w:after="100" w:afterAutospacing="1"/>
            </w:pPr>
          </w:p>
          <w:p w14:paraId="6C5E43F9" w14:textId="77777777" w:rsidR="005F6324" w:rsidRPr="007E689D" w:rsidRDefault="005F6324" w:rsidP="522FA33A">
            <w:pPr>
              <w:spacing w:before="100" w:beforeAutospacing="1" w:after="100" w:afterAutospacing="1"/>
            </w:pPr>
          </w:p>
          <w:p w14:paraId="1B151AC4" w14:textId="77777777" w:rsidR="005F6324" w:rsidRPr="007E689D" w:rsidRDefault="005F6324" w:rsidP="522FA33A">
            <w:pPr>
              <w:spacing w:before="100" w:beforeAutospacing="1" w:after="100" w:afterAutospacing="1"/>
            </w:pPr>
          </w:p>
          <w:p w14:paraId="252F1931" w14:textId="77777777" w:rsidR="00954F01" w:rsidRPr="007E689D" w:rsidRDefault="00954F01" w:rsidP="522FA33A">
            <w:pPr>
              <w:spacing w:before="100" w:beforeAutospacing="1" w:after="100" w:afterAutospacing="1"/>
            </w:pPr>
          </w:p>
        </w:tc>
      </w:tr>
    </w:tbl>
    <w:p w14:paraId="16BF07AC" w14:textId="77777777" w:rsidR="00954F01" w:rsidRPr="007E689D" w:rsidRDefault="00954F01" w:rsidP="0071352C">
      <w:pPr>
        <w:numPr>
          <w:ilvl w:val="0"/>
          <w:numId w:val="24"/>
        </w:numPr>
        <w:spacing w:before="100" w:beforeAutospacing="1" w:after="100" w:afterAutospacing="1"/>
        <w:rPr>
          <w:rFonts w:eastAsia="Times New Roman"/>
          <w:sz w:val="22"/>
          <w:szCs w:val="22"/>
        </w:rPr>
      </w:pPr>
      <w:r>
        <w:rPr>
          <w:sz w:val="22"/>
        </w:rPr>
        <w:lastRenderedPageBreak/>
        <w:t>Jaká rizika jsou ve Vaší současné funkci nejvýznamnější nebo nejčastější a jak se obvykle řeší?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54F01" w:rsidRPr="007E689D" w14:paraId="433E8F46" w14:textId="77777777" w:rsidTr="522FA33A">
        <w:tc>
          <w:tcPr>
            <w:tcW w:w="9060" w:type="dxa"/>
          </w:tcPr>
          <w:p w14:paraId="5D7C6DCA" w14:textId="77777777" w:rsidR="00954F01" w:rsidRPr="007E689D" w:rsidRDefault="00954F01" w:rsidP="522FA33A">
            <w:pPr>
              <w:spacing w:before="100" w:beforeAutospacing="1" w:after="100" w:afterAutospacing="1"/>
            </w:pPr>
          </w:p>
          <w:p w14:paraId="098CBB26" w14:textId="77777777" w:rsidR="00954F01" w:rsidRPr="007E689D" w:rsidRDefault="00954F01" w:rsidP="522FA33A">
            <w:pPr>
              <w:spacing w:before="100" w:beforeAutospacing="1" w:after="100" w:afterAutospacing="1"/>
            </w:pPr>
          </w:p>
          <w:p w14:paraId="6F8B92BB" w14:textId="77777777" w:rsidR="005F6324" w:rsidRPr="007E689D" w:rsidRDefault="005F6324" w:rsidP="522FA33A">
            <w:pPr>
              <w:spacing w:before="100" w:beforeAutospacing="1" w:after="100" w:afterAutospacing="1"/>
            </w:pPr>
          </w:p>
          <w:p w14:paraId="1DEC3880" w14:textId="77777777" w:rsidR="005F6324" w:rsidRPr="007E689D" w:rsidRDefault="005F6324" w:rsidP="522FA33A">
            <w:pPr>
              <w:spacing w:before="100" w:beforeAutospacing="1" w:after="100" w:afterAutospacing="1"/>
            </w:pPr>
          </w:p>
          <w:p w14:paraId="5F7E00A7" w14:textId="77777777" w:rsidR="005F6324" w:rsidRPr="007E689D" w:rsidRDefault="005F6324" w:rsidP="522FA33A">
            <w:pPr>
              <w:spacing w:before="100" w:beforeAutospacing="1" w:after="100" w:afterAutospacing="1"/>
            </w:pPr>
          </w:p>
          <w:p w14:paraId="7974949E" w14:textId="77777777" w:rsidR="00954F01" w:rsidRPr="007E689D" w:rsidRDefault="00954F01" w:rsidP="522FA33A">
            <w:pPr>
              <w:spacing w:before="100" w:beforeAutospacing="1" w:after="100" w:afterAutospacing="1"/>
            </w:pPr>
          </w:p>
          <w:p w14:paraId="087673A1" w14:textId="77777777" w:rsidR="00954F01" w:rsidRPr="007E689D" w:rsidRDefault="00954F01" w:rsidP="522FA33A">
            <w:pPr>
              <w:spacing w:before="100" w:beforeAutospacing="1" w:after="100" w:afterAutospacing="1"/>
            </w:pPr>
          </w:p>
        </w:tc>
      </w:tr>
    </w:tbl>
    <w:p w14:paraId="55A25928" w14:textId="64CB1BA8" w:rsidR="00954F01" w:rsidRPr="007E689D" w:rsidRDefault="00954F01" w:rsidP="0071352C">
      <w:pPr>
        <w:numPr>
          <w:ilvl w:val="0"/>
          <w:numId w:val="24"/>
        </w:numPr>
        <w:spacing w:before="100" w:beforeAutospacing="1" w:after="100" w:afterAutospacing="1"/>
        <w:rPr>
          <w:rFonts w:eastAsia="Times New Roman"/>
          <w:sz w:val="22"/>
          <w:szCs w:val="22"/>
        </w:rPr>
      </w:pPr>
      <w:r>
        <w:rPr>
          <w:sz w:val="22"/>
        </w:rPr>
        <w:t xml:space="preserve">Jak můžete zajistit, aby hodnocení rizik probíhalo citlivě a s respektem ke kulturním nebo individuálním rozdílům?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54F01" w:rsidRPr="007E689D" w14:paraId="7B6D994D" w14:textId="77777777" w:rsidTr="522FA33A">
        <w:tc>
          <w:tcPr>
            <w:tcW w:w="9060" w:type="dxa"/>
          </w:tcPr>
          <w:p w14:paraId="62777392" w14:textId="77777777" w:rsidR="005F6324" w:rsidRPr="007E689D" w:rsidRDefault="005F6324" w:rsidP="522FA33A">
            <w:pPr>
              <w:spacing w:before="100" w:beforeAutospacing="1" w:after="100" w:afterAutospacing="1"/>
            </w:pPr>
          </w:p>
          <w:p w14:paraId="6AE7889B" w14:textId="77777777" w:rsidR="005F6324" w:rsidRPr="007E689D" w:rsidRDefault="005F6324" w:rsidP="522FA33A">
            <w:pPr>
              <w:spacing w:before="100" w:beforeAutospacing="1" w:after="100" w:afterAutospacing="1"/>
            </w:pPr>
          </w:p>
          <w:p w14:paraId="2E06398D" w14:textId="77777777" w:rsidR="005F6324" w:rsidRPr="007E689D" w:rsidRDefault="005F6324" w:rsidP="522FA33A">
            <w:pPr>
              <w:spacing w:before="100" w:beforeAutospacing="1" w:after="100" w:afterAutospacing="1"/>
            </w:pPr>
          </w:p>
          <w:p w14:paraId="3EFDFCE5" w14:textId="77777777" w:rsidR="005F6324" w:rsidRPr="007E689D" w:rsidRDefault="005F6324" w:rsidP="522FA33A">
            <w:pPr>
              <w:spacing w:before="100" w:beforeAutospacing="1" w:after="100" w:afterAutospacing="1"/>
            </w:pPr>
          </w:p>
          <w:p w14:paraId="7A11C82B" w14:textId="77777777" w:rsidR="005F6324" w:rsidRPr="007E689D" w:rsidRDefault="005F6324" w:rsidP="522FA33A">
            <w:pPr>
              <w:spacing w:before="100" w:beforeAutospacing="1" w:after="100" w:afterAutospacing="1"/>
            </w:pPr>
          </w:p>
          <w:p w14:paraId="7086C245" w14:textId="77777777" w:rsidR="00954F01" w:rsidRPr="007E689D" w:rsidRDefault="00954F01" w:rsidP="522FA33A">
            <w:pPr>
              <w:spacing w:before="100" w:beforeAutospacing="1" w:after="100" w:afterAutospacing="1"/>
            </w:pPr>
          </w:p>
          <w:p w14:paraId="7CD7BCA9" w14:textId="77777777" w:rsidR="00954F01" w:rsidRPr="007E689D" w:rsidRDefault="00954F01" w:rsidP="522FA33A">
            <w:pPr>
              <w:spacing w:before="100" w:beforeAutospacing="1" w:after="100" w:afterAutospacing="1"/>
            </w:pPr>
          </w:p>
        </w:tc>
      </w:tr>
    </w:tbl>
    <w:p w14:paraId="369F0D31" w14:textId="77777777" w:rsidR="008C18EB" w:rsidRPr="007E689D" w:rsidRDefault="008C18EB" w:rsidP="004051E7">
      <w:pPr>
        <w:pStyle w:val="ListParagraph"/>
        <w:spacing w:line="259" w:lineRule="auto"/>
        <w:ind w:left="0"/>
        <w:rPr>
          <w:b/>
        </w:rPr>
      </w:pPr>
    </w:p>
    <w:p w14:paraId="00CE3E08" w14:textId="77777777" w:rsidR="004051E7" w:rsidRPr="00E94840" w:rsidRDefault="004051E7" w:rsidP="004051E7">
      <w:pPr>
        <w:pStyle w:val="ListParagraph"/>
        <w:spacing w:line="259" w:lineRule="auto"/>
        <w:ind w:left="0"/>
        <w:rPr>
          <w:rFonts w:ascii="Calibri" w:eastAsia="Calibri" w:hAnsi="Calibri" w:cs="Calibri"/>
          <w:b/>
          <w:bCs/>
          <w:color w:val="000000" w:themeColor="text1"/>
        </w:rPr>
      </w:pPr>
      <w:r>
        <w:rPr>
          <w:rFonts w:ascii="Calibri" w:hAnsi="Calibri"/>
          <w:b/>
          <w:color w:val="000000" w:themeColor="text1"/>
        </w:rPr>
        <w:t>Hlavní poznatky a závěry z modulu, případů a skupinových diskusí:</w:t>
      </w:r>
    </w:p>
    <w:p w14:paraId="032E7228" w14:textId="77777777" w:rsidR="004051E7" w:rsidRPr="00E94840" w:rsidRDefault="004051E7" w:rsidP="004051E7">
      <w:pPr>
        <w:pStyle w:val="ListParagraph"/>
        <w:spacing w:line="259" w:lineRule="auto"/>
        <w:ind w:left="0"/>
        <w:rPr>
          <w:rFonts w:cs="Calibri"/>
          <w:b/>
          <w:bCs/>
        </w:rPr>
      </w:pPr>
    </w:p>
    <w:p w14:paraId="27DE21B1" w14:textId="77777777" w:rsidR="004051E7" w:rsidRPr="007E689D" w:rsidRDefault="004051E7" w:rsidP="0071352C">
      <w:pPr>
        <w:pStyle w:val="ListParagraph"/>
        <w:numPr>
          <w:ilvl w:val="0"/>
          <w:numId w:val="41"/>
        </w:numPr>
        <w:spacing w:line="259" w:lineRule="auto"/>
        <w:rPr>
          <w:rFonts w:cs="Calibri"/>
          <w:b/>
          <w:bCs/>
        </w:rPr>
      </w:pPr>
    </w:p>
    <w:p w14:paraId="0FBF4219" w14:textId="77777777" w:rsidR="004051E7" w:rsidRPr="007E689D" w:rsidRDefault="004051E7" w:rsidP="004051E7">
      <w:pPr>
        <w:pStyle w:val="ListParagraph"/>
        <w:spacing w:line="259" w:lineRule="auto"/>
        <w:rPr>
          <w:rFonts w:cs="Calibri"/>
          <w:b/>
          <w:bCs/>
        </w:rPr>
      </w:pPr>
    </w:p>
    <w:p w14:paraId="37576571" w14:textId="77777777" w:rsidR="004051E7" w:rsidRPr="007E689D" w:rsidRDefault="004051E7" w:rsidP="0071352C">
      <w:pPr>
        <w:pStyle w:val="ListParagraph"/>
        <w:numPr>
          <w:ilvl w:val="0"/>
          <w:numId w:val="41"/>
        </w:numPr>
        <w:spacing w:line="259" w:lineRule="auto"/>
        <w:rPr>
          <w:rFonts w:cs="Calibri"/>
          <w:b/>
          <w:bCs/>
        </w:rPr>
      </w:pPr>
    </w:p>
    <w:p w14:paraId="2EDB67E9" w14:textId="77777777" w:rsidR="004051E7" w:rsidRPr="007E689D" w:rsidRDefault="004051E7" w:rsidP="004051E7">
      <w:pPr>
        <w:pStyle w:val="ListParagraph"/>
        <w:spacing w:line="259" w:lineRule="auto"/>
        <w:rPr>
          <w:rFonts w:cs="Calibri"/>
          <w:b/>
          <w:bCs/>
        </w:rPr>
      </w:pPr>
    </w:p>
    <w:p w14:paraId="322E108A" w14:textId="77777777" w:rsidR="004051E7" w:rsidRPr="007E689D" w:rsidRDefault="004051E7" w:rsidP="0071352C">
      <w:pPr>
        <w:pStyle w:val="ListParagraph"/>
        <w:numPr>
          <w:ilvl w:val="0"/>
          <w:numId w:val="41"/>
        </w:numPr>
        <w:spacing w:line="259" w:lineRule="auto"/>
        <w:rPr>
          <w:rFonts w:cs="Calibri"/>
          <w:b/>
          <w:bCs/>
        </w:rPr>
      </w:pPr>
    </w:p>
    <w:p w14:paraId="2C3D4F22" w14:textId="77777777" w:rsidR="004051E7" w:rsidRPr="007E689D" w:rsidRDefault="004051E7" w:rsidP="004051E7">
      <w:pPr>
        <w:pStyle w:val="ListParagraph"/>
        <w:spacing w:line="259" w:lineRule="auto"/>
        <w:rPr>
          <w:rFonts w:cs="Calibri"/>
          <w:b/>
          <w:bCs/>
        </w:rPr>
      </w:pPr>
    </w:p>
    <w:p w14:paraId="47118C64" w14:textId="77777777" w:rsidR="004051E7" w:rsidRPr="007E689D" w:rsidRDefault="004051E7" w:rsidP="0071352C">
      <w:pPr>
        <w:pStyle w:val="ListParagraph"/>
        <w:numPr>
          <w:ilvl w:val="0"/>
          <w:numId w:val="41"/>
        </w:numPr>
        <w:spacing w:line="259" w:lineRule="auto"/>
        <w:rPr>
          <w:rFonts w:cs="Calibri"/>
          <w:b/>
          <w:bCs/>
        </w:rPr>
      </w:pPr>
    </w:p>
    <w:p w14:paraId="0743A549" w14:textId="77777777" w:rsidR="004051E7" w:rsidRPr="007E689D" w:rsidRDefault="004051E7" w:rsidP="004051E7">
      <w:pPr>
        <w:pStyle w:val="ListParagraph"/>
        <w:spacing w:line="259" w:lineRule="auto"/>
        <w:rPr>
          <w:rFonts w:cs="Calibri"/>
          <w:b/>
          <w:bCs/>
        </w:rPr>
      </w:pPr>
    </w:p>
    <w:p w14:paraId="3B5D7052" w14:textId="656BFE4D" w:rsidR="006E75A6" w:rsidRPr="008F11C2" w:rsidRDefault="006E75A6" w:rsidP="008F11C2">
      <w:pPr>
        <w:pStyle w:val="ListParagraph"/>
        <w:numPr>
          <w:ilvl w:val="0"/>
          <w:numId w:val="41"/>
        </w:numPr>
        <w:spacing w:line="259" w:lineRule="auto"/>
        <w:rPr>
          <w:rFonts w:cs="Calibri"/>
          <w:b/>
          <w:bCs/>
        </w:rPr>
      </w:pPr>
      <w:bookmarkStart w:id="45" w:name="_Toc422079331"/>
      <w:bookmarkStart w:id="46" w:name="_Toc614823100"/>
      <w:bookmarkStart w:id="47" w:name="_Toc189648715"/>
      <w:bookmarkStart w:id="48" w:name="_Toc715593237"/>
    </w:p>
    <w:p w14:paraId="03C35E7A" w14:textId="534FE6FE" w:rsidR="004B693D" w:rsidRPr="007E689D" w:rsidRDefault="6E212BEB" w:rsidP="004160EC">
      <w:pPr>
        <w:pStyle w:val="Heading2"/>
        <w:pageBreakBefore/>
        <w:rPr>
          <w:rFonts w:ascii="Calibri" w:hAnsi="Calibri" w:cs="Calibri"/>
        </w:rPr>
      </w:pPr>
      <w:bookmarkStart w:id="49" w:name="_Toc206577333"/>
      <w:r>
        <w:rPr>
          <w:rFonts w:ascii="Calibri" w:hAnsi="Calibri"/>
        </w:rPr>
        <w:lastRenderedPageBreak/>
        <w:t>Den 2.</w:t>
      </w:r>
      <w:bookmarkEnd w:id="45"/>
      <w:bookmarkEnd w:id="46"/>
      <w:bookmarkEnd w:id="47"/>
      <w:bookmarkEnd w:id="48"/>
      <w:bookmarkEnd w:id="49"/>
      <w:r>
        <w:rPr>
          <w:rFonts w:ascii="Calibri" w:hAnsi="Calibri"/>
        </w:rPr>
        <w:t xml:space="preserve"> </w:t>
      </w:r>
    </w:p>
    <w:p w14:paraId="790C30C7" w14:textId="7FE9DBBD" w:rsidR="004B693D" w:rsidRPr="007E689D" w:rsidRDefault="4FD64F52" w:rsidP="629B83D2">
      <w:pPr>
        <w:pStyle w:val="Heading3"/>
        <w:rPr>
          <w:rFonts w:ascii="Calibri" w:hAnsi="Calibri" w:cs="Calibri"/>
        </w:rPr>
      </w:pPr>
      <w:bookmarkStart w:id="50" w:name="_Toc318114515"/>
      <w:bookmarkStart w:id="51" w:name="_Toc816389294"/>
      <w:bookmarkStart w:id="52" w:name="_Toc189648716"/>
      <w:bookmarkStart w:id="53" w:name="_Toc1243809977"/>
      <w:r>
        <w:t>Základní modul 5. Orientace v širších systémech podpory a péče</w:t>
      </w:r>
      <w:bookmarkEnd w:id="50"/>
      <w:bookmarkEnd w:id="51"/>
      <w:bookmarkEnd w:id="52"/>
      <w:bookmarkEnd w:id="53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1"/>
        <w:gridCol w:w="1370"/>
        <w:gridCol w:w="1131"/>
        <w:gridCol w:w="5264"/>
      </w:tblGrid>
      <w:tr w:rsidR="4A4BDB7F" w:rsidRPr="007E689D" w14:paraId="11BA6F89" w14:textId="77777777" w:rsidTr="522FA33A">
        <w:trPr>
          <w:trHeight w:val="300"/>
        </w:trPr>
        <w:tc>
          <w:tcPr>
            <w:tcW w:w="1251" w:type="dxa"/>
            <w:vMerge w:val="restart"/>
            <w:vAlign w:val="center"/>
          </w:tcPr>
          <w:p w14:paraId="74E92582" w14:textId="7F95E987" w:rsidR="4A4BDB7F" w:rsidRPr="007E689D" w:rsidRDefault="14E4AE59" w:rsidP="4A4BDB7F">
            <w:pPr>
              <w:spacing w:line="259" w:lineRule="auto"/>
              <w:jc w:val="center"/>
              <w:rPr>
                <w:rFonts w:cs="Calibri"/>
              </w:rPr>
            </w:pPr>
            <w:r>
              <w:t>Základní modul 5</w:t>
            </w:r>
          </w:p>
        </w:tc>
        <w:tc>
          <w:tcPr>
            <w:tcW w:w="1370" w:type="dxa"/>
            <w:vMerge w:val="restart"/>
            <w:vAlign w:val="center"/>
          </w:tcPr>
          <w:p w14:paraId="7D7AE9BF" w14:textId="1E0CA38B" w:rsidR="4A4BDB7F" w:rsidRPr="007E689D" w:rsidRDefault="14E4AE59" w:rsidP="4A4BDB7F">
            <w:pPr>
              <w:jc w:val="center"/>
              <w:rPr>
                <w:rFonts w:cs="Calibri"/>
              </w:rPr>
            </w:pPr>
            <w:r>
              <w:rPr>
                <w:color w:val="000000" w:themeColor="text1"/>
              </w:rPr>
              <w:t>9:30-11:00</w:t>
            </w:r>
          </w:p>
        </w:tc>
        <w:tc>
          <w:tcPr>
            <w:tcW w:w="1131" w:type="dxa"/>
            <w:vAlign w:val="center"/>
          </w:tcPr>
          <w:p w14:paraId="7E3B39E5" w14:textId="177D504A" w:rsidR="4A4BDB7F" w:rsidRPr="007E689D" w:rsidRDefault="14E4AE59" w:rsidP="522FA33A">
            <w:pPr>
              <w:jc w:val="center"/>
              <w:rPr>
                <w:rFonts w:eastAsiaTheme="minorEastAsia" w:cs="Calibri"/>
              </w:rPr>
            </w:pPr>
            <w:r>
              <w:t>30 minut</w:t>
            </w:r>
          </w:p>
        </w:tc>
        <w:tc>
          <w:tcPr>
            <w:tcW w:w="5264" w:type="dxa"/>
            <w:vAlign w:val="center"/>
          </w:tcPr>
          <w:p w14:paraId="184DBD56" w14:textId="6A25B5DC" w:rsidR="30155CCD" w:rsidRPr="007E689D" w:rsidRDefault="3F257139" w:rsidP="4A4BDB7F">
            <w:pPr>
              <w:rPr>
                <w:rFonts w:cs="Calibri"/>
              </w:rPr>
            </w:pPr>
            <w:r>
              <w:rPr>
                <w:color w:val="000000" w:themeColor="text1"/>
              </w:rPr>
              <w:t>Noční úvahy o 1. dni</w:t>
            </w:r>
          </w:p>
        </w:tc>
      </w:tr>
      <w:tr w:rsidR="4A4BDB7F" w:rsidRPr="007E689D" w14:paraId="619AF23B" w14:textId="77777777" w:rsidTr="522FA33A">
        <w:trPr>
          <w:trHeight w:val="300"/>
        </w:trPr>
        <w:tc>
          <w:tcPr>
            <w:tcW w:w="1251" w:type="dxa"/>
            <w:vMerge/>
          </w:tcPr>
          <w:p w14:paraId="3F1DD0ED" w14:textId="77777777" w:rsidR="001B024C" w:rsidRPr="007E689D" w:rsidRDefault="001B024C">
            <w:pPr>
              <w:rPr>
                <w:rFonts w:cs="Calibri"/>
              </w:rPr>
            </w:pPr>
          </w:p>
        </w:tc>
        <w:tc>
          <w:tcPr>
            <w:tcW w:w="1370" w:type="dxa"/>
            <w:vMerge/>
          </w:tcPr>
          <w:p w14:paraId="54BB02F2" w14:textId="77777777" w:rsidR="001B024C" w:rsidRPr="007E689D" w:rsidRDefault="001B024C">
            <w:pPr>
              <w:rPr>
                <w:rFonts w:cs="Calibri"/>
              </w:rPr>
            </w:pPr>
          </w:p>
        </w:tc>
        <w:tc>
          <w:tcPr>
            <w:tcW w:w="1131" w:type="dxa"/>
            <w:vAlign w:val="center"/>
          </w:tcPr>
          <w:p w14:paraId="7DE08273" w14:textId="2A53D8BE" w:rsidR="4A4BDB7F" w:rsidRPr="007E689D" w:rsidRDefault="14E4AE59" w:rsidP="522FA33A">
            <w:pPr>
              <w:jc w:val="center"/>
              <w:rPr>
                <w:rFonts w:eastAsiaTheme="minorEastAsia" w:cs="Calibri"/>
              </w:rPr>
            </w:pPr>
            <w:r>
              <w:t>60 minut</w:t>
            </w:r>
          </w:p>
        </w:tc>
        <w:tc>
          <w:tcPr>
            <w:tcW w:w="5264" w:type="dxa"/>
            <w:vAlign w:val="center"/>
          </w:tcPr>
          <w:p w14:paraId="5B03178F" w14:textId="7AB1A464" w:rsidR="4A4BDB7F" w:rsidRPr="007E689D" w:rsidRDefault="14E4AE59" w:rsidP="4A4BDB7F">
            <w:pPr>
              <w:rPr>
                <w:rFonts w:cs="Calibri"/>
              </w:rPr>
            </w:pPr>
            <w:r>
              <w:rPr>
                <w:color w:val="000000" w:themeColor="text1"/>
              </w:rPr>
              <w:t xml:space="preserve">Orientace v širších systémech podpory a péče  </w:t>
            </w:r>
          </w:p>
        </w:tc>
      </w:tr>
    </w:tbl>
    <w:p w14:paraId="0D711463" w14:textId="77777777" w:rsidR="0006552D" w:rsidRPr="007E689D" w:rsidRDefault="0006552D" w:rsidP="0006552D">
      <w:bookmarkStart w:id="54" w:name="_Toc484881525"/>
      <w:bookmarkStart w:id="55" w:name="_Toc698032284"/>
      <w:bookmarkStart w:id="56" w:name="_Toc189648717"/>
      <w:bookmarkStart w:id="57" w:name="_Toc1575038039"/>
    </w:p>
    <w:p w14:paraId="118FF595" w14:textId="77777777" w:rsidR="0006552D" w:rsidRPr="007E689D" w:rsidRDefault="0006552D" w:rsidP="522FA33A">
      <w:pPr>
        <w:pStyle w:val="ListParagraph"/>
        <w:spacing w:line="259" w:lineRule="auto"/>
        <w:rPr>
          <w:rFonts w:eastAsiaTheme="minorEastAsia" w:cs="Calibri"/>
          <w:b/>
          <w:bCs/>
        </w:rPr>
      </w:pPr>
      <w:r>
        <w:rPr>
          <w:b/>
        </w:rPr>
        <w:t>POZNÁMKY:</w:t>
      </w:r>
    </w:p>
    <w:p w14:paraId="5ACD0FDF" w14:textId="77777777" w:rsidR="0006552D" w:rsidRPr="007E689D" w:rsidRDefault="0006552D" w:rsidP="522FA33A">
      <w:pPr>
        <w:pStyle w:val="ListParagraph"/>
        <w:spacing w:line="259" w:lineRule="auto"/>
        <w:rPr>
          <w:rFonts w:eastAsiaTheme="minorEastAsia" w:cs="Calibri"/>
          <w:b/>
          <w:bCs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06552D" w:rsidRPr="007E689D" w14:paraId="12E8DF3E" w14:textId="77777777" w:rsidTr="522FA33A">
        <w:tc>
          <w:tcPr>
            <w:tcW w:w="9065" w:type="dxa"/>
          </w:tcPr>
          <w:p w14:paraId="07E6C771" w14:textId="77777777" w:rsidR="0006552D" w:rsidRPr="007E689D" w:rsidRDefault="0006552D">
            <w:pPr>
              <w:pStyle w:val="ListParagraph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3B7DDCF8" w14:textId="77777777" w:rsidR="0006552D" w:rsidRPr="007E689D" w:rsidRDefault="0006552D">
            <w:pPr>
              <w:pStyle w:val="ListParagraph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6692E24B" w14:textId="77777777" w:rsidR="0006552D" w:rsidRPr="007E689D" w:rsidRDefault="0006552D">
            <w:pPr>
              <w:pStyle w:val="ListParagraph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2C004D09" w14:textId="77777777" w:rsidR="0006552D" w:rsidRPr="007E689D" w:rsidRDefault="0006552D">
            <w:pPr>
              <w:pStyle w:val="ListParagraph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22981A6D" w14:textId="77777777" w:rsidR="0006552D" w:rsidRPr="007E689D" w:rsidRDefault="0006552D">
            <w:pPr>
              <w:pStyle w:val="ListParagraph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403A9E5D" w14:textId="77777777" w:rsidR="0006552D" w:rsidRPr="007E689D" w:rsidRDefault="0006552D">
            <w:pPr>
              <w:pStyle w:val="ListParagraph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23DA3CAA" w14:textId="77777777" w:rsidR="0006552D" w:rsidRPr="007E689D" w:rsidRDefault="0006552D">
            <w:pPr>
              <w:pStyle w:val="ListParagraph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0656084C" w14:textId="77777777" w:rsidR="0006552D" w:rsidRPr="007E689D" w:rsidRDefault="0006552D">
            <w:pPr>
              <w:pStyle w:val="ListParagraph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2D890A7A" w14:textId="77777777" w:rsidR="0006552D" w:rsidRPr="007E689D" w:rsidRDefault="0006552D">
            <w:pPr>
              <w:pStyle w:val="ListParagraph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7D63AD01" w14:textId="77777777" w:rsidR="0006552D" w:rsidRPr="007E689D" w:rsidRDefault="0006552D">
            <w:pPr>
              <w:pStyle w:val="ListParagraph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73F0F286" w14:textId="77777777" w:rsidR="0006552D" w:rsidRPr="007E689D" w:rsidRDefault="0006552D">
            <w:pPr>
              <w:pStyle w:val="ListParagraph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7D9505EC" w14:textId="77777777" w:rsidR="0006552D" w:rsidRPr="007E689D" w:rsidRDefault="0006552D">
            <w:pPr>
              <w:pStyle w:val="ListParagraph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591129B1" w14:textId="77777777" w:rsidR="0006552D" w:rsidRPr="007E689D" w:rsidRDefault="0006552D">
            <w:pPr>
              <w:pStyle w:val="ListParagraph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027947FE" w14:textId="77777777" w:rsidR="0006552D" w:rsidRPr="007E689D" w:rsidRDefault="0006552D">
            <w:pPr>
              <w:pStyle w:val="ListParagraph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01CB82D7" w14:textId="77777777" w:rsidR="0006552D" w:rsidRPr="007E689D" w:rsidRDefault="0006552D">
            <w:pPr>
              <w:pStyle w:val="ListParagraph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6241799A" w14:textId="77777777" w:rsidR="0006552D" w:rsidRPr="007E689D" w:rsidRDefault="0006552D">
            <w:pPr>
              <w:pStyle w:val="ListParagraph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04E2FBF7" w14:textId="77777777" w:rsidR="0006552D" w:rsidRPr="007E689D" w:rsidRDefault="0006552D">
            <w:pPr>
              <w:pStyle w:val="ListParagraph"/>
              <w:spacing w:line="259" w:lineRule="auto"/>
              <w:ind w:left="0"/>
              <w:rPr>
                <w:rFonts w:cs="Calibri"/>
                <w:b/>
                <w:bCs/>
              </w:rPr>
            </w:pPr>
          </w:p>
        </w:tc>
      </w:tr>
    </w:tbl>
    <w:p w14:paraId="0AC8FCF5" w14:textId="77777777" w:rsidR="0006552D" w:rsidRPr="007E689D" w:rsidRDefault="0006552D" w:rsidP="522FA33A">
      <w:pPr>
        <w:spacing w:line="259" w:lineRule="auto"/>
        <w:rPr>
          <w:rFonts w:cs="Calibri"/>
          <w:b/>
          <w:bCs/>
        </w:rPr>
      </w:pPr>
    </w:p>
    <w:p w14:paraId="2F88FFC8" w14:textId="77777777" w:rsidR="0006552D" w:rsidRPr="007E689D" w:rsidRDefault="0006552D" w:rsidP="522FA33A">
      <w:pPr>
        <w:spacing w:line="259" w:lineRule="auto"/>
        <w:rPr>
          <w:rFonts w:cs="Calibri"/>
          <w:b/>
          <w:bCs/>
        </w:rPr>
      </w:pPr>
      <w:r>
        <w:rPr>
          <w:b/>
        </w:rPr>
        <w:t>REFLEKTIVNÍ OTÁZKY:</w:t>
      </w:r>
    </w:p>
    <w:p w14:paraId="6E2792D8" w14:textId="77777777" w:rsidR="0006552D" w:rsidRPr="007E689D" w:rsidRDefault="0006552D" w:rsidP="0071352C">
      <w:pPr>
        <w:numPr>
          <w:ilvl w:val="0"/>
          <w:numId w:val="25"/>
        </w:numPr>
        <w:spacing w:before="100" w:beforeAutospacing="1" w:after="100" w:afterAutospacing="1"/>
        <w:rPr>
          <w:rFonts w:eastAsia="Times New Roman"/>
          <w:sz w:val="22"/>
          <w:szCs w:val="22"/>
        </w:rPr>
      </w:pPr>
      <w:r>
        <w:rPr>
          <w:sz w:val="22"/>
        </w:rPr>
        <w:t>Jaké služby podpory duševního zdraví jsou ve Vaší komunitě k dispozici a jak jsou dostupné lidem, se kterými pracujete?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06552D" w:rsidRPr="007E689D" w14:paraId="6835CD60" w14:textId="77777777" w:rsidTr="522FA33A">
        <w:tc>
          <w:tcPr>
            <w:tcW w:w="9060" w:type="dxa"/>
          </w:tcPr>
          <w:p w14:paraId="07E7B1C7" w14:textId="77777777" w:rsidR="0006552D" w:rsidRPr="007E689D" w:rsidRDefault="0006552D" w:rsidP="522FA33A">
            <w:pPr>
              <w:spacing w:before="100" w:beforeAutospacing="1" w:after="100" w:afterAutospacing="1"/>
            </w:pPr>
          </w:p>
          <w:p w14:paraId="5E9BC50E" w14:textId="77777777" w:rsidR="0006552D" w:rsidRPr="007E689D" w:rsidRDefault="0006552D" w:rsidP="522FA33A">
            <w:pPr>
              <w:spacing w:before="100" w:beforeAutospacing="1" w:after="100" w:afterAutospacing="1"/>
            </w:pPr>
          </w:p>
          <w:p w14:paraId="18E398E8" w14:textId="77777777" w:rsidR="0006552D" w:rsidRPr="007E689D" w:rsidRDefault="0006552D" w:rsidP="522FA33A">
            <w:pPr>
              <w:spacing w:before="100" w:beforeAutospacing="1" w:after="100" w:afterAutospacing="1"/>
            </w:pPr>
          </w:p>
          <w:p w14:paraId="610CE463" w14:textId="77777777" w:rsidR="005F6324" w:rsidRPr="007E689D" w:rsidRDefault="005F6324" w:rsidP="522FA33A">
            <w:pPr>
              <w:spacing w:before="100" w:beforeAutospacing="1" w:after="100" w:afterAutospacing="1"/>
            </w:pPr>
          </w:p>
          <w:p w14:paraId="650317DB" w14:textId="77777777" w:rsidR="005F6324" w:rsidRPr="007E689D" w:rsidRDefault="005F6324" w:rsidP="522FA33A">
            <w:pPr>
              <w:spacing w:before="100" w:beforeAutospacing="1" w:after="100" w:afterAutospacing="1"/>
            </w:pPr>
          </w:p>
          <w:p w14:paraId="082EA729" w14:textId="77777777" w:rsidR="005F6324" w:rsidRPr="007E689D" w:rsidRDefault="005F6324" w:rsidP="522FA33A">
            <w:pPr>
              <w:spacing w:before="100" w:beforeAutospacing="1" w:after="100" w:afterAutospacing="1"/>
            </w:pPr>
          </w:p>
          <w:p w14:paraId="04B3EC58" w14:textId="77777777" w:rsidR="0006552D" w:rsidRPr="007E689D" w:rsidRDefault="0006552D" w:rsidP="522FA33A">
            <w:pPr>
              <w:spacing w:before="100" w:beforeAutospacing="1" w:after="100" w:afterAutospacing="1"/>
            </w:pPr>
          </w:p>
          <w:p w14:paraId="057EB015" w14:textId="77777777" w:rsidR="0006552D" w:rsidRPr="007E689D" w:rsidRDefault="0006552D" w:rsidP="522FA33A">
            <w:pPr>
              <w:spacing w:before="100" w:beforeAutospacing="1" w:after="100" w:afterAutospacing="1"/>
            </w:pPr>
          </w:p>
        </w:tc>
      </w:tr>
    </w:tbl>
    <w:p w14:paraId="615C7D6B" w14:textId="2D357696" w:rsidR="0006552D" w:rsidRPr="007E689D" w:rsidRDefault="0006552D" w:rsidP="0071352C">
      <w:pPr>
        <w:numPr>
          <w:ilvl w:val="0"/>
          <w:numId w:val="25"/>
        </w:numPr>
        <w:spacing w:before="100" w:beforeAutospacing="1" w:after="100" w:afterAutospacing="1"/>
        <w:rPr>
          <w:rFonts w:eastAsia="Times New Roman"/>
          <w:sz w:val="22"/>
          <w:szCs w:val="22"/>
        </w:rPr>
      </w:pPr>
      <w:r>
        <w:rPr>
          <w:sz w:val="22"/>
        </w:rPr>
        <w:lastRenderedPageBreak/>
        <w:t>Kde vidíte roztříštěnost systémů, kterých jste součástí, a jak to může ovlivnit osoby, které hledají podporu?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06552D" w:rsidRPr="007E689D" w14:paraId="0D0C8E11" w14:textId="77777777" w:rsidTr="522FA33A">
        <w:tc>
          <w:tcPr>
            <w:tcW w:w="9060" w:type="dxa"/>
          </w:tcPr>
          <w:p w14:paraId="7D5AF5D6" w14:textId="77777777" w:rsidR="0006552D" w:rsidRPr="007E689D" w:rsidRDefault="0006552D" w:rsidP="522FA33A">
            <w:pPr>
              <w:spacing w:before="100" w:beforeAutospacing="1" w:after="100" w:afterAutospacing="1"/>
            </w:pPr>
          </w:p>
          <w:p w14:paraId="25961CD6" w14:textId="77777777" w:rsidR="0006552D" w:rsidRPr="007E689D" w:rsidRDefault="0006552D" w:rsidP="522FA33A">
            <w:pPr>
              <w:spacing w:before="100" w:beforeAutospacing="1" w:after="100" w:afterAutospacing="1"/>
            </w:pPr>
          </w:p>
          <w:p w14:paraId="4002E47C" w14:textId="77777777" w:rsidR="005F6324" w:rsidRPr="007E689D" w:rsidRDefault="005F6324" w:rsidP="522FA33A">
            <w:pPr>
              <w:spacing w:before="100" w:beforeAutospacing="1" w:after="100" w:afterAutospacing="1"/>
            </w:pPr>
          </w:p>
          <w:p w14:paraId="22D135C2" w14:textId="77777777" w:rsidR="005F6324" w:rsidRPr="007E689D" w:rsidRDefault="005F6324" w:rsidP="522FA33A">
            <w:pPr>
              <w:spacing w:before="100" w:beforeAutospacing="1" w:after="100" w:afterAutospacing="1"/>
            </w:pPr>
          </w:p>
          <w:p w14:paraId="026CCB67" w14:textId="77777777" w:rsidR="005F6324" w:rsidRPr="007E689D" w:rsidRDefault="005F6324" w:rsidP="522FA33A">
            <w:pPr>
              <w:spacing w:before="100" w:beforeAutospacing="1" w:after="100" w:afterAutospacing="1"/>
            </w:pPr>
          </w:p>
          <w:p w14:paraId="4F33E613" w14:textId="77777777" w:rsidR="005F6324" w:rsidRDefault="005F6324" w:rsidP="522FA33A">
            <w:pPr>
              <w:spacing w:before="100" w:beforeAutospacing="1" w:after="100" w:afterAutospacing="1"/>
            </w:pPr>
          </w:p>
          <w:p w14:paraId="67FE6EFB" w14:textId="77777777" w:rsidR="008C18EB" w:rsidRPr="007E689D" w:rsidRDefault="008C18EB" w:rsidP="522FA33A">
            <w:pPr>
              <w:spacing w:before="100" w:beforeAutospacing="1" w:after="100" w:afterAutospacing="1"/>
            </w:pPr>
          </w:p>
          <w:p w14:paraId="26F4812E" w14:textId="77777777" w:rsidR="0006552D" w:rsidRPr="007E689D" w:rsidRDefault="0006552D" w:rsidP="522FA33A">
            <w:pPr>
              <w:spacing w:before="100" w:beforeAutospacing="1" w:after="100" w:afterAutospacing="1"/>
            </w:pPr>
          </w:p>
        </w:tc>
      </w:tr>
    </w:tbl>
    <w:p w14:paraId="28D2173D" w14:textId="746F7180" w:rsidR="0006552D" w:rsidRPr="007E689D" w:rsidRDefault="0006552D" w:rsidP="0071352C">
      <w:pPr>
        <w:numPr>
          <w:ilvl w:val="0"/>
          <w:numId w:val="25"/>
        </w:numPr>
        <w:spacing w:before="100" w:beforeAutospacing="1" w:after="100" w:afterAutospacing="1"/>
        <w:rPr>
          <w:rFonts w:eastAsia="Times New Roman"/>
          <w:sz w:val="22"/>
          <w:szCs w:val="22"/>
        </w:rPr>
      </w:pPr>
      <w:r>
        <w:rPr>
          <w:sz w:val="22"/>
        </w:rPr>
        <w:t>Jak můžete někomu poskytnout lepší podporu nebo pomoc při orientaci v těchto systémech?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06552D" w:rsidRPr="007E689D" w14:paraId="4F374CB1" w14:textId="77777777" w:rsidTr="522FA33A">
        <w:tc>
          <w:tcPr>
            <w:tcW w:w="9060" w:type="dxa"/>
          </w:tcPr>
          <w:p w14:paraId="6ED23913" w14:textId="77777777" w:rsidR="005F6324" w:rsidRPr="007E689D" w:rsidRDefault="005F6324" w:rsidP="522FA33A">
            <w:pPr>
              <w:spacing w:before="100" w:beforeAutospacing="1" w:after="100" w:afterAutospacing="1"/>
            </w:pPr>
          </w:p>
          <w:p w14:paraId="077D1B86" w14:textId="77777777" w:rsidR="005F6324" w:rsidRPr="007E689D" w:rsidRDefault="005F6324" w:rsidP="522FA33A">
            <w:pPr>
              <w:spacing w:before="100" w:beforeAutospacing="1" w:after="100" w:afterAutospacing="1"/>
            </w:pPr>
          </w:p>
          <w:p w14:paraId="3647D18A" w14:textId="77777777" w:rsidR="005F6324" w:rsidRPr="007E689D" w:rsidRDefault="005F6324" w:rsidP="522FA33A">
            <w:pPr>
              <w:spacing w:before="100" w:beforeAutospacing="1" w:after="100" w:afterAutospacing="1"/>
            </w:pPr>
          </w:p>
          <w:p w14:paraId="048D1573" w14:textId="77777777" w:rsidR="005F6324" w:rsidRPr="007E689D" w:rsidRDefault="005F6324" w:rsidP="522FA33A">
            <w:pPr>
              <w:spacing w:before="100" w:beforeAutospacing="1" w:after="100" w:afterAutospacing="1"/>
            </w:pPr>
          </w:p>
          <w:p w14:paraId="488349D5" w14:textId="77777777" w:rsidR="0006552D" w:rsidRDefault="0006552D" w:rsidP="522FA33A">
            <w:pPr>
              <w:spacing w:before="100" w:beforeAutospacing="1" w:after="100" w:afterAutospacing="1"/>
            </w:pPr>
          </w:p>
          <w:p w14:paraId="37A45E59" w14:textId="77777777" w:rsidR="008C18EB" w:rsidRPr="007E689D" w:rsidRDefault="008C18EB" w:rsidP="522FA33A">
            <w:pPr>
              <w:spacing w:before="100" w:beforeAutospacing="1" w:after="100" w:afterAutospacing="1"/>
            </w:pPr>
          </w:p>
          <w:p w14:paraId="52BA46B4" w14:textId="77777777" w:rsidR="0006552D" w:rsidRPr="007E689D" w:rsidRDefault="0006552D" w:rsidP="522FA33A">
            <w:pPr>
              <w:spacing w:before="100" w:beforeAutospacing="1" w:after="100" w:afterAutospacing="1"/>
            </w:pPr>
          </w:p>
        </w:tc>
      </w:tr>
    </w:tbl>
    <w:p w14:paraId="0284346F" w14:textId="77777777" w:rsidR="0006552D" w:rsidRPr="007E689D" w:rsidRDefault="0006552D" w:rsidP="0006552D"/>
    <w:p w14:paraId="4CECD4B0" w14:textId="77777777" w:rsidR="004051E7" w:rsidRPr="00E94840" w:rsidRDefault="004051E7" w:rsidP="004051E7">
      <w:pPr>
        <w:pStyle w:val="ListParagraph"/>
        <w:spacing w:line="259" w:lineRule="auto"/>
        <w:ind w:left="0"/>
        <w:rPr>
          <w:rFonts w:ascii="Calibri" w:eastAsia="Calibri" w:hAnsi="Calibri" w:cs="Calibri"/>
          <w:b/>
          <w:bCs/>
          <w:color w:val="000000" w:themeColor="text1"/>
        </w:rPr>
      </w:pPr>
      <w:r>
        <w:rPr>
          <w:rFonts w:ascii="Calibri" w:hAnsi="Calibri"/>
          <w:b/>
          <w:color w:val="000000" w:themeColor="text1"/>
        </w:rPr>
        <w:t>Hlavní poznatky a závěry z modulu, případů a skupinových diskusí:</w:t>
      </w:r>
    </w:p>
    <w:p w14:paraId="34A8444C" w14:textId="77777777" w:rsidR="004051E7" w:rsidRPr="00E94840" w:rsidRDefault="004051E7" w:rsidP="004051E7">
      <w:pPr>
        <w:pStyle w:val="ListParagraph"/>
        <w:spacing w:line="259" w:lineRule="auto"/>
        <w:ind w:left="0"/>
        <w:rPr>
          <w:rFonts w:cs="Calibri"/>
          <w:b/>
          <w:bCs/>
        </w:rPr>
      </w:pPr>
    </w:p>
    <w:p w14:paraId="3650E1B7" w14:textId="77777777" w:rsidR="004051E7" w:rsidRPr="007E689D" w:rsidRDefault="004051E7" w:rsidP="0071352C">
      <w:pPr>
        <w:pStyle w:val="ListParagraph"/>
        <w:numPr>
          <w:ilvl w:val="0"/>
          <w:numId w:val="41"/>
        </w:numPr>
        <w:spacing w:line="259" w:lineRule="auto"/>
        <w:rPr>
          <w:rFonts w:cs="Calibri"/>
          <w:b/>
          <w:bCs/>
        </w:rPr>
      </w:pPr>
    </w:p>
    <w:p w14:paraId="57EFF59B" w14:textId="77777777" w:rsidR="004051E7" w:rsidRPr="007E689D" w:rsidRDefault="004051E7" w:rsidP="004051E7">
      <w:pPr>
        <w:pStyle w:val="ListParagraph"/>
        <w:spacing w:line="259" w:lineRule="auto"/>
        <w:rPr>
          <w:rFonts w:cs="Calibri"/>
          <w:b/>
          <w:bCs/>
        </w:rPr>
      </w:pPr>
    </w:p>
    <w:p w14:paraId="2BAE2A21" w14:textId="77777777" w:rsidR="004051E7" w:rsidRPr="007E689D" w:rsidRDefault="004051E7" w:rsidP="0071352C">
      <w:pPr>
        <w:pStyle w:val="ListParagraph"/>
        <w:numPr>
          <w:ilvl w:val="0"/>
          <w:numId w:val="41"/>
        </w:numPr>
        <w:spacing w:line="259" w:lineRule="auto"/>
        <w:rPr>
          <w:rFonts w:cs="Calibri"/>
          <w:b/>
          <w:bCs/>
        </w:rPr>
      </w:pPr>
    </w:p>
    <w:p w14:paraId="53930044" w14:textId="77777777" w:rsidR="004051E7" w:rsidRPr="007E689D" w:rsidRDefault="004051E7" w:rsidP="004051E7">
      <w:pPr>
        <w:pStyle w:val="ListParagraph"/>
        <w:spacing w:line="259" w:lineRule="auto"/>
        <w:rPr>
          <w:rFonts w:cs="Calibri"/>
          <w:b/>
          <w:bCs/>
        </w:rPr>
      </w:pPr>
    </w:p>
    <w:p w14:paraId="497E0718" w14:textId="77777777" w:rsidR="004051E7" w:rsidRPr="007E689D" w:rsidRDefault="004051E7" w:rsidP="0071352C">
      <w:pPr>
        <w:pStyle w:val="ListParagraph"/>
        <w:numPr>
          <w:ilvl w:val="0"/>
          <w:numId w:val="41"/>
        </w:numPr>
        <w:spacing w:line="259" w:lineRule="auto"/>
        <w:rPr>
          <w:rFonts w:cs="Calibri"/>
          <w:b/>
          <w:bCs/>
        </w:rPr>
      </w:pPr>
    </w:p>
    <w:p w14:paraId="02E30E1F" w14:textId="77777777" w:rsidR="004051E7" w:rsidRPr="007E689D" w:rsidRDefault="004051E7" w:rsidP="004051E7">
      <w:pPr>
        <w:pStyle w:val="ListParagraph"/>
        <w:spacing w:line="259" w:lineRule="auto"/>
        <w:rPr>
          <w:rFonts w:cs="Calibri"/>
          <w:b/>
          <w:bCs/>
        </w:rPr>
      </w:pPr>
    </w:p>
    <w:p w14:paraId="5BA16C0A" w14:textId="77777777" w:rsidR="004051E7" w:rsidRPr="007E689D" w:rsidRDefault="004051E7" w:rsidP="0071352C">
      <w:pPr>
        <w:pStyle w:val="ListParagraph"/>
        <w:numPr>
          <w:ilvl w:val="0"/>
          <w:numId w:val="41"/>
        </w:numPr>
        <w:spacing w:line="259" w:lineRule="auto"/>
        <w:rPr>
          <w:rFonts w:cs="Calibri"/>
          <w:b/>
          <w:bCs/>
        </w:rPr>
      </w:pPr>
    </w:p>
    <w:p w14:paraId="5ABA9EFD" w14:textId="77777777" w:rsidR="004051E7" w:rsidRPr="007E689D" w:rsidRDefault="004051E7" w:rsidP="004051E7">
      <w:pPr>
        <w:pStyle w:val="ListParagraph"/>
        <w:spacing w:line="259" w:lineRule="auto"/>
        <w:rPr>
          <w:rFonts w:cs="Calibri"/>
          <w:b/>
          <w:bCs/>
        </w:rPr>
      </w:pPr>
    </w:p>
    <w:p w14:paraId="0682995E" w14:textId="77777777" w:rsidR="006E75A6" w:rsidRDefault="006E75A6">
      <w:pPr>
        <w:rPr>
          <w:rFonts w:cs="Calibri"/>
          <w:b/>
          <w:bCs/>
        </w:rPr>
      </w:pPr>
      <w:r>
        <w:br w:type="page"/>
      </w:r>
    </w:p>
    <w:p w14:paraId="63B846EA" w14:textId="45E1E7B3" w:rsidR="004B693D" w:rsidRPr="007E689D" w:rsidRDefault="06D99C83" w:rsidP="629B83D2">
      <w:pPr>
        <w:pStyle w:val="Heading3"/>
        <w:rPr>
          <w:rFonts w:ascii="Calibri" w:hAnsi="Calibri" w:cs="Calibri"/>
        </w:rPr>
      </w:pPr>
      <w:r>
        <w:lastRenderedPageBreak/>
        <w:t>Základní modul 6. Doporučování a pomoc lidem při orientaci v různých službách</w:t>
      </w:r>
      <w:bookmarkEnd w:id="54"/>
      <w:bookmarkEnd w:id="55"/>
      <w:bookmarkEnd w:id="56"/>
      <w:bookmarkEnd w:id="57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1"/>
        <w:gridCol w:w="1371"/>
        <w:gridCol w:w="1131"/>
        <w:gridCol w:w="5263"/>
      </w:tblGrid>
      <w:tr w:rsidR="49B80EDB" w:rsidRPr="007E689D" w14:paraId="6AFEF1CC" w14:textId="77777777" w:rsidTr="522FA33A">
        <w:trPr>
          <w:trHeight w:val="300"/>
        </w:trPr>
        <w:tc>
          <w:tcPr>
            <w:tcW w:w="1251" w:type="dxa"/>
            <w:vAlign w:val="center"/>
          </w:tcPr>
          <w:p w14:paraId="5D4F9DBC" w14:textId="74AA237C" w:rsidR="49B80EDB" w:rsidRPr="007E689D" w:rsidRDefault="6EB4B540" w:rsidP="49B80EDB">
            <w:pPr>
              <w:spacing w:line="259" w:lineRule="auto"/>
              <w:jc w:val="center"/>
              <w:rPr>
                <w:rFonts w:cs="Calibri"/>
              </w:rPr>
            </w:pPr>
            <w:r>
              <w:t>Základní modul 6</w:t>
            </w:r>
          </w:p>
        </w:tc>
        <w:tc>
          <w:tcPr>
            <w:tcW w:w="1371" w:type="dxa"/>
            <w:vAlign w:val="center"/>
          </w:tcPr>
          <w:p w14:paraId="501DC03E" w14:textId="2DD1F87E" w:rsidR="49B80EDB" w:rsidRPr="007E689D" w:rsidRDefault="6EB4B540" w:rsidP="49B80EDB">
            <w:pPr>
              <w:jc w:val="center"/>
              <w:rPr>
                <w:rFonts w:cs="Calibri"/>
              </w:rPr>
            </w:pPr>
            <w:r>
              <w:rPr>
                <w:color w:val="000000" w:themeColor="text1"/>
              </w:rPr>
              <w:t>11:30-13:00</w:t>
            </w:r>
          </w:p>
        </w:tc>
        <w:tc>
          <w:tcPr>
            <w:tcW w:w="1131" w:type="dxa"/>
            <w:vAlign w:val="center"/>
          </w:tcPr>
          <w:p w14:paraId="037119FB" w14:textId="7FA181BB" w:rsidR="49B80EDB" w:rsidRPr="007E689D" w:rsidRDefault="6EB4B540" w:rsidP="522FA33A">
            <w:pPr>
              <w:jc w:val="center"/>
              <w:rPr>
                <w:rFonts w:eastAsiaTheme="minorEastAsia" w:cs="Calibri"/>
              </w:rPr>
            </w:pPr>
            <w:r>
              <w:t>90 minut</w:t>
            </w:r>
          </w:p>
        </w:tc>
        <w:tc>
          <w:tcPr>
            <w:tcW w:w="5263" w:type="dxa"/>
            <w:vAlign w:val="center"/>
          </w:tcPr>
          <w:p w14:paraId="131648D2" w14:textId="0FEFDAA7" w:rsidR="49B80EDB" w:rsidRPr="007E689D" w:rsidRDefault="0D983DF3">
            <w:pPr>
              <w:rPr>
                <w:rFonts w:cs="Calibri"/>
              </w:rPr>
            </w:pPr>
            <w:r>
              <w:rPr>
                <w:color w:val="242424"/>
              </w:rPr>
              <w:t>Doporučování a pomoc lidem při orientaci v různých službách</w:t>
            </w:r>
          </w:p>
        </w:tc>
      </w:tr>
    </w:tbl>
    <w:p w14:paraId="72615614" w14:textId="77777777" w:rsidR="00693D75" w:rsidRPr="007E689D" w:rsidRDefault="00693D75" w:rsidP="522FA33A">
      <w:pPr>
        <w:spacing w:line="259" w:lineRule="auto"/>
        <w:rPr>
          <w:rFonts w:eastAsiaTheme="minorEastAsia" w:cs="Calibri"/>
          <w:b/>
          <w:bCs/>
        </w:rPr>
      </w:pPr>
      <w:bookmarkStart w:id="58" w:name="_Toc696421746"/>
      <w:bookmarkStart w:id="59" w:name="_Toc622639675"/>
      <w:bookmarkStart w:id="60" w:name="_Toc189648718"/>
      <w:bookmarkStart w:id="61" w:name="_Toc1866480105"/>
    </w:p>
    <w:p w14:paraId="18544393" w14:textId="30C78C62" w:rsidR="0006552D" w:rsidRPr="007E689D" w:rsidRDefault="0006552D" w:rsidP="522FA33A">
      <w:pPr>
        <w:spacing w:line="259" w:lineRule="auto"/>
        <w:rPr>
          <w:rFonts w:eastAsiaTheme="minorEastAsia" w:cs="Calibri"/>
          <w:b/>
          <w:bCs/>
        </w:rPr>
      </w:pPr>
      <w:r>
        <w:rPr>
          <w:b/>
        </w:rPr>
        <w:t>POZNÁMKY:</w:t>
      </w:r>
    </w:p>
    <w:p w14:paraId="73B11A92" w14:textId="77777777" w:rsidR="0006552D" w:rsidRPr="007E689D" w:rsidRDefault="0006552D" w:rsidP="522FA33A">
      <w:pPr>
        <w:pStyle w:val="ListParagraph"/>
        <w:spacing w:line="259" w:lineRule="auto"/>
        <w:rPr>
          <w:rFonts w:eastAsiaTheme="minorEastAsia" w:cs="Calibri"/>
          <w:b/>
          <w:bCs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06552D" w:rsidRPr="007E689D" w14:paraId="1A4F59FF" w14:textId="77777777" w:rsidTr="522FA33A">
        <w:tc>
          <w:tcPr>
            <w:tcW w:w="9065" w:type="dxa"/>
          </w:tcPr>
          <w:p w14:paraId="6C553E69" w14:textId="77777777" w:rsidR="0006552D" w:rsidRPr="007E689D" w:rsidRDefault="0006552D">
            <w:pPr>
              <w:pStyle w:val="ListParagraph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1D48273A" w14:textId="77777777" w:rsidR="0006552D" w:rsidRPr="007E689D" w:rsidRDefault="0006552D">
            <w:pPr>
              <w:pStyle w:val="ListParagraph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741590E4" w14:textId="77777777" w:rsidR="0006552D" w:rsidRPr="007E689D" w:rsidRDefault="0006552D">
            <w:pPr>
              <w:pStyle w:val="ListParagraph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7A647D33" w14:textId="77777777" w:rsidR="0006552D" w:rsidRPr="007E689D" w:rsidRDefault="0006552D">
            <w:pPr>
              <w:pStyle w:val="ListParagraph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7C240FD3" w14:textId="77777777" w:rsidR="0006552D" w:rsidRPr="007E689D" w:rsidRDefault="0006552D">
            <w:pPr>
              <w:pStyle w:val="ListParagraph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0E800D10" w14:textId="77777777" w:rsidR="0006552D" w:rsidRPr="007E689D" w:rsidRDefault="0006552D">
            <w:pPr>
              <w:pStyle w:val="ListParagraph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0A087815" w14:textId="77777777" w:rsidR="0006552D" w:rsidRPr="007E689D" w:rsidRDefault="0006552D">
            <w:pPr>
              <w:pStyle w:val="ListParagraph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01F36E1D" w14:textId="77777777" w:rsidR="0006552D" w:rsidRPr="007E689D" w:rsidRDefault="0006552D">
            <w:pPr>
              <w:pStyle w:val="ListParagraph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72D3EFA7" w14:textId="77777777" w:rsidR="0006552D" w:rsidRPr="007E689D" w:rsidRDefault="0006552D">
            <w:pPr>
              <w:pStyle w:val="ListParagraph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479DBE73" w14:textId="77777777" w:rsidR="0006552D" w:rsidRPr="007E689D" w:rsidRDefault="0006552D">
            <w:pPr>
              <w:pStyle w:val="ListParagraph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09A01806" w14:textId="77777777" w:rsidR="0006552D" w:rsidRPr="007E689D" w:rsidRDefault="0006552D">
            <w:pPr>
              <w:pStyle w:val="ListParagraph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5DC65447" w14:textId="77777777" w:rsidR="0006552D" w:rsidRPr="007E689D" w:rsidRDefault="0006552D">
            <w:pPr>
              <w:pStyle w:val="ListParagraph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1C9C072E" w14:textId="77777777" w:rsidR="0006552D" w:rsidRPr="007E689D" w:rsidRDefault="0006552D">
            <w:pPr>
              <w:pStyle w:val="ListParagraph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28CC2BF4" w14:textId="77777777" w:rsidR="0006552D" w:rsidRPr="007E689D" w:rsidRDefault="0006552D">
            <w:pPr>
              <w:pStyle w:val="ListParagraph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3BBF0AFB" w14:textId="77777777" w:rsidR="0006552D" w:rsidRPr="007E689D" w:rsidRDefault="0006552D">
            <w:pPr>
              <w:pStyle w:val="ListParagraph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2B1502C5" w14:textId="77777777" w:rsidR="0006552D" w:rsidRPr="007E689D" w:rsidRDefault="0006552D">
            <w:pPr>
              <w:pStyle w:val="ListParagraph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60181342" w14:textId="77777777" w:rsidR="0006552D" w:rsidRPr="007E689D" w:rsidRDefault="0006552D">
            <w:pPr>
              <w:pStyle w:val="ListParagraph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502D3754" w14:textId="77777777" w:rsidR="0006552D" w:rsidRPr="007E689D" w:rsidRDefault="0006552D">
            <w:pPr>
              <w:pStyle w:val="ListParagraph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71B07A43" w14:textId="77777777" w:rsidR="0006552D" w:rsidRPr="007E689D" w:rsidRDefault="0006552D">
            <w:pPr>
              <w:pStyle w:val="ListParagraph"/>
              <w:spacing w:line="259" w:lineRule="auto"/>
              <w:ind w:left="0"/>
              <w:rPr>
                <w:rFonts w:cs="Calibri"/>
                <w:b/>
                <w:bCs/>
              </w:rPr>
            </w:pPr>
          </w:p>
        </w:tc>
      </w:tr>
    </w:tbl>
    <w:p w14:paraId="22BB6550" w14:textId="77777777" w:rsidR="0006552D" w:rsidRPr="007E689D" w:rsidRDefault="0006552D" w:rsidP="522FA33A">
      <w:pPr>
        <w:spacing w:line="259" w:lineRule="auto"/>
        <w:rPr>
          <w:rFonts w:cs="Calibri"/>
          <w:b/>
          <w:bCs/>
        </w:rPr>
      </w:pPr>
      <w:r>
        <w:rPr>
          <w:b/>
        </w:rPr>
        <w:t>REFLEKTIVNÍ OTÁZKY:</w:t>
      </w:r>
    </w:p>
    <w:p w14:paraId="44E946DB" w14:textId="77777777" w:rsidR="0006552D" w:rsidRPr="007E689D" w:rsidRDefault="0006552D" w:rsidP="0071352C">
      <w:pPr>
        <w:numPr>
          <w:ilvl w:val="0"/>
          <w:numId w:val="27"/>
        </w:numPr>
        <w:spacing w:before="100" w:beforeAutospacing="1" w:after="100" w:afterAutospacing="1"/>
        <w:rPr>
          <w:rFonts w:eastAsia="Times New Roman"/>
          <w:sz w:val="22"/>
          <w:szCs w:val="22"/>
        </w:rPr>
      </w:pPr>
      <w:r>
        <w:rPr>
          <w:sz w:val="22"/>
        </w:rPr>
        <w:t>S jakými problémy jste se setkal/a, když jste se snažil/a někomu najít pomoc v oblasti duševního zdraví?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06552D" w:rsidRPr="007E689D" w14:paraId="66AD6C8C" w14:textId="77777777" w:rsidTr="522FA33A">
        <w:tc>
          <w:tcPr>
            <w:tcW w:w="9060" w:type="dxa"/>
          </w:tcPr>
          <w:p w14:paraId="1B50AA3E" w14:textId="77777777" w:rsidR="0006552D" w:rsidRPr="007E689D" w:rsidRDefault="0006552D" w:rsidP="522FA33A">
            <w:pPr>
              <w:spacing w:before="100" w:beforeAutospacing="1" w:after="100" w:afterAutospacing="1"/>
            </w:pPr>
          </w:p>
          <w:p w14:paraId="009FBF7B" w14:textId="77777777" w:rsidR="0006552D" w:rsidRPr="007E689D" w:rsidRDefault="0006552D" w:rsidP="522FA33A">
            <w:pPr>
              <w:spacing w:before="100" w:beforeAutospacing="1" w:after="100" w:afterAutospacing="1"/>
            </w:pPr>
          </w:p>
          <w:p w14:paraId="3A7BFA26" w14:textId="77777777" w:rsidR="005F6324" w:rsidRPr="007E689D" w:rsidRDefault="005F6324" w:rsidP="522FA33A">
            <w:pPr>
              <w:spacing w:before="100" w:beforeAutospacing="1" w:after="100" w:afterAutospacing="1"/>
            </w:pPr>
          </w:p>
          <w:p w14:paraId="2936E295" w14:textId="77777777" w:rsidR="005F6324" w:rsidRPr="007E689D" w:rsidRDefault="005F6324" w:rsidP="522FA33A">
            <w:pPr>
              <w:spacing w:before="100" w:beforeAutospacing="1" w:after="100" w:afterAutospacing="1"/>
            </w:pPr>
          </w:p>
          <w:p w14:paraId="2C3D21ED" w14:textId="77777777" w:rsidR="005F6324" w:rsidRPr="007E689D" w:rsidRDefault="005F6324" w:rsidP="522FA33A">
            <w:pPr>
              <w:spacing w:before="100" w:beforeAutospacing="1" w:after="100" w:afterAutospacing="1"/>
            </w:pPr>
          </w:p>
          <w:p w14:paraId="235198DD" w14:textId="77777777" w:rsidR="005F6324" w:rsidRPr="007E689D" w:rsidRDefault="005F6324" w:rsidP="522FA33A">
            <w:pPr>
              <w:spacing w:before="100" w:beforeAutospacing="1" w:after="100" w:afterAutospacing="1"/>
            </w:pPr>
          </w:p>
          <w:p w14:paraId="50ACA41A" w14:textId="77777777" w:rsidR="0006552D" w:rsidRDefault="0006552D" w:rsidP="522FA33A">
            <w:pPr>
              <w:spacing w:before="100" w:beforeAutospacing="1" w:after="100" w:afterAutospacing="1"/>
            </w:pPr>
          </w:p>
          <w:p w14:paraId="3C536744" w14:textId="77777777" w:rsidR="0006552D" w:rsidRPr="007E689D" w:rsidRDefault="0006552D" w:rsidP="522FA33A">
            <w:pPr>
              <w:spacing w:before="100" w:beforeAutospacing="1" w:after="100" w:afterAutospacing="1"/>
            </w:pPr>
          </w:p>
        </w:tc>
      </w:tr>
    </w:tbl>
    <w:p w14:paraId="0B30B724" w14:textId="77777777" w:rsidR="0006552D" w:rsidRPr="007E689D" w:rsidRDefault="0006552D" w:rsidP="0071352C">
      <w:pPr>
        <w:numPr>
          <w:ilvl w:val="0"/>
          <w:numId w:val="27"/>
        </w:numPr>
        <w:spacing w:before="100" w:beforeAutospacing="1" w:after="100" w:afterAutospacing="1"/>
        <w:rPr>
          <w:rFonts w:eastAsia="Times New Roman"/>
          <w:sz w:val="22"/>
          <w:szCs w:val="22"/>
        </w:rPr>
      </w:pPr>
      <w:r>
        <w:rPr>
          <w:sz w:val="22"/>
        </w:rPr>
        <w:lastRenderedPageBreak/>
        <w:t>Jak můžete zajistit, aby byl Váš proces doporučování zaměřen na člověka a zohledňoval kulturní aspekty?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06552D" w:rsidRPr="007E689D" w14:paraId="2316411B" w14:textId="77777777" w:rsidTr="522FA33A">
        <w:tc>
          <w:tcPr>
            <w:tcW w:w="9060" w:type="dxa"/>
          </w:tcPr>
          <w:p w14:paraId="3C80D322" w14:textId="77777777" w:rsidR="0006552D" w:rsidRPr="007E689D" w:rsidRDefault="0006552D" w:rsidP="522FA33A">
            <w:pPr>
              <w:spacing w:before="100" w:beforeAutospacing="1" w:after="100" w:afterAutospacing="1"/>
            </w:pPr>
          </w:p>
          <w:p w14:paraId="353086FC" w14:textId="77777777" w:rsidR="0006552D" w:rsidRPr="007E689D" w:rsidRDefault="0006552D" w:rsidP="522FA33A">
            <w:pPr>
              <w:spacing w:before="100" w:beforeAutospacing="1" w:after="100" w:afterAutospacing="1"/>
            </w:pPr>
          </w:p>
          <w:p w14:paraId="21B73DE7" w14:textId="77777777" w:rsidR="0006552D" w:rsidRPr="007E689D" w:rsidRDefault="0006552D" w:rsidP="522FA33A">
            <w:pPr>
              <w:spacing w:before="100" w:beforeAutospacing="1" w:after="100" w:afterAutospacing="1"/>
            </w:pPr>
          </w:p>
          <w:p w14:paraId="5A035FDE" w14:textId="77777777" w:rsidR="005F6324" w:rsidRPr="007E689D" w:rsidRDefault="005F6324" w:rsidP="522FA33A">
            <w:pPr>
              <w:spacing w:before="100" w:beforeAutospacing="1" w:after="100" w:afterAutospacing="1"/>
            </w:pPr>
          </w:p>
          <w:p w14:paraId="5E288990" w14:textId="77777777" w:rsidR="005F6324" w:rsidRPr="007E689D" w:rsidRDefault="005F6324" w:rsidP="522FA33A">
            <w:pPr>
              <w:spacing w:before="100" w:beforeAutospacing="1" w:after="100" w:afterAutospacing="1"/>
            </w:pPr>
          </w:p>
          <w:p w14:paraId="28174BDB" w14:textId="77777777" w:rsidR="005F6324" w:rsidRPr="007E689D" w:rsidRDefault="005F6324" w:rsidP="522FA33A">
            <w:pPr>
              <w:spacing w:before="100" w:beforeAutospacing="1" w:after="100" w:afterAutospacing="1"/>
            </w:pPr>
          </w:p>
          <w:p w14:paraId="2697A80A" w14:textId="77777777" w:rsidR="0006552D" w:rsidRPr="007E689D" w:rsidRDefault="0006552D" w:rsidP="522FA33A">
            <w:pPr>
              <w:spacing w:before="100" w:beforeAutospacing="1" w:after="100" w:afterAutospacing="1"/>
            </w:pPr>
          </w:p>
        </w:tc>
      </w:tr>
    </w:tbl>
    <w:p w14:paraId="7DBAB72B" w14:textId="77777777" w:rsidR="0006552D" w:rsidRPr="007E689D" w:rsidRDefault="0006552D" w:rsidP="0071352C">
      <w:pPr>
        <w:numPr>
          <w:ilvl w:val="0"/>
          <w:numId w:val="27"/>
        </w:numPr>
        <w:spacing w:before="100" w:beforeAutospacing="1" w:after="100" w:afterAutospacing="1"/>
        <w:rPr>
          <w:rFonts w:eastAsia="Times New Roman"/>
          <w:sz w:val="22"/>
          <w:szCs w:val="22"/>
        </w:rPr>
      </w:pPr>
      <w:r>
        <w:rPr>
          <w:sz w:val="22"/>
        </w:rPr>
        <w:t>Jak byste mohl/a ve svém prostředí zlepšit koordinaci během procesu doporučování a po něm?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06552D" w:rsidRPr="007E689D" w14:paraId="59968EC0" w14:textId="77777777" w:rsidTr="522FA33A">
        <w:tc>
          <w:tcPr>
            <w:tcW w:w="9060" w:type="dxa"/>
          </w:tcPr>
          <w:p w14:paraId="67D1B91C" w14:textId="77777777" w:rsidR="0006552D" w:rsidRPr="007E689D" w:rsidRDefault="0006552D" w:rsidP="522FA33A">
            <w:pPr>
              <w:spacing w:before="100" w:beforeAutospacing="1" w:after="100" w:afterAutospacing="1"/>
              <w:rPr>
                <w:kern w:val="2"/>
                <w14:ligatures w14:val="standardContextual"/>
              </w:rPr>
            </w:pPr>
          </w:p>
          <w:p w14:paraId="73B7535E" w14:textId="77777777" w:rsidR="0006552D" w:rsidRPr="007E689D" w:rsidRDefault="0006552D" w:rsidP="522FA33A">
            <w:pPr>
              <w:spacing w:before="100" w:beforeAutospacing="1" w:after="100" w:afterAutospacing="1"/>
            </w:pPr>
          </w:p>
          <w:p w14:paraId="3128C00E" w14:textId="77777777" w:rsidR="005F6324" w:rsidRPr="007E689D" w:rsidRDefault="005F6324" w:rsidP="522FA33A">
            <w:pPr>
              <w:spacing w:before="100" w:beforeAutospacing="1" w:after="100" w:afterAutospacing="1"/>
            </w:pPr>
          </w:p>
          <w:p w14:paraId="162F20F0" w14:textId="77777777" w:rsidR="005F6324" w:rsidRPr="007E689D" w:rsidRDefault="005F6324" w:rsidP="522FA33A">
            <w:pPr>
              <w:spacing w:before="100" w:beforeAutospacing="1" w:after="100" w:afterAutospacing="1"/>
            </w:pPr>
          </w:p>
          <w:p w14:paraId="4A6E1067" w14:textId="77777777" w:rsidR="005F6324" w:rsidRPr="007E689D" w:rsidRDefault="005F6324" w:rsidP="522FA33A">
            <w:pPr>
              <w:spacing w:before="100" w:beforeAutospacing="1" w:after="100" w:afterAutospacing="1"/>
            </w:pPr>
          </w:p>
          <w:p w14:paraId="25107A36" w14:textId="77777777" w:rsidR="0006552D" w:rsidRPr="007E689D" w:rsidRDefault="0006552D" w:rsidP="522FA33A">
            <w:pPr>
              <w:spacing w:before="100" w:beforeAutospacing="1" w:after="100" w:afterAutospacing="1"/>
            </w:pPr>
          </w:p>
          <w:p w14:paraId="042D1E72" w14:textId="77777777" w:rsidR="0006552D" w:rsidRPr="007E689D" w:rsidRDefault="0006552D" w:rsidP="522FA33A">
            <w:pPr>
              <w:spacing w:before="100" w:beforeAutospacing="1" w:after="100" w:afterAutospacing="1"/>
            </w:pPr>
          </w:p>
          <w:p w14:paraId="51F5B110" w14:textId="77777777" w:rsidR="0006552D" w:rsidRPr="007E689D" w:rsidRDefault="0006552D" w:rsidP="522FA33A">
            <w:pPr>
              <w:spacing w:before="100" w:beforeAutospacing="1" w:after="100" w:afterAutospacing="1"/>
            </w:pPr>
          </w:p>
        </w:tc>
      </w:tr>
    </w:tbl>
    <w:p w14:paraId="77890151" w14:textId="77777777" w:rsidR="0006552D" w:rsidRPr="007E689D" w:rsidRDefault="0006552D" w:rsidP="0006552D"/>
    <w:p w14:paraId="18068623" w14:textId="77777777" w:rsidR="004051E7" w:rsidRPr="00E94840" w:rsidRDefault="004051E7" w:rsidP="004051E7">
      <w:pPr>
        <w:pStyle w:val="ListParagraph"/>
        <w:spacing w:line="259" w:lineRule="auto"/>
        <w:ind w:left="0"/>
        <w:rPr>
          <w:rFonts w:ascii="Calibri" w:eastAsia="Calibri" w:hAnsi="Calibri" w:cs="Calibri"/>
          <w:b/>
          <w:bCs/>
          <w:color w:val="000000" w:themeColor="text1"/>
        </w:rPr>
      </w:pPr>
      <w:r>
        <w:rPr>
          <w:rFonts w:ascii="Calibri" w:hAnsi="Calibri"/>
          <w:b/>
          <w:color w:val="000000" w:themeColor="text1"/>
        </w:rPr>
        <w:t>Hlavní poznatky a závěry z modulu, případů a skupinových diskusí:</w:t>
      </w:r>
    </w:p>
    <w:p w14:paraId="4D549CBE" w14:textId="77777777" w:rsidR="004051E7" w:rsidRPr="00E94840" w:rsidRDefault="004051E7" w:rsidP="004051E7">
      <w:pPr>
        <w:pStyle w:val="ListParagraph"/>
        <w:spacing w:line="259" w:lineRule="auto"/>
        <w:ind w:left="0"/>
        <w:rPr>
          <w:rFonts w:cs="Calibri"/>
          <w:b/>
          <w:bCs/>
        </w:rPr>
      </w:pPr>
    </w:p>
    <w:p w14:paraId="420E0F6C" w14:textId="77777777" w:rsidR="004051E7" w:rsidRPr="007E689D" w:rsidRDefault="004051E7" w:rsidP="0071352C">
      <w:pPr>
        <w:pStyle w:val="ListParagraph"/>
        <w:numPr>
          <w:ilvl w:val="0"/>
          <w:numId w:val="41"/>
        </w:numPr>
        <w:spacing w:line="259" w:lineRule="auto"/>
        <w:rPr>
          <w:rFonts w:cs="Calibri"/>
          <w:b/>
          <w:bCs/>
        </w:rPr>
      </w:pPr>
    </w:p>
    <w:p w14:paraId="30727961" w14:textId="77777777" w:rsidR="004051E7" w:rsidRPr="007E689D" w:rsidRDefault="004051E7" w:rsidP="004051E7">
      <w:pPr>
        <w:pStyle w:val="ListParagraph"/>
        <w:spacing w:line="259" w:lineRule="auto"/>
        <w:rPr>
          <w:rFonts w:cs="Calibri"/>
          <w:b/>
          <w:bCs/>
        </w:rPr>
      </w:pPr>
    </w:p>
    <w:p w14:paraId="32A73B3B" w14:textId="77777777" w:rsidR="004051E7" w:rsidRPr="007E689D" w:rsidRDefault="004051E7" w:rsidP="0071352C">
      <w:pPr>
        <w:pStyle w:val="ListParagraph"/>
        <w:numPr>
          <w:ilvl w:val="0"/>
          <w:numId w:val="41"/>
        </w:numPr>
        <w:spacing w:line="259" w:lineRule="auto"/>
        <w:rPr>
          <w:rFonts w:cs="Calibri"/>
          <w:b/>
          <w:bCs/>
        </w:rPr>
      </w:pPr>
    </w:p>
    <w:p w14:paraId="54981ABA" w14:textId="77777777" w:rsidR="004051E7" w:rsidRPr="007E689D" w:rsidRDefault="004051E7" w:rsidP="004051E7">
      <w:pPr>
        <w:pStyle w:val="ListParagraph"/>
        <w:spacing w:line="259" w:lineRule="auto"/>
        <w:rPr>
          <w:rFonts w:cs="Calibri"/>
          <w:b/>
          <w:bCs/>
        </w:rPr>
      </w:pPr>
    </w:p>
    <w:p w14:paraId="6A4638AB" w14:textId="77777777" w:rsidR="004051E7" w:rsidRPr="007E689D" w:rsidRDefault="004051E7" w:rsidP="0071352C">
      <w:pPr>
        <w:pStyle w:val="ListParagraph"/>
        <w:numPr>
          <w:ilvl w:val="0"/>
          <w:numId w:val="41"/>
        </w:numPr>
        <w:spacing w:line="259" w:lineRule="auto"/>
        <w:rPr>
          <w:rFonts w:cs="Calibri"/>
          <w:b/>
          <w:bCs/>
        </w:rPr>
      </w:pPr>
    </w:p>
    <w:p w14:paraId="22F8F5EE" w14:textId="77777777" w:rsidR="004051E7" w:rsidRPr="007E689D" w:rsidRDefault="004051E7" w:rsidP="004051E7">
      <w:pPr>
        <w:pStyle w:val="ListParagraph"/>
        <w:spacing w:line="259" w:lineRule="auto"/>
        <w:rPr>
          <w:rFonts w:cs="Calibri"/>
          <w:b/>
          <w:bCs/>
        </w:rPr>
      </w:pPr>
    </w:p>
    <w:p w14:paraId="43FF5DF6" w14:textId="77777777" w:rsidR="004051E7" w:rsidRPr="007E689D" w:rsidRDefault="004051E7" w:rsidP="0071352C">
      <w:pPr>
        <w:pStyle w:val="ListParagraph"/>
        <w:numPr>
          <w:ilvl w:val="0"/>
          <w:numId w:val="41"/>
        </w:numPr>
        <w:spacing w:line="259" w:lineRule="auto"/>
        <w:rPr>
          <w:rFonts w:cs="Calibri"/>
          <w:b/>
          <w:bCs/>
        </w:rPr>
      </w:pPr>
    </w:p>
    <w:p w14:paraId="36C4908B" w14:textId="77777777" w:rsidR="004051E7" w:rsidRPr="007E689D" w:rsidRDefault="004051E7" w:rsidP="004051E7">
      <w:pPr>
        <w:pStyle w:val="ListParagraph"/>
        <w:spacing w:line="259" w:lineRule="auto"/>
        <w:rPr>
          <w:rFonts w:cs="Calibri"/>
          <w:b/>
          <w:bCs/>
        </w:rPr>
      </w:pPr>
    </w:p>
    <w:p w14:paraId="63B51398" w14:textId="2CC7AF7E" w:rsidR="006E75A6" w:rsidRPr="008F11C2" w:rsidRDefault="006E75A6" w:rsidP="008F11C2">
      <w:pPr>
        <w:pStyle w:val="ListParagraph"/>
        <w:numPr>
          <w:ilvl w:val="0"/>
          <w:numId w:val="41"/>
        </w:numPr>
        <w:spacing w:line="259" w:lineRule="auto"/>
        <w:rPr>
          <w:rFonts w:cs="Calibri"/>
          <w:b/>
          <w:bCs/>
        </w:rPr>
      </w:pPr>
    </w:p>
    <w:p w14:paraId="79BFF743" w14:textId="52F6DE25" w:rsidR="002A1B3B" w:rsidRPr="007E689D" w:rsidRDefault="41A40AC4" w:rsidP="002D089A">
      <w:pPr>
        <w:pStyle w:val="Heading3"/>
        <w:keepNext w:val="0"/>
        <w:keepLines w:val="0"/>
        <w:rPr>
          <w:rFonts w:ascii="Calibri" w:eastAsia="Calibri Light" w:hAnsi="Calibri" w:cs="Calibri"/>
        </w:rPr>
      </w:pPr>
      <w:r>
        <w:lastRenderedPageBreak/>
        <w:t>Základní modul 7. Spolupráce/komunikace s odborníky a poskytovateli služeb mimo vlastní obor/organizaci</w:t>
      </w:r>
      <w:bookmarkEnd w:id="58"/>
      <w:bookmarkEnd w:id="59"/>
      <w:bookmarkEnd w:id="60"/>
      <w:bookmarkEnd w:id="61"/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248"/>
        <w:gridCol w:w="1367"/>
        <w:gridCol w:w="1128"/>
        <w:gridCol w:w="5273"/>
      </w:tblGrid>
      <w:tr w:rsidR="4A4BDB7F" w:rsidRPr="007E689D" w14:paraId="1E95B860" w14:textId="77777777" w:rsidTr="6E78D732">
        <w:trPr>
          <w:trHeight w:val="300"/>
        </w:trPr>
        <w:tc>
          <w:tcPr>
            <w:tcW w:w="1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B9A429E" w14:textId="13A8D8E3" w:rsidR="4A4BDB7F" w:rsidRPr="007E689D" w:rsidRDefault="5A7D364F" w:rsidP="49B80EDB">
            <w:pPr>
              <w:spacing w:line="257" w:lineRule="auto"/>
              <w:jc w:val="center"/>
              <w:rPr>
                <w:rFonts w:cs="Calibri"/>
              </w:rPr>
            </w:pPr>
            <w:r>
              <w:t>Základní modul 7</w:t>
            </w:r>
          </w:p>
        </w:tc>
        <w:tc>
          <w:tcPr>
            <w:tcW w:w="13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071713F" w14:textId="0F6775BD" w:rsidR="4A4BDB7F" w:rsidRPr="007E689D" w:rsidRDefault="5A7D364F" w:rsidP="49B80EDB">
            <w:pPr>
              <w:jc w:val="center"/>
              <w:rPr>
                <w:rFonts w:cs="Calibri"/>
              </w:rPr>
            </w:pPr>
            <w:r>
              <w:t>14:00-15:30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8C5CB95" w14:textId="660E82F7" w:rsidR="4A4BDB7F" w:rsidRPr="007E689D" w:rsidRDefault="5A7D364F" w:rsidP="49B80EDB">
            <w:pPr>
              <w:jc w:val="center"/>
              <w:rPr>
                <w:rFonts w:cs="Calibri"/>
              </w:rPr>
            </w:pPr>
            <w:r>
              <w:t>90 minut</w:t>
            </w:r>
          </w:p>
        </w:tc>
        <w:tc>
          <w:tcPr>
            <w:tcW w:w="5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0E06AA7" w14:textId="29599985" w:rsidR="4A4BDB7F" w:rsidRPr="007E689D" w:rsidRDefault="480A2819" w:rsidP="6E78D732">
            <w:pPr>
              <w:rPr>
                <w:rFonts w:eastAsia="Aptos Narrow" w:cs="Calibri"/>
                <w:color w:val="000000" w:themeColor="text1"/>
              </w:rPr>
            </w:pPr>
            <w:r>
              <w:rPr>
                <w:color w:val="000000" w:themeColor="text1"/>
              </w:rPr>
              <w:t xml:space="preserve">Spolupráce/komunikace s odborníky a službami mimo vlastní obor a organizaci.  </w:t>
            </w:r>
          </w:p>
        </w:tc>
      </w:tr>
    </w:tbl>
    <w:p w14:paraId="29A677B5" w14:textId="77777777" w:rsidR="00693D75" w:rsidRPr="007E689D" w:rsidRDefault="00693D75" w:rsidP="522FA33A">
      <w:pPr>
        <w:pStyle w:val="ListParagraph"/>
        <w:spacing w:line="259" w:lineRule="auto"/>
        <w:rPr>
          <w:rFonts w:eastAsiaTheme="minorEastAsia" w:cs="Calibri"/>
          <w:b/>
          <w:bCs/>
        </w:rPr>
      </w:pPr>
      <w:bookmarkStart w:id="62" w:name="_Toc424332603"/>
      <w:bookmarkStart w:id="63" w:name="_Toc1138557148"/>
      <w:bookmarkStart w:id="64" w:name="_Toc189648719"/>
      <w:bookmarkStart w:id="65" w:name="_Toc1324247898"/>
    </w:p>
    <w:p w14:paraId="76C8B916" w14:textId="1704AE7C" w:rsidR="008E776B" w:rsidRPr="007E689D" w:rsidRDefault="008E776B" w:rsidP="522FA33A">
      <w:pPr>
        <w:pStyle w:val="ListParagraph"/>
        <w:spacing w:line="259" w:lineRule="auto"/>
        <w:rPr>
          <w:rFonts w:eastAsiaTheme="minorEastAsia" w:cs="Calibri"/>
          <w:b/>
          <w:bCs/>
        </w:rPr>
      </w:pPr>
      <w:r>
        <w:rPr>
          <w:b/>
        </w:rPr>
        <w:t>POZNÁMKY:</w:t>
      </w:r>
    </w:p>
    <w:p w14:paraId="0D717A01" w14:textId="77777777" w:rsidR="008E776B" w:rsidRPr="007E689D" w:rsidRDefault="008E776B" w:rsidP="522FA33A">
      <w:pPr>
        <w:pStyle w:val="ListParagraph"/>
        <w:spacing w:line="259" w:lineRule="auto"/>
        <w:rPr>
          <w:rFonts w:eastAsiaTheme="minorEastAsia" w:cs="Calibri"/>
          <w:b/>
          <w:bCs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8E776B" w:rsidRPr="007E689D" w14:paraId="4124BE50" w14:textId="77777777" w:rsidTr="522FA33A">
        <w:tc>
          <w:tcPr>
            <w:tcW w:w="9065" w:type="dxa"/>
          </w:tcPr>
          <w:p w14:paraId="55623953" w14:textId="77777777" w:rsidR="008E776B" w:rsidRPr="007E689D" w:rsidRDefault="008E776B">
            <w:pPr>
              <w:pStyle w:val="ListParagraph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343E1180" w14:textId="77777777" w:rsidR="008E776B" w:rsidRPr="007E689D" w:rsidRDefault="008E776B">
            <w:pPr>
              <w:pStyle w:val="ListParagraph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4C322800" w14:textId="77777777" w:rsidR="008E776B" w:rsidRPr="007E689D" w:rsidRDefault="008E776B">
            <w:pPr>
              <w:pStyle w:val="ListParagraph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3B35734C" w14:textId="77777777" w:rsidR="008E776B" w:rsidRPr="007E689D" w:rsidRDefault="008E776B">
            <w:pPr>
              <w:pStyle w:val="ListParagraph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0C9508A6" w14:textId="77777777" w:rsidR="008E776B" w:rsidRPr="007E689D" w:rsidRDefault="008E776B">
            <w:pPr>
              <w:pStyle w:val="ListParagraph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4C797A35" w14:textId="77777777" w:rsidR="008E776B" w:rsidRPr="007E689D" w:rsidRDefault="008E776B">
            <w:pPr>
              <w:pStyle w:val="ListParagraph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6B521C0B" w14:textId="77777777" w:rsidR="008E776B" w:rsidRPr="007E689D" w:rsidRDefault="008E776B">
            <w:pPr>
              <w:pStyle w:val="ListParagraph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480AB533" w14:textId="77777777" w:rsidR="008E776B" w:rsidRPr="007E689D" w:rsidRDefault="008E776B">
            <w:pPr>
              <w:pStyle w:val="ListParagraph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5DD6523F" w14:textId="77777777" w:rsidR="008E776B" w:rsidRPr="007E689D" w:rsidRDefault="008E776B">
            <w:pPr>
              <w:pStyle w:val="ListParagraph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021E2A3C" w14:textId="77777777" w:rsidR="008E776B" w:rsidRPr="007E689D" w:rsidRDefault="008E776B">
            <w:pPr>
              <w:pStyle w:val="ListParagraph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5A46F020" w14:textId="77777777" w:rsidR="008E776B" w:rsidRPr="007E689D" w:rsidRDefault="008E776B">
            <w:pPr>
              <w:pStyle w:val="ListParagraph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6E76DB88" w14:textId="77777777" w:rsidR="008E776B" w:rsidRPr="007E689D" w:rsidRDefault="008E776B">
            <w:pPr>
              <w:pStyle w:val="ListParagraph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60D0F46E" w14:textId="77777777" w:rsidR="008E776B" w:rsidRPr="007E689D" w:rsidRDefault="008E776B">
            <w:pPr>
              <w:pStyle w:val="ListParagraph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42E2EC07" w14:textId="77777777" w:rsidR="008E776B" w:rsidRPr="007E689D" w:rsidRDefault="008E776B">
            <w:pPr>
              <w:pStyle w:val="ListParagraph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1685919A" w14:textId="77777777" w:rsidR="008E776B" w:rsidRPr="007E689D" w:rsidRDefault="008E776B">
            <w:pPr>
              <w:pStyle w:val="ListParagraph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1D2F783F" w14:textId="77777777" w:rsidR="008E776B" w:rsidRPr="007E689D" w:rsidRDefault="008E776B">
            <w:pPr>
              <w:pStyle w:val="ListParagraph"/>
              <w:spacing w:line="259" w:lineRule="auto"/>
              <w:ind w:left="0"/>
              <w:rPr>
                <w:rFonts w:cs="Calibri"/>
                <w:b/>
                <w:bCs/>
              </w:rPr>
            </w:pPr>
          </w:p>
        </w:tc>
      </w:tr>
    </w:tbl>
    <w:p w14:paraId="4174B6B0" w14:textId="77777777" w:rsidR="008E776B" w:rsidRPr="007E689D" w:rsidRDefault="008E776B" w:rsidP="522FA33A">
      <w:pPr>
        <w:spacing w:line="259" w:lineRule="auto"/>
        <w:rPr>
          <w:rFonts w:cs="Calibri"/>
          <w:b/>
          <w:bCs/>
        </w:rPr>
      </w:pPr>
      <w:r>
        <w:rPr>
          <w:b/>
        </w:rPr>
        <w:t>REFLEKTIVNÍ OTÁZKY:</w:t>
      </w:r>
    </w:p>
    <w:p w14:paraId="164C0C2D" w14:textId="77777777" w:rsidR="008E776B" w:rsidRPr="007E689D" w:rsidRDefault="008E776B" w:rsidP="0071352C">
      <w:pPr>
        <w:numPr>
          <w:ilvl w:val="0"/>
          <w:numId w:val="30"/>
        </w:numPr>
        <w:spacing w:before="100" w:beforeAutospacing="1" w:after="100" w:afterAutospacing="1"/>
        <w:rPr>
          <w:rFonts w:eastAsia="Times New Roman"/>
          <w:sz w:val="22"/>
          <w:szCs w:val="22"/>
        </w:rPr>
      </w:pPr>
      <w:r>
        <w:rPr>
          <w:sz w:val="22"/>
        </w:rPr>
        <w:t>Co Vám pomohlo nebo naopak ztížilo schopnost efektivně spolupracovat s odborníky mimo Váš obor?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E776B" w:rsidRPr="007E689D" w14:paraId="4D29E60A" w14:textId="77777777" w:rsidTr="522FA33A">
        <w:tc>
          <w:tcPr>
            <w:tcW w:w="9060" w:type="dxa"/>
          </w:tcPr>
          <w:p w14:paraId="254B6EAC" w14:textId="77777777" w:rsidR="008E776B" w:rsidRPr="007E689D" w:rsidRDefault="008E776B" w:rsidP="522FA33A">
            <w:pPr>
              <w:spacing w:before="100" w:beforeAutospacing="1" w:after="100" w:afterAutospacing="1"/>
            </w:pPr>
          </w:p>
          <w:p w14:paraId="59E18158" w14:textId="77777777" w:rsidR="008E776B" w:rsidRPr="007E689D" w:rsidRDefault="008E776B" w:rsidP="522FA33A">
            <w:pPr>
              <w:spacing w:before="100" w:beforeAutospacing="1" w:after="100" w:afterAutospacing="1"/>
            </w:pPr>
          </w:p>
          <w:p w14:paraId="62A2FACD" w14:textId="77777777" w:rsidR="005F6324" w:rsidRPr="007E689D" w:rsidRDefault="005F6324" w:rsidP="522FA33A">
            <w:pPr>
              <w:spacing w:before="100" w:beforeAutospacing="1" w:after="100" w:afterAutospacing="1"/>
            </w:pPr>
          </w:p>
          <w:p w14:paraId="3D603461" w14:textId="77777777" w:rsidR="005F6324" w:rsidRPr="007E689D" w:rsidRDefault="005F6324" w:rsidP="522FA33A">
            <w:pPr>
              <w:spacing w:before="100" w:beforeAutospacing="1" w:after="100" w:afterAutospacing="1"/>
            </w:pPr>
          </w:p>
          <w:p w14:paraId="080077AC" w14:textId="77777777" w:rsidR="005F6324" w:rsidRPr="007E689D" w:rsidRDefault="005F6324" w:rsidP="522FA33A">
            <w:pPr>
              <w:spacing w:before="100" w:beforeAutospacing="1" w:after="100" w:afterAutospacing="1"/>
            </w:pPr>
          </w:p>
          <w:p w14:paraId="19E695AF" w14:textId="77777777" w:rsidR="005F6324" w:rsidRPr="007E689D" w:rsidRDefault="005F6324" w:rsidP="522FA33A">
            <w:pPr>
              <w:spacing w:before="100" w:beforeAutospacing="1" w:after="100" w:afterAutospacing="1"/>
            </w:pPr>
          </w:p>
          <w:p w14:paraId="7FE5126E" w14:textId="77777777" w:rsidR="005F6324" w:rsidRPr="007E689D" w:rsidRDefault="005F6324" w:rsidP="522FA33A">
            <w:pPr>
              <w:spacing w:before="100" w:beforeAutospacing="1" w:after="100" w:afterAutospacing="1"/>
            </w:pPr>
          </w:p>
          <w:p w14:paraId="4B2878A9" w14:textId="77777777" w:rsidR="005F6324" w:rsidRPr="007E689D" w:rsidRDefault="005F6324" w:rsidP="522FA33A">
            <w:pPr>
              <w:spacing w:before="100" w:beforeAutospacing="1" w:after="100" w:afterAutospacing="1"/>
            </w:pPr>
          </w:p>
          <w:p w14:paraId="40EFDE24" w14:textId="77777777" w:rsidR="008E776B" w:rsidRPr="007E689D" w:rsidRDefault="008E776B" w:rsidP="522FA33A">
            <w:pPr>
              <w:spacing w:before="100" w:beforeAutospacing="1" w:after="100" w:afterAutospacing="1"/>
            </w:pPr>
          </w:p>
        </w:tc>
      </w:tr>
    </w:tbl>
    <w:p w14:paraId="57F7B03C" w14:textId="77777777" w:rsidR="008E776B" w:rsidRPr="007E689D" w:rsidRDefault="008E776B" w:rsidP="0071352C">
      <w:pPr>
        <w:numPr>
          <w:ilvl w:val="0"/>
          <w:numId w:val="30"/>
        </w:numPr>
        <w:spacing w:before="100" w:beforeAutospacing="1" w:after="100" w:afterAutospacing="1"/>
        <w:rPr>
          <w:rFonts w:eastAsia="Times New Roman"/>
          <w:sz w:val="22"/>
          <w:szCs w:val="22"/>
        </w:rPr>
      </w:pPr>
      <w:r>
        <w:rPr>
          <w:sz w:val="22"/>
        </w:rPr>
        <w:lastRenderedPageBreak/>
        <w:t>Jak by společný jazyk a vzájemné porozumění mohly zlepšit spolupráci při Vaší každodenní práci?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E776B" w:rsidRPr="007E689D" w14:paraId="3B8D857B" w14:textId="77777777" w:rsidTr="522FA33A">
        <w:tc>
          <w:tcPr>
            <w:tcW w:w="9060" w:type="dxa"/>
          </w:tcPr>
          <w:p w14:paraId="322FFCBF" w14:textId="77777777" w:rsidR="008E776B" w:rsidRPr="007E689D" w:rsidRDefault="008E776B" w:rsidP="522FA33A">
            <w:pPr>
              <w:spacing w:before="100" w:beforeAutospacing="1" w:after="100" w:afterAutospacing="1"/>
            </w:pPr>
          </w:p>
          <w:p w14:paraId="75FFFF3A" w14:textId="77777777" w:rsidR="008E776B" w:rsidRPr="007E689D" w:rsidRDefault="008E776B" w:rsidP="522FA33A">
            <w:pPr>
              <w:spacing w:before="100" w:beforeAutospacing="1" w:after="100" w:afterAutospacing="1"/>
            </w:pPr>
          </w:p>
          <w:p w14:paraId="78EF5E16" w14:textId="77777777" w:rsidR="008E776B" w:rsidRPr="007E689D" w:rsidRDefault="008E776B" w:rsidP="522FA33A">
            <w:pPr>
              <w:spacing w:before="100" w:beforeAutospacing="1" w:after="100" w:afterAutospacing="1"/>
            </w:pPr>
          </w:p>
          <w:p w14:paraId="53CC9D73" w14:textId="77777777" w:rsidR="005F6324" w:rsidRDefault="005F6324" w:rsidP="522FA33A">
            <w:pPr>
              <w:spacing w:before="100" w:beforeAutospacing="1" w:after="100" w:afterAutospacing="1"/>
            </w:pPr>
          </w:p>
          <w:p w14:paraId="7CCE08FE" w14:textId="77777777" w:rsidR="008C18EB" w:rsidRPr="007E689D" w:rsidRDefault="008C18EB" w:rsidP="522FA33A">
            <w:pPr>
              <w:spacing w:before="100" w:beforeAutospacing="1" w:after="100" w:afterAutospacing="1"/>
            </w:pPr>
          </w:p>
          <w:p w14:paraId="69DA6F6A" w14:textId="77777777" w:rsidR="005F6324" w:rsidRPr="007E689D" w:rsidRDefault="005F6324" w:rsidP="522FA33A">
            <w:pPr>
              <w:spacing w:before="100" w:beforeAutospacing="1" w:after="100" w:afterAutospacing="1"/>
            </w:pPr>
          </w:p>
          <w:p w14:paraId="273D5554" w14:textId="77777777" w:rsidR="008E776B" w:rsidRPr="007E689D" w:rsidRDefault="008E776B" w:rsidP="522FA33A">
            <w:pPr>
              <w:spacing w:before="100" w:beforeAutospacing="1" w:after="100" w:afterAutospacing="1"/>
            </w:pPr>
          </w:p>
          <w:p w14:paraId="76FF4F2E" w14:textId="77777777" w:rsidR="008E776B" w:rsidRPr="007E689D" w:rsidRDefault="008E776B" w:rsidP="522FA33A">
            <w:pPr>
              <w:spacing w:before="100" w:beforeAutospacing="1" w:after="100" w:afterAutospacing="1"/>
            </w:pPr>
          </w:p>
        </w:tc>
      </w:tr>
    </w:tbl>
    <w:p w14:paraId="28E904A9" w14:textId="77777777" w:rsidR="008E776B" w:rsidRPr="007E689D" w:rsidRDefault="008E776B" w:rsidP="0071352C">
      <w:pPr>
        <w:numPr>
          <w:ilvl w:val="0"/>
          <w:numId w:val="30"/>
        </w:numPr>
        <w:spacing w:before="100" w:beforeAutospacing="1" w:after="100" w:afterAutospacing="1"/>
        <w:rPr>
          <w:rFonts w:eastAsia="Times New Roman"/>
          <w:sz w:val="22"/>
          <w:szCs w:val="22"/>
        </w:rPr>
      </w:pPr>
      <w:r>
        <w:rPr>
          <w:sz w:val="22"/>
        </w:rPr>
        <w:t>Zamyslete se nad tím, kdy mezioborová spolupráce vedla k pozitivnímu výsledku - co se osvědčilo?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E776B" w:rsidRPr="007E689D" w14:paraId="082BBAA8" w14:textId="77777777" w:rsidTr="522FA33A">
        <w:tc>
          <w:tcPr>
            <w:tcW w:w="9060" w:type="dxa"/>
          </w:tcPr>
          <w:p w14:paraId="1317B45F" w14:textId="77777777" w:rsidR="008E776B" w:rsidRPr="007E689D" w:rsidRDefault="008E776B" w:rsidP="522FA33A">
            <w:pPr>
              <w:spacing w:before="100" w:beforeAutospacing="1" w:after="100" w:afterAutospacing="1"/>
              <w:rPr>
                <w:kern w:val="2"/>
                <w14:ligatures w14:val="standardContextual"/>
              </w:rPr>
            </w:pPr>
          </w:p>
          <w:p w14:paraId="0F6F5B2F" w14:textId="77777777" w:rsidR="008E776B" w:rsidRPr="007E689D" w:rsidRDefault="008E776B" w:rsidP="522FA33A">
            <w:pPr>
              <w:spacing w:before="100" w:beforeAutospacing="1" w:after="100" w:afterAutospacing="1"/>
            </w:pPr>
          </w:p>
          <w:p w14:paraId="0128C30D" w14:textId="77777777" w:rsidR="005F6324" w:rsidRPr="007E689D" w:rsidRDefault="005F6324" w:rsidP="522FA33A">
            <w:pPr>
              <w:spacing w:before="100" w:beforeAutospacing="1" w:after="100" w:afterAutospacing="1"/>
            </w:pPr>
          </w:p>
          <w:p w14:paraId="6F1C9B01" w14:textId="77777777" w:rsidR="008E776B" w:rsidRPr="007E689D" w:rsidRDefault="008E776B" w:rsidP="522FA33A">
            <w:pPr>
              <w:spacing w:before="100" w:beforeAutospacing="1" w:after="100" w:afterAutospacing="1"/>
            </w:pPr>
          </w:p>
          <w:p w14:paraId="37736EAC" w14:textId="77777777" w:rsidR="008E776B" w:rsidRPr="007E689D" w:rsidRDefault="008E776B" w:rsidP="522FA33A">
            <w:pPr>
              <w:spacing w:before="100" w:beforeAutospacing="1" w:after="100" w:afterAutospacing="1"/>
            </w:pPr>
          </w:p>
          <w:p w14:paraId="62699952" w14:textId="77777777" w:rsidR="008E776B" w:rsidRPr="007E689D" w:rsidRDefault="008E776B" w:rsidP="522FA33A">
            <w:pPr>
              <w:spacing w:before="100" w:beforeAutospacing="1" w:after="100" w:afterAutospacing="1"/>
            </w:pPr>
          </w:p>
        </w:tc>
      </w:tr>
    </w:tbl>
    <w:p w14:paraId="244D7FC2" w14:textId="77777777" w:rsidR="008C18EB" w:rsidRDefault="008C18EB" w:rsidP="004051E7">
      <w:pPr>
        <w:pStyle w:val="ListParagraph"/>
        <w:spacing w:line="259" w:lineRule="auto"/>
        <w:ind w:left="0"/>
        <w:rPr>
          <w:rFonts w:cs="Calibri"/>
          <w:b/>
          <w:bCs/>
        </w:rPr>
      </w:pPr>
    </w:p>
    <w:p w14:paraId="2035E8BB" w14:textId="77777777" w:rsidR="004051E7" w:rsidRPr="00E94840" w:rsidRDefault="004051E7" w:rsidP="004051E7">
      <w:pPr>
        <w:pStyle w:val="ListParagraph"/>
        <w:spacing w:line="259" w:lineRule="auto"/>
        <w:ind w:left="0"/>
        <w:rPr>
          <w:rFonts w:ascii="Calibri" w:eastAsia="Calibri" w:hAnsi="Calibri" w:cs="Calibri"/>
          <w:b/>
          <w:bCs/>
          <w:color w:val="000000" w:themeColor="text1"/>
        </w:rPr>
      </w:pPr>
      <w:r>
        <w:rPr>
          <w:rFonts w:ascii="Calibri" w:hAnsi="Calibri"/>
          <w:b/>
          <w:color w:val="000000" w:themeColor="text1"/>
        </w:rPr>
        <w:t>Hlavní poznatky a závěry z modulu, případů a skupinových diskusí:</w:t>
      </w:r>
    </w:p>
    <w:p w14:paraId="4F2E21C7" w14:textId="77777777" w:rsidR="004051E7" w:rsidRPr="00E94840" w:rsidRDefault="004051E7" w:rsidP="004051E7">
      <w:pPr>
        <w:pStyle w:val="ListParagraph"/>
        <w:spacing w:line="259" w:lineRule="auto"/>
        <w:ind w:left="0"/>
        <w:rPr>
          <w:rFonts w:cs="Calibri"/>
          <w:b/>
          <w:bCs/>
        </w:rPr>
      </w:pPr>
    </w:p>
    <w:p w14:paraId="37D2B2F3" w14:textId="77777777" w:rsidR="004051E7" w:rsidRPr="007E689D" w:rsidRDefault="004051E7" w:rsidP="0071352C">
      <w:pPr>
        <w:pStyle w:val="ListParagraph"/>
        <w:numPr>
          <w:ilvl w:val="0"/>
          <w:numId w:val="41"/>
        </w:numPr>
        <w:spacing w:line="259" w:lineRule="auto"/>
        <w:rPr>
          <w:rFonts w:cs="Calibri"/>
          <w:b/>
          <w:bCs/>
        </w:rPr>
      </w:pPr>
    </w:p>
    <w:p w14:paraId="2927DE15" w14:textId="77777777" w:rsidR="004051E7" w:rsidRPr="007E689D" w:rsidRDefault="004051E7" w:rsidP="004051E7">
      <w:pPr>
        <w:pStyle w:val="ListParagraph"/>
        <w:spacing w:line="259" w:lineRule="auto"/>
        <w:rPr>
          <w:rFonts w:cs="Calibri"/>
          <w:b/>
          <w:bCs/>
        </w:rPr>
      </w:pPr>
    </w:p>
    <w:p w14:paraId="797FA23E" w14:textId="77777777" w:rsidR="004051E7" w:rsidRPr="007E689D" w:rsidRDefault="004051E7" w:rsidP="0071352C">
      <w:pPr>
        <w:pStyle w:val="ListParagraph"/>
        <w:numPr>
          <w:ilvl w:val="0"/>
          <w:numId w:val="41"/>
        </w:numPr>
        <w:spacing w:line="259" w:lineRule="auto"/>
        <w:rPr>
          <w:rFonts w:cs="Calibri"/>
          <w:b/>
          <w:bCs/>
        </w:rPr>
      </w:pPr>
    </w:p>
    <w:p w14:paraId="308023D4" w14:textId="77777777" w:rsidR="004051E7" w:rsidRPr="007E689D" w:rsidRDefault="004051E7" w:rsidP="004051E7">
      <w:pPr>
        <w:pStyle w:val="ListParagraph"/>
        <w:spacing w:line="259" w:lineRule="auto"/>
        <w:rPr>
          <w:rFonts w:cs="Calibri"/>
          <w:b/>
          <w:bCs/>
        </w:rPr>
      </w:pPr>
    </w:p>
    <w:p w14:paraId="3EEB46DF" w14:textId="77777777" w:rsidR="004051E7" w:rsidRPr="007E689D" w:rsidRDefault="004051E7" w:rsidP="0071352C">
      <w:pPr>
        <w:pStyle w:val="ListParagraph"/>
        <w:numPr>
          <w:ilvl w:val="0"/>
          <w:numId w:val="41"/>
        </w:numPr>
        <w:spacing w:line="259" w:lineRule="auto"/>
        <w:rPr>
          <w:rFonts w:cs="Calibri"/>
          <w:b/>
          <w:bCs/>
        </w:rPr>
      </w:pPr>
    </w:p>
    <w:p w14:paraId="630A9E18" w14:textId="77777777" w:rsidR="004051E7" w:rsidRPr="007E689D" w:rsidRDefault="004051E7" w:rsidP="004051E7">
      <w:pPr>
        <w:pStyle w:val="ListParagraph"/>
        <w:spacing w:line="259" w:lineRule="auto"/>
        <w:rPr>
          <w:rFonts w:cs="Calibri"/>
          <w:b/>
          <w:bCs/>
        </w:rPr>
      </w:pPr>
    </w:p>
    <w:p w14:paraId="295FEAB1" w14:textId="77777777" w:rsidR="004051E7" w:rsidRPr="007E689D" w:rsidRDefault="004051E7" w:rsidP="0071352C">
      <w:pPr>
        <w:pStyle w:val="ListParagraph"/>
        <w:numPr>
          <w:ilvl w:val="0"/>
          <w:numId w:val="41"/>
        </w:numPr>
        <w:spacing w:line="259" w:lineRule="auto"/>
        <w:rPr>
          <w:rFonts w:cs="Calibri"/>
          <w:b/>
          <w:bCs/>
        </w:rPr>
      </w:pPr>
    </w:p>
    <w:p w14:paraId="5FBB5853" w14:textId="77777777" w:rsidR="004051E7" w:rsidRPr="007E689D" w:rsidRDefault="004051E7" w:rsidP="004051E7">
      <w:pPr>
        <w:pStyle w:val="ListParagraph"/>
        <w:spacing w:line="259" w:lineRule="auto"/>
        <w:rPr>
          <w:rFonts w:cs="Calibri"/>
          <w:b/>
          <w:bCs/>
        </w:rPr>
      </w:pPr>
    </w:p>
    <w:p w14:paraId="563CFF76" w14:textId="05F7C7A9" w:rsidR="006E75A6" w:rsidRDefault="006E75A6">
      <w:pPr>
        <w:rPr>
          <w:rFonts w:cs="Calibri"/>
          <w:b/>
        </w:rPr>
      </w:pPr>
      <w:r>
        <w:br w:type="page"/>
      </w:r>
    </w:p>
    <w:p w14:paraId="324DD69C" w14:textId="01C1955F" w:rsidR="008E776B" w:rsidRPr="007E689D" w:rsidRDefault="41A40AC4" w:rsidP="00693D75">
      <w:pPr>
        <w:pStyle w:val="Heading3"/>
      </w:pPr>
      <w:r>
        <w:lastRenderedPageBreak/>
        <w:t>Základní modul 8. Závěrečné úvahy</w:t>
      </w:r>
      <w:bookmarkEnd w:id="62"/>
      <w:bookmarkEnd w:id="63"/>
      <w:bookmarkEnd w:id="64"/>
      <w:bookmarkEnd w:id="65"/>
    </w:p>
    <w:p w14:paraId="75FE0268" w14:textId="77777777" w:rsidR="008E776B" w:rsidRPr="007E689D" w:rsidRDefault="008E776B" w:rsidP="008E776B"/>
    <w:p w14:paraId="52B3DCFE" w14:textId="77777777" w:rsidR="008E776B" w:rsidRPr="007E689D" w:rsidRDefault="008E776B" w:rsidP="522FA33A">
      <w:pPr>
        <w:pStyle w:val="ListParagraph"/>
        <w:spacing w:line="259" w:lineRule="auto"/>
        <w:rPr>
          <w:rFonts w:eastAsiaTheme="minorEastAsia" w:cs="Calibri"/>
          <w:b/>
          <w:bCs/>
        </w:rPr>
      </w:pPr>
      <w:r>
        <w:rPr>
          <w:b/>
        </w:rPr>
        <w:t>POZNÁMKY:</w:t>
      </w:r>
    </w:p>
    <w:p w14:paraId="5931EC37" w14:textId="77777777" w:rsidR="008E776B" w:rsidRPr="007E689D" w:rsidRDefault="008E776B" w:rsidP="522FA33A">
      <w:pPr>
        <w:pStyle w:val="ListParagraph"/>
        <w:spacing w:line="259" w:lineRule="auto"/>
        <w:rPr>
          <w:rFonts w:eastAsiaTheme="minorEastAsia" w:cs="Calibri"/>
          <w:b/>
          <w:bCs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8E776B" w:rsidRPr="007E689D" w14:paraId="77D540F4" w14:textId="77777777" w:rsidTr="522FA33A">
        <w:tc>
          <w:tcPr>
            <w:tcW w:w="9065" w:type="dxa"/>
          </w:tcPr>
          <w:p w14:paraId="6B3FE20E" w14:textId="77777777" w:rsidR="008E776B" w:rsidRPr="007E689D" w:rsidRDefault="008E776B">
            <w:pPr>
              <w:pStyle w:val="ListParagraph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0CD01864" w14:textId="77777777" w:rsidR="008E776B" w:rsidRPr="007E689D" w:rsidRDefault="008E776B">
            <w:pPr>
              <w:pStyle w:val="ListParagraph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26447DFC" w14:textId="77777777" w:rsidR="008E776B" w:rsidRPr="007E689D" w:rsidRDefault="008E776B">
            <w:pPr>
              <w:pStyle w:val="ListParagraph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2CA1F53B" w14:textId="77777777" w:rsidR="008E776B" w:rsidRPr="007E689D" w:rsidRDefault="008E776B">
            <w:pPr>
              <w:pStyle w:val="ListParagraph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5C499340" w14:textId="77777777" w:rsidR="008E776B" w:rsidRPr="007E689D" w:rsidRDefault="008E776B">
            <w:pPr>
              <w:pStyle w:val="ListParagraph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0DA2EEA5" w14:textId="77777777" w:rsidR="008E776B" w:rsidRPr="007E689D" w:rsidRDefault="008E776B">
            <w:pPr>
              <w:pStyle w:val="ListParagraph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3EA9F51A" w14:textId="77777777" w:rsidR="008E776B" w:rsidRPr="007E689D" w:rsidRDefault="008E776B">
            <w:pPr>
              <w:pStyle w:val="ListParagraph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192CB306" w14:textId="77777777" w:rsidR="008E776B" w:rsidRPr="007E689D" w:rsidRDefault="008E776B">
            <w:pPr>
              <w:pStyle w:val="ListParagraph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62DCB915" w14:textId="77777777" w:rsidR="008E776B" w:rsidRPr="007E689D" w:rsidRDefault="008E776B">
            <w:pPr>
              <w:pStyle w:val="ListParagraph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48B5348B" w14:textId="77777777" w:rsidR="008E776B" w:rsidRPr="007E689D" w:rsidRDefault="008E776B">
            <w:pPr>
              <w:pStyle w:val="ListParagraph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6AAD9122" w14:textId="77777777" w:rsidR="008E776B" w:rsidRPr="007E689D" w:rsidRDefault="008E776B">
            <w:pPr>
              <w:pStyle w:val="ListParagraph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1FA5C0FC" w14:textId="77777777" w:rsidR="008E776B" w:rsidRPr="007E689D" w:rsidRDefault="008E776B">
            <w:pPr>
              <w:pStyle w:val="ListParagraph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34E95226" w14:textId="77777777" w:rsidR="008E776B" w:rsidRPr="007E689D" w:rsidRDefault="008E776B">
            <w:pPr>
              <w:pStyle w:val="ListParagraph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76014408" w14:textId="77777777" w:rsidR="008E776B" w:rsidRPr="007E689D" w:rsidRDefault="008E776B">
            <w:pPr>
              <w:pStyle w:val="ListParagraph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299BEB02" w14:textId="77777777" w:rsidR="008E776B" w:rsidRPr="007E689D" w:rsidRDefault="008E776B">
            <w:pPr>
              <w:pStyle w:val="ListParagraph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746D547D" w14:textId="77777777" w:rsidR="008E776B" w:rsidRDefault="008E776B">
            <w:pPr>
              <w:pStyle w:val="ListParagraph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1B8DF794" w14:textId="77777777" w:rsidR="008C18EB" w:rsidRPr="007E689D" w:rsidRDefault="008C18EB">
            <w:pPr>
              <w:pStyle w:val="ListParagraph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214F3C9E" w14:textId="77777777" w:rsidR="008E776B" w:rsidRPr="007E689D" w:rsidRDefault="008E776B">
            <w:pPr>
              <w:pStyle w:val="ListParagraph"/>
              <w:spacing w:line="259" w:lineRule="auto"/>
              <w:ind w:left="0"/>
              <w:rPr>
                <w:rFonts w:cs="Calibri"/>
                <w:b/>
                <w:bCs/>
              </w:rPr>
            </w:pPr>
          </w:p>
        </w:tc>
      </w:tr>
    </w:tbl>
    <w:p w14:paraId="4B29BC63" w14:textId="77777777" w:rsidR="008E776B" w:rsidRPr="007E689D" w:rsidRDefault="008E776B" w:rsidP="522FA33A">
      <w:pPr>
        <w:spacing w:line="259" w:lineRule="auto"/>
        <w:rPr>
          <w:rFonts w:cs="Calibri"/>
          <w:b/>
          <w:bCs/>
        </w:rPr>
      </w:pPr>
    </w:p>
    <w:p w14:paraId="28EFD20F" w14:textId="77777777" w:rsidR="008E776B" w:rsidRPr="007E689D" w:rsidRDefault="008E776B" w:rsidP="522FA33A">
      <w:pPr>
        <w:spacing w:line="259" w:lineRule="auto"/>
        <w:rPr>
          <w:rFonts w:cs="Calibri"/>
          <w:b/>
          <w:bCs/>
        </w:rPr>
      </w:pPr>
      <w:r>
        <w:rPr>
          <w:b/>
        </w:rPr>
        <w:t>REFLEKTIVNÍ OTÁZKY:</w:t>
      </w:r>
    </w:p>
    <w:p w14:paraId="77C6DE59" w14:textId="77777777" w:rsidR="008E776B" w:rsidRPr="007E689D" w:rsidRDefault="008E776B" w:rsidP="0071352C">
      <w:pPr>
        <w:numPr>
          <w:ilvl w:val="0"/>
          <w:numId w:val="32"/>
        </w:numPr>
        <w:spacing w:before="100" w:beforeAutospacing="1" w:after="100" w:afterAutospacing="1"/>
        <w:rPr>
          <w:rFonts w:eastAsia="Times New Roman"/>
          <w:sz w:val="22"/>
          <w:szCs w:val="22"/>
        </w:rPr>
      </w:pPr>
      <w:r>
        <w:rPr>
          <w:sz w:val="22"/>
        </w:rPr>
        <w:t>Jaký klíčový poznatek z tohoto školení byste nejraději přenesl/a do své profesní praxe?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E776B" w:rsidRPr="007E689D" w14:paraId="32831399" w14:textId="77777777" w:rsidTr="522FA33A">
        <w:tc>
          <w:tcPr>
            <w:tcW w:w="9060" w:type="dxa"/>
          </w:tcPr>
          <w:p w14:paraId="0C91ABB7" w14:textId="77777777" w:rsidR="008E776B" w:rsidRPr="007E689D" w:rsidRDefault="008E776B" w:rsidP="522FA33A">
            <w:pPr>
              <w:spacing w:before="100" w:beforeAutospacing="1" w:after="100" w:afterAutospacing="1"/>
            </w:pPr>
          </w:p>
          <w:p w14:paraId="4B754241" w14:textId="77777777" w:rsidR="008E776B" w:rsidRPr="007E689D" w:rsidRDefault="008E776B" w:rsidP="522FA33A">
            <w:pPr>
              <w:spacing w:before="100" w:beforeAutospacing="1" w:after="100" w:afterAutospacing="1"/>
            </w:pPr>
          </w:p>
          <w:p w14:paraId="6C7B88FC" w14:textId="77777777" w:rsidR="008E776B" w:rsidRPr="007E689D" w:rsidRDefault="008E776B" w:rsidP="522FA33A">
            <w:pPr>
              <w:spacing w:before="100" w:beforeAutospacing="1" w:after="100" w:afterAutospacing="1"/>
            </w:pPr>
          </w:p>
          <w:p w14:paraId="36DB03EF" w14:textId="77777777" w:rsidR="005F6324" w:rsidRPr="007E689D" w:rsidRDefault="005F6324" w:rsidP="522FA33A">
            <w:pPr>
              <w:spacing w:before="100" w:beforeAutospacing="1" w:after="100" w:afterAutospacing="1"/>
            </w:pPr>
          </w:p>
          <w:p w14:paraId="34BB0E40" w14:textId="77777777" w:rsidR="005F6324" w:rsidRPr="007E689D" w:rsidRDefault="005F6324" w:rsidP="522FA33A">
            <w:pPr>
              <w:spacing w:before="100" w:beforeAutospacing="1" w:after="100" w:afterAutospacing="1"/>
            </w:pPr>
          </w:p>
          <w:p w14:paraId="382BBACC" w14:textId="77777777" w:rsidR="005F6324" w:rsidRPr="007E689D" w:rsidRDefault="005F6324" w:rsidP="522FA33A">
            <w:pPr>
              <w:spacing w:before="100" w:beforeAutospacing="1" w:after="100" w:afterAutospacing="1"/>
            </w:pPr>
          </w:p>
          <w:p w14:paraId="064BB151" w14:textId="77777777" w:rsidR="005F6324" w:rsidRPr="007E689D" w:rsidRDefault="005F6324" w:rsidP="522FA33A">
            <w:pPr>
              <w:spacing w:before="100" w:beforeAutospacing="1" w:after="100" w:afterAutospacing="1"/>
            </w:pPr>
          </w:p>
          <w:p w14:paraId="05C09ED6" w14:textId="77777777" w:rsidR="005F6324" w:rsidRPr="007E689D" w:rsidRDefault="005F6324" w:rsidP="522FA33A">
            <w:pPr>
              <w:spacing w:before="100" w:beforeAutospacing="1" w:after="100" w:afterAutospacing="1"/>
            </w:pPr>
          </w:p>
          <w:p w14:paraId="37D83347" w14:textId="77777777" w:rsidR="005F6324" w:rsidRPr="007E689D" w:rsidRDefault="005F6324" w:rsidP="522FA33A">
            <w:pPr>
              <w:spacing w:before="100" w:beforeAutospacing="1" w:after="100" w:afterAutospacing="1"/>
            </w:pPr>
          </w:p>
          <w:p w14:paraId="5C292BD3" w14:textId="77777777" w:rsidR="008E776B" w:rsidRPr="007E689D" w:rsidRDefault="008E776B" w:rsidP="522FA33A">
            <w:pPr>
              <w:spacing w:before="100" w:beforeAutospacing="1" w:after="100" w:afterAutospacing="1"/>
            </w:pPr>
          </w:p>
        </w:tc>
      </w:tr>
    </w:tbl>
    <w:p w14:paraId="1CBBB99F" w14:textId="77777777" w:rsidR="008E776B" w:rsidRPr="007E689D" w:rsidRDefault="008E776B" w:rsidP="0071352C">
      <w:pPr>
        <w:numPr>
          <w:ilvl w:val="0"/>
          <w:numId w:val="32"/>
        </w:numPr>
        <w:spacing w:before="100" w:beforeAutospacing="1" w:after="100" w:afterAutospacing="1"/>
        <w:rPr>
          <w:rFonts w:eastAsia="Times New Roman"/>
          <w:sz w:val="22"/>
          <w:szCs w:val="22"/>
        </w:rPr>
      </w:pPr>
      <w:r>
        <w:rPr>
          <w:sz w:val="22"/>
        </w:rPr>
        <w:lastRenderedPageBreak/>
        <w:t>Jaký malý, ale účinný krok můžete podniknout během příštího měsíce, abyste zlepšil/a podporu duševního zdraví v rámci své funkce?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E776B" w:rsidRPr="007E689D" w14:paraId="483E2D2E" w14:textId="77777777" w:rsidTr="522FA33A">
        <w:tc>
          <w:tcPr>
            <w:tcW w:w="9060" w:type="dxa"/>
          </w:tcPr>
          <w:p w14:paraId="5DCE827D" w14:textId="77777777" w:rsidR="008E776B" w:rsidRPr="007E689D" w:rsidRDefault="008E776B" w:rsidP="522FA33A">
            <w:pPr>
              <w:spacing w:before="100" w:beforeAutospacing="1" w:after="100" w:afterAutospacing="1"/>
            </w:pPr>
          </w:p>
          <w:p w14:paraId="5670D684" w14:textId="77777777" w:rsidR="008E776B" w:rsidRPr="007E689D" w:rsidRDefault="008E776B" w:rsidP="522FA33A">
            <w:pPr>
              <w:spacing w:before="100" w:beforeAutospacing="1" w:after="100" w:afterAutospacing="1"/>
            </w:pPr>
          </w:p>
          <w:p w14:paraId="3368C323" w14:textId="77777777" w:rsidR="005F6324" w:rsidRPr="007E689D" w:rsidRDefault="005F6324" w:rsidP="522FA33A">
            <w:pPr>
              <w:spacing w:before="100" w:beforeAutospacing="1" w:after="100" w:afterAutospacing="1"/>
            </w:pPr>
          </w:p>
          <w:p w14:paraId="510CFCD0" w14:textId="77777777" w:rsidR="005F6324" w:rsidRPr="007E689D" w:rsidRDefault="005F6324" w:rsidP="522FA33A">
            <w:pPr>
              <w:spacing w:before="100" w:beforeAutospacing="1" w:after="100" w:afterAutospacing="1"/>
            </w:pPr>
          </w:p>
          <w:p w14:paraId="3E94BF6B" w14:textId="77777777" w:rsidR="005F6324" w:rsidRDefault="005F6324" w:rsidP="522FA33A">
            <w:pPr>
              <w:spacing w:before="100" w:beforeAutospacing="1" w:after="100" w:afterAutospacing="1"/>
            </w:pPr>
          </w:p>
          <w:p w14:paraId="26D7A585" w14:textId="77777777" w:rsidR="008C18EB" w:rsidRPr="007E689D" w:rsidRDefault="008C18EB" w:rsidP="522FA33A">
            <w:pPr>
              <w:spacing w:before="100" w:beforeAutospacing="1" w:after="100" w:afterAutospacing="1"/>
            </w:pPr>
          </w:p>
          <w:p w14:paraId="39F5AB85" w14:textId="77777777" w:rsidR="008E776B" w:rsidRPr="007E689D" w:rsidRDefault="008E776B" w:rsidP="522FA33A">
            <w:pPr>
              <w:spacing w:before="100" w:beforeAutospacing="1" w:after="100" w:afterAutospacing="1"/>
            </w:pPr>
          </w:p>
          <w:p w14:paraId="20C1DCBE" w14:textId="77777777" w:rsidR="008E776B" w:rsidRPr="007E689D" w:rsidRDefault="008E776B" w:rsidP="522FA33A">
            <w:pPr>
              <w:spacing w:before="100" w:beforeAutospacing="1" w:after="100" w:afterAutospacing="1"/>
            </w:pPr>
          </w:p>
        </w:tc>
      </w:tr>
    </w:tbl>
    <w:p w14:paraId="13F6D334" w14:textId="239F1D80" w:rsidR="008E776B" w:rsidRPr="007E689D" w:rsidRDefault="008E776B" w:rsidP="0071352C">
      <w:pPr>
        <w:numPr>
          <w:ilvl w:val="0"/>
          <w:numId w:val="32"/>
        </w:numPr>
        <w:spacing w:before="100" w:beforeAutospacing="1" w:after="100" w:afterAutospacing="1"/>
        <w:rPr>
          <w:rFonts w:eastAsia="Times New Roman"/>
          <w:sz w:val="22"/>
          <w:szCs w:val="22"/>
        </w:rPr>
      </w:pPr>
      <w:r>
        <w:rPr>
          <w:sz w:val="22"/>
        </w:rPr>
        <w:t>Jak budete pokračovat v rozvíjení svých dovedností a podporovat ostatní v uplatňování toho, co jste se naučil/a?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E776B" w:rsidRPr="007E689D" w14:paraId="3B14784F" w14:textId="77777777" w:rsidTr="522FA33A">
        <w:tc>
          <w:tcPr>
            <w:tcW w:w="9060" w:type="dxa"/>
          </w:tcPr>
          <w:p w14:paraId="12167333" w14:textId="77777777" w:rsidR="008E776B" w:rsidRPr="007E689D" w:rsidRDefault="008E776B" w:rsidP="522FA33A">
            <w:pPr>
              <w:spacing w:before="100" w:beforeAutospacing="1" w:after="100" w:afterAutospacing="1"/>
              <w:rPr>
                <w:kern w:val="2"/>
                <w14:ligatures w14:val="standardContextual"/>
              </w:rPr>
            </w:pPr>
          </w:p>
          <w:p w14:paraId="024E2E11" w14:textId="77777777" w:rsidR="008E776B" w:rsidRPr="007E689D" w:rsidRDefault="008E776B" w:rsidP="522FA33A">
            <w:pPr>
              <w:spacing w:before="100" w:beforeAutospacing="1" w:after="100" w:afterAutospacing="1"/>
            </w:pPr>
          </w:p>
          <w:p w14:paraId="31E43056" w14:textId="77777777" w:rsidR="005F6324" w:rsidRPr="007E689D" w:rsidRDefault="005F6324" w:rsidP="522FA33A">
            <w:pPr>
              <w:spacing w:before="100" w:beforeAutospacing="1" w:after="100" w:afterAutospacing="1"/>
            </w:pPr>
          </w:p>
          <w:p w14:paraId="356DFA34" w14:textId="77777777" w:rsidR="005F6324" w:rsidRPr="007E689D" w:rsidRDefault="005F6324" w:rsidP="522FA33A">
            <w:pPr>
              <w:spacing w:before="100" w:beforeAutospacing="1" w:after="100" w:afterAutospacing="1"/>
            </w:pPr>
          </w:p>
          <w:p w14:paraId="6374BF05" w14:textId="77777777" w:rsidR="005F6324" w:rsidRPr="007E689D" w:rsidRDefault="005F6324" w:rsidP="522FA33A">
            <w:pPr>
              <w:spacing w:before="100" w:beforeAutospacing="1" w:after="100" w:afterAutospacing="1"/>
            </w:pPr>
          </w:p>
          <w:p w14:paraId="1AAAAE5F" w14:textId="77777777" w:rsidR="008E776B" w:rsidRPr="007E689D" w:rsidRDefault="008E776B" w:rsidP="522FA33A">
            <w:pPr>
              <w:spacing w:before="100" w:beforeAutospacing="1" w:after="100" w:afterAutospacing="1"/>
            </w:pPr>
          </w:p>
          <w:p w14:paraId="20F03B02" w14:textId="77777777" w:rsidR="008E776B" w:rsidRPr="007E689D" w:rsidRDefault="008E776B" w:rsidP="522FA33A">
            <w:pPr>
              <w:spacing w:before="100" w:beforeAutospacing="1" w:after="100" w:afterAutospacing="1"/>
            </w:pPr>
          </w:p>
        </w:tc>
      </w:tr>
    </w:tbl>
    <w:p w14:paraId="3B80D3D8" w14:textId="77777777" w:rsidR="008C18EB" w:rsidRDefault="008C18EB" w:rsidP="004051E7">
      <w:pPr>
        <w:pStyle w:val="ListParagraph"/>
        <w:spacing w:line="259" w:lineRule="auto"/>
        <w:ind w:left="0"/>
        <w:rPr>
          <w:rFonts w:cs="Calibri"/>
          <w:b/>
          <w:bCs/>
        </w:rPr>
      </w:pPr>
    </w:p>
    <w:p w14:paraId="66B3DF1D" w14:textId="77777777" w:rsidR="004051E7" w:rsidRPr="00E94840" w:rsidRDefault="004051E7" w:rsidP="004051E7">
      <w:pPr>
        <w:pStyle w:val="ListParagraph"/>
        <w:spacing w:line="259" w:lineRule="auto"/>
        <w:ind w:left="0"/>
        <w:rPr>
          <w:rFonts w:ascii="Calibri" w:eastAsia="Calibri" w:hAnsi="Calibri" w:cs="Calibri"/>
          <w:b/>
          <w:bCs/>
          <w:color w:val="000000" w:themeColor="text1"/>
        </w:rPr>
      </w:pPr>
      <w:r>
        <w:rPr>
          <w:rFonts w:ascii="Calibri" w:hAnsi="Calibri"/>
          <w:b/>
          <w:color w:val="000000" w:themeColor="text1"/>
        </w:rPr>
        <w:t>Hlavní poznatky a závěry z modulu, případů a skupinových diskusí:</w:t>
      </w:r>
    </w:p>
    <w:p w14:paraId="1D8358BE" w14:textId="77777777" w:rsidR="004051E7" w:rsidRPr="00E94840" w:rsidRDefault="004051E7" w:rsidP="004051E7">
      <w:pPr>
        <w:pStyle w:val="ListParagraph"/>
        <w:spacing w:line="259" w:lineRule="auto"/>
        <w:ind w:left="0"/>
        <w:rPr>
          <w:rFonts w:cs="Calibri"/>
          <w:b/>
          <w:bCs/>
        </w:rPr>
      </w:pPr>
    </w:p>
    <w:p w14:paraId="52F03881" w14:textId="77777777" w:rsidR="004051E7" w:rsidRPr="007E689D" w:rsidRDefault="004051E7" w:rsidP="0071352C">
      <w:pPr>
        <w:pStyle w:val="ListParagraph"/>
        <w:numPr>
          <w:ilvl w:val="0"/>
          <w:numId w:val="41"/>
        </w:numPr>
        <w:spacing w:line="259" w:lineRule="auto"/>
        <w:rPr>
          <w:rFonts w:cs="Calibri"/>
          <w:b/>
          <w:bCs/>
        </w:rPr>
      </w:pPr>
    </w:p>
    <w:p w14:paraId="64B491A4" w14:textId="77777777" w:rsidR="004051E7" w:rsidRPr="007E689D" w:rsidRDefault="004051E7" w:rsidP="004051E7">
      <w:pPr>
        <w:pStyle w:val="ListParagraph"/>
        <w:spacing w:line="259" w:lineRule="auto"/>
        <w:rPr>
          <w:rFonts w:cs="Calibri"/>
          <w:b/>
          <w:bCs/>
        </w:rPr>
      </w:pPr>
    </w:p>
    <w:p w14:paraId="7E44262D" w14:textId="77777777" w:rsidR="004051E7" w:rsidRPr="007E689D" w:rsidRDefault="004051E7" w:rsidP="0071352C">
      <w:pPr>
        <w:pStyle w:val="ListParagraph"/>
        <w:numPr>
          <w:ilvl w:val="0"/>
          <w:numId w:val="41"/>
        </w:numPr>
        <w:spacing w:line="259" w:lineRule="auto"/>
        <w:rPr>
          <w:rFonts w:cs="Calibri"/>
          <w:b/>
          <w:bCs/>
        </w:rPr>
      </w:pPr>
    </w:p>
    <w:p w14:paraId="1779983E" w14:textId="77777777" w:rsidR="004051E7" w:rsidRPr="007E689D" w:rsidRDefault="004051E7" w:rsidP="004051E7">
      <w:pPr>
        <w:pStyle w:val="ListParagraph"/>
        <w:spacing w:line="259" w:lineRule="auto"/>
        <w:rPr>
          <w:rFonts w:cs="Calibri"/>
          <w:b/>
          <w:bCs/>
        </w:rPr>
      </w:pPr>
    </w:p>
    <w:p w14:paraId="2ED23ACC" w14:textId="77777777" w:rsidR="004051E7" w:rsidRPr="007E689D" w:rsidRDefault="004051E7" w:rsidP="0071352C">
      <w:pPr>
        <w:pStyle w:val="ListParagraph"/>
        <w:numPr>
          <w:ilvl w:val="0"/>
          <w:numId w:val="41"/>
        </w:numPr>
        <w:spacing w:line="259" w:lineRule="auto"/>
        <w:rPr>
          <w:rFonts w:cs="Calibri"/>
          <w:b/>
          <w:bCs/>
        </w:rPr>
      </w:pPr>
    </w:p>
    <w:p w14:paraId="52266765" w14:textId="77777777" w:rsidR="004051E7" w:rsidRPr="007E689D" w:rsidRDefault="004051E7" w:rsidP="004051E7">
      <w:pPr>
        <w:pStyle w:val="ListParagraph"/>
        <w:spacing w:line="259" w:lineRule="auto"/>
        <w:rPr>
          <w:rFonts w:cs="Calibri"/>
          <w:b/>
          <w:bCs/>
        </w:rPr>
      </w:pPr>
    </w:p>
    <w:p w14:paraId="26596BE1" w14:textId="77777777" w:rsidR="004051E7" w:rsidRPr="007E689D" w:rsidRDefault="004051E7" w:rsidP="0071352C">
      <w:pPr>
        <w:pStyle w:val="ListParagraph"/>
        <w:numPr>
          <w:ilvl w:val="0"/>
          <w:numId w:val="41"/>
        </w:numPr>
        <w:spacing w:line="259" w:lineRule="auto"/>
        <w:rPr>
          <w:rFonts w:cs="Calibri"/>
          <w:b/>
          <w:bCs/>
        </w:rPr>
      </w:pPr>
    </w:p>
    <w:p w14:paraId="0A190B10" w14:textId="74518B73" w:rsidR="006E75A6" w:rsidRDefault="006E75A6">
      <w:pPr>
        <w:rPr>
          <w:rFonts w:cs="Calibri"/>
          <w:b/>
          <w:bCs/>
        </w:rPr>
      </w:pPr>
    </w:p>
    <w:p w14:paraId="2376072E" w14:textId="0081AEBC" w:rsidR="002A1B3B" w:rsidRPr="00E94840" w:rsidRDefault="15B0CF9F" w:rsidP="00350CAA">
      <w:pPr>
        <w:pStyle w:val="Heading2"/>
        <w:spacing w:line="259" w:lineRule="auto"/>
        <w:rPr>
          <w:rFonts w:ascii="Calibri" w:hAnsi="Calibri" w:cs="Calibri"/>
          <w:sz w:val="36"/>
          <w:szCs w:val="36"/>
        </w:rPr>
      </w:pPr>
      <w:bookmarkStart w:id="66" w:name="_Toc206577334"/>
      <w:r>
        <w:rPr>
          <w:rFonts w:ascii="Calibri" w:hAnsi="Calibri"/>
          <w:sz w:val="36"/>
        </w:rPr>
        <w:lastRenderedPageBreak/>
        <w:t>Selektivní moduly pro základní školení</w:t>
      </w:r>
      <w:bookmarkEnd w:id="66"/>
    </w:p>
    <w:p w14:paraId="5D1D42DD" w14:textId="4AC3BE8F" w:rsidR="002A1B3B" w:rsidRPr="007E689D" w:rsidRDefault="15B0CF9F" w:rsidP="16A2AEDE">
      <w:pPr>
        <w:pStyle w:val="Heading3"/>
      </w:pPr>
      <w:r>
        <w:rPr>
          <w:rFonts w:ascii="Calibri" w:hAnsi="Calibri"/>
        </w:rPr>
        <w:t>Selektivní základní modul 1. Povědomí o kultuře a diverzitě (90 minut)</w:t>
      </w:r>
    </w:p>
    <w:p w14:paraId="30041362" w14:textId="77777777" w:rsidR="00693D75" w:rsidRPr="007E689D" w:rsidRDefault="00693D75" w:rsidP="522FA33A">
      <w:pPr>
        <w:pStyle w:val="ListParagraph"/>
        <w:spacing w:line="259" w:lineRule="auto"/>
        <w:rPr>
          <w:rFonts w:eastAsiaTheme="minorEastAsia" w:cs="Calibri"/>
          <w:b/>
          <w:bCs/>
        </w:rPr>
      </w:pPr>
    </w:p>
    <w:p w14:paraId="7280D943" w14:textId="1E7600A9" w:rsidR="00693D75" w:rsidRPr="007E689D" w:rsidRDefault="00693D75" w:rsidP="522FA33A">
      <w:pPr>
        <w:pStyle w:val="ListParagraph"/>
        <w:spacing w:line="259" w:lineRule="auto"/>
        <w:rPr>
          <w:rFonts w:eastAsiaTheme="minorEastAsia" w:cs="Calibri"/>
          <w:b/>
          <w:bCs/>
        </w:rPr>
      </w:pPr>
      <w:r>
        <w:rPr>
          <w:b/>
        </w:rPr>
        <w:t>POZNÁMKY:</w:t>
      </w:r>
    </w:p>
    <w:p w14:paraId="541BE28A" w14:textId="77777777" w:rsidR="00693D75" w:rsidRPr="007E689D" w:rsidRDefault="00693D75" w:rsidP="522FA33A">
      <w:pPr>
        <w:pStyle w:val="ListParagraph"/>
        <w:spacing w:line="259" w:lineRule="auto"/>
        <w:rPr>
          <w:rFonts w:eastAsiaTheme="minorEastAsia" w:cs="Calibri"/>
          <w:b/>
          <w:bCs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693D75" w:rsidRPr="007E689D" w14:paraId="533A17B6" w14:textId="77777777" w:rsidTr="522FA33A">
        <w:tc>
          <w:tcPr>
            <w:tcW w:w="9065" w:type="dxa"/>
          </w:tcPr>
          <w:p w14:paraId="4CCEA412" w14:textId="77777777" w:rsidR="00693D75" w:rsidRPr="007E689D" w:rsidRDefault="00693D75">
            <w:pPr>
              <w:pStyle w:val="ListParagraph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2E791B82" w14:textId="77777777" w:rsidR="00693D75" w:rsidRPr="007E689D" w:rsidRDefault="00693D75">
            <w:pPr>
              <w:pStyle w:val="ListParagraph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77212350" w14:textId="77777777" w:rsidR="00693D75" w:rsidRPr="007E689D" w:rsidRDefault="00693D75">
            <w:pPr>
              <w:pStyle w:val="ListParagraph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4D54B324" w14:textId="77777777" w:rsidR="00693D75" w:rsidRPr="007E689D" w:rsidRDefault="00693D75">
            <w:pPr>
              <w:pStyle w:val="ListParagraph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45694851" w14:textId="77777777" w:rsidR="00693D75" w:rsidRPr="007E689D" w:rsidRDefault="00693D75">
            <w:pPr>
              <w:pStyle w:val="ListParagraph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730815E7" w14:textId="77777777" w:rsidR="00693D75" w:rsidRPr="007E689D" w:rsidRDefault="00693D75">
            <w:pPr>
              <w:pStyle w:val="ListParagraph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1AF30A76" w14:textId="77777777" w:rsidR="00693D75" w:rsidRPr="007E689D" w:rsidRDefault="00693D75">
            <w:pPr>
              <w:pStyle w:val="ListParagraph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78E52156" w14:textId="77777777" w:rsidR="00693D75" w:rsidRPr="007E689D" w:rsidRDefault="00693D75">
            <w:pPr>
              <w:pStyle w:val="ListParagraph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093CE398" w14:textId="77777777" w:rsidR="00693D75" w:rsidRPr="007E689D" w:rsidRDefault="00693D75">
            <w:pPr>
              <w:pStyle w:val="ListParagraph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7FF401BA" w14:textId="77777777" w:rsidR="00693D75" w:rsidRPr="007E689D" w:rsidRDefault="00693D75">
            <w:pPr>
              <w:pStyle w:val="ListParagraph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4EF32FA9" w14:textId="77777777" w:rsidR="00693D75" w:rsidRPr="007E689D" w:rsidRDefault="00693D75">
            <w:pPr>
              <w:pStyle w:val="ListParagraph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6278403B" w14:textId="77777777" w:rsidR="00693D75" w:rsidRPr="007E689D" w:rsidRDefault="00693D75">
            <w:pPr>
              <w:pStyle w:val="ListParagraph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3A450F78" w14:textId="77777777" w:rsidR="00693D75" w:rsidRPr="007E689D" w:rsidRDefault="00693D75">
            <w:pPr>
              <w:pStyle w:val="ListParagraph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066F47FD" w14:textId="77777777" w:rsidR="00693D75" w:rsidRPr="007E689D" w:rsidRDefault="00693D75">
            <w:pPr>
              <w:pStyle w:val="ListParagraph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76295CC5" w14:textId="77777777" w:rsidR="00693D75" w:rsidRPr="007E689D" w:rsidRDefault="00693D75">
            <w:pPr>
              <w:pStyle w:val="ListParagraph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2BD8E3AF" w14:textId="77777777" w:rsidR="00693D75" w:rsidRPr="007E689D" w:rsidRDefault="00693D75">
            <w:pPr>
              <w:pStyle w:val="ListParagraph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032A8C4A" w14:textId="77777777" w:rsidR="00693D75" w:rsidRPr="007E689D" w:rsidRDefault="00693D75">
            <w:pPr>
              <w:pStyle w:val="ListParagraph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12549DE5" w14:textId="77777777" w:rsidR="00693D75" w:rsidRPr="007E689D" w:rsidRDefault="00693D75">
            <w:pPr>
              <w:pStyle w:val="ListParagraph"/>
              <w:spacing w:line="259" w:lineRule="auto"/>
              <w:ind w:left="0"/>
              <w:rPr>
                <w:rFonts w:cs="Calibri"/>
                <w:b/>
                <w:bCs/>
              </w:rPr>
            </w:pPr>
          </w:p>
        </w:tc>
      </w:tr>
    </w:tbl>
    <w:p w14:paraId="76AC7077" w14:textId="77777777" w:rsidR="00693D75" w:rsidRPr="007E689D" w:rsidRDefault="00693D75" w:rsidP="522FA33A">
      <w:pPr>
        <w:spacing w:line="259" w:lineRule="auto"/>
        <w:rPr>
          <w:rFonts w:cs="Calibri"/>
          <w:b/>
          <w:bCs/>
        </w:rPr>
      </w:pPr>
    </w:p>
    <w:p w14:paraId="50636CC8" w14:textId="77777777" w:rsidR="00693D75" w:rsidRPr="007E689D" w:rsidRDefault="00693D75" w:rsidP="522FA33A">
      <w:pPr>
        <w:spacing w:line="259" w:lineRule="auto"/>
        <w:rPr>
          <w:rFonts w:cs="Calibri"/>
          <w:b/>
          <w:bCs/>
        </w:rPr>
      </w:pPr>
      <w:r>
        <w:rPr>
          <w:b/>
        </w:rPr>
        <w:t>REFLEKTIVNÍ OTÁZKY:</w:t>
      </w:r>
    </w:p>
    <w:p w14:paraId="02869194" w14:textId="77777777" w:rsidR="00693D75" w:rsidRPr="007E689D" w:rsidRDefault="00693D75" w:rsidP="0071352C">
      <w:pPr>
        <w:numPr>
          <w:ilvl w:val="0"/>
          <w:numId w:val="34"/>
        </w:numPr>
        <w:spacing w:before="100" w:beforeAutospacing="1" w:after="100" w:afterAutospacing="1"/>
        <w:rPr>
          <w:rFonts w:eastAsia="Times New Roman"/>
          <w:sz w:val="22"/>
          <w:szCs w:val="22"/>
        </w:rPr>
      </w:pPr>
      <w:r>
        <w:rPr>
          <w:sz w:val="22"/>
        </w:rPr>
        <w:t>Jak Vaše kulturní zázemí ovlivňuje Váš přístup k podpoře duševního zdraví?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93D75" w:rsidRPr="007E689D" w14:paraId="1A77853E" w14:textId="77777777" w:rsidTr="522FA33A">
        <w:tc>
          <w:tcPr>
            <w:tcW w:w="9060" w:type="dxa"/>
          </w:tcPr>
          <w:p w14:paraId="6DD3EDBD" w14:textId="77777777" w:rsidR="00693D75" w:rsidRPr="007E689D" w:rsidRDefault="00693D75" w:rsidP="522FA33A">
            <w:pPr>
              <w:spacing w:before="100" w:beforeAutospacing="1" w:after="100" w:afterAutospacing="1"/>
            </w:pPr>
          </w:p>
          <w:p w14:paraId="76544FD6" w14:textId="77777777" w:rsidR="00693D75" w:rsidRPr="007E689D" w:rsidRDefault="00693D75" w:rsidP="522FA33A">
            <w:pPr>
              <w:spacing w:before="100" w:beforeAutospacing="1" w:after="100" w:afterAutospacing="1"/>
            </w:pPr>
          </w:p>
          <w:p w14:paraId="1B87BF67" w14:textId="77777777" w:rsidR="00693D75" w:rsidRPr="007E689D" w:rsidRDefault="00693D75" w:rsidP="522FA33A">
            <w:pPr>
              <w:spacing w:before="100" w:beforeAutospacing="1" w:after="100" w:afterAutospacing="1"/>
            </w:pPr>
          </w:p>
          <w:p w14:paraId="7F1D6EBB" w14:textId="77777777" w:rsidR="005F6324" w:rsidRPr="007E689D" w:rsidRDefault="005F6324" w:rsidP="522FA33A">
            <w:pPr>
              <w:spacing w:before="100" w:beforeAutospacing="1" w:after="100" w:afterAutospacing="1"/>
            </w:pPr>
          </w:p>
          <w:p w14:paraId="0B58AF97" w14:textId="77777777" w:rsidR="005F6324" w:rsidRPr="007E689D" w:rsidRDefault="005F6324" w:rsidP="522FA33A">
            <w:pPr>
              <w:spacing w:before="100" w:beforeAutospacing="1" w:after="100" w:afterAutospacing="1"/>
            </w:pPr>
          </w:p>
          <w:p w14:paraId="27CB5E99" w14:textId="77777777" w:rsidR="005F6324" w:rsidRPr="007E689D" w:rsidRDefault="005F6324" w:rsidP="522FA33A">
            <w:pPr>
              <w:spacing w:before="100" w:beforeAutospacing="1" w:after="100" w:afterAutospacing="1"/>
            </w:pPr>
          </w:p>
          <w:p w14:paraId="46FEF05A" w14:textId="77777777" w:rsidR="005F6324" w:rsidRPr="007E689D" w:rsidRDefault="005F6324" w:rsidP="522FA33A">
            <w:pPr>
              <w:spacing w:before="100" w:beforeAutospacing="1" w:after="100" w:afterAutospacing="1"/>
            </w:pPr>
          </w:p>
          <w:p w14:paraId="630A5958" w14:textId="77777777" w:rsidR="005F6324" w:rsidRPr="007E689D" w:rsidRDefault="005F6324" w:rsidP="522FA33A">
            <w:pPr>
              <w:spacing w:before="100" w:beforeAutospacing="1" w:after="100" w:afterAutospacing="1"/>
            </w:pPr>
          </w:p>
          <w:p w14:paraId="175E5F37" w14:textId="77777777" w:rsidR="00693D75" w:rsidRPr="007E689D" w:rsidRDefault="00693D75" w:rsidP="522FA33A">
            <w:pPr>
              <w:spacing w:before="100" w:beforeAutospacing="1" w:after="100" w:afterAutospacing="1"/>
            </w:pPr>
          </w:p>
        </w:tc>
      </w:tr>
    </w:tbl>
    <w:p w14:paraId="67390C00" w14:textId="103B97DD" w:rsidR="00693D75" w:rsidRPr="007E689D" w:rsidRDefault="00693D75" w:rsidP="0071352C">
      <w:pPr>
        <w:numPr>
          <w:ilvl w:val="0"/>
          <w:numId w:val="34"/>
        </w:numPr>
        <w:spacing w:before="100" w:beforeAutospacing="1" w:after="100" w:afterAutospacing="1"/>
        <w:rPr>
          <w:rFonts w:eastAsia="Times New Roman"/>
          <w:sz w:val="22"/>
          <w:szCs w:val="22"/>
        </w:rPr>
      </w:pPr>
      <w:r>
        <w:rPr>
          <w:sz w:val="22"/>
        </w:rPr>
        <w:lastRenderedPageBreak/>
        <w:t>Jaké předpoklady nebo předsudky byste měl/a zpochybnit, abyste mohl/a poskytovat spravedlivější péči?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93D75" w:rsidRPr="007E689D" w14:paraId="256AE6FF" w14:textId="77777777" w:rsidTr="522FA33A">
        <w:tc>
          <w:tcPr>
            <w:tcW w:w="9060" w:type="dxa"/>
          </w:tcPr>
          <w:p w14:paraId="7881053E" w14:textId="77777777" w:rsidR="00693D75" w:rsidRPr="007E689D" w:rsidRDefault="00693D75" w:rsidP="522FA33A">
            <w:pPr>
              <w:spacing w:before="100" w:beforeAutospacing="1" w:after="100" w:afterAutospacing="1"/>
            </w:pPr>
          </w:p>
          <w:p w14:paraId="08B31762" w14:textId="77777777" w:rsidR="00693D75" w:rsidRPr="007E689D" w:rsidRDefault="00693D75" w:rsidP="522FA33A">
            <w:pPr>
              <w:spacing w:before="100" w:beforeAutospacing="1" w:after="100" w:afterAutospacing="1"/>
            </w:pPr>
          </w:p>
          <w:p w14:paraId="5994C7D1" w14:textId="77777777" w:rsidR="00693D75" w:rsidRPr="007E689D" w:rsidRDefault="00693D75" w:rsidP="522FA33A">
            <w:pPr>
              <w:spacing w:before="100" w:beforeAutospacing="1" w:after="100" w:afterAutospacing="1"/>
            </w:pPr>
          </w:p>
          <w:p w14:paraId="3BC28620" w14:textId="77777777" w:rsidR="00693D75" w:rsidRPr="007E689D" w:rsidRDefault="00693D75" w:rsidP="522FA33A">
            <w:pPr>
              <w:spacing w:before="100" w:beforeAutospacing="1" w:after="100" w:afterAutospacing="1"/>
            </w:pPr>
          </w:p>
          <w:p w14:paraId="6F196F4A" w14:textId="77777777" w:rsidR="00693D75" w:rsidRPr="007E689D" w:rsidRDefault="00693D75" w:rsidP="522FA33A">
            <w:pPr>
              <w:spacing w:before="100" w:beforeAutospacing="1" w:after="100" w:afterAutospacing="1"/>
            </w:pPr>
          </w:p>
          <w:p w14:paraId="7079EBD2" w14:textId="77777777" w:rsidR="005F6324" w:rsidRPr="007E689D" w:rsidRDefault="005F6324" w:rsidP="522FA33A">
            <w:pPr>
              <w:spacing w:before="100" w:beforeAutospacing="1" w:after="100" w:afterAutospacing="1"/>
            </w:pPr>
          </w:p>
          <w:p w14:paraId="30A0545D" w14:textId="77777777" w:rsidR="00693D75" w:rsidRPr="007E689D" w:rsidRDefault="00693D75" w:rsidP="522FA33A">
            <w:pPr>
              <w:spacing w:before="100" w:beforeAutospacing="1" w:after="100" w:afterAutospacing="1"/>
            </w:pPr>
          </w:p>
          <w:p w14:paraId="11D14C5B" w14:textId="77777777" w:rsidR="00693D75" w:rsidRPr="007E689D" w:rsidRDefault="00693D75" w:rsidP="522FA33A">
            <w:pPr>
              <w:spacing w:before="100" w:beforeAutospacing="1" w:after="100" w:afterAutospacing="1"/>
            </w:pPr>
          </w:p>
        </w:tc>
      </w:tr>
    </w:tbl>
    <w:p w14:paraId="3B7B8CA8" w14:textId="77777777" w:rsidR="00693D75" w:rsidRPr="007E689D" w:rsidRDefault="00693D75" w:rsidP="0071352C">
      <w:pPr>
        <w:numPr>
          <w:ilvl w:val="0"/>
          <w:numId w:val="34"/>
        </w:numPr>
        <w:spacing w:before="100" w:beforeAutospacing="1" w:after="100" w:afterAutospacing="1"/>
        <w:rPr>
          <w:rFonts w:eastAsia="Times New Roman"/>
          <w:sz w:val="22"/>
          <w:szCs w:val="22"/>
        </w:rPr>
      </w:pPr>
      <w:r>
        <w:rPr>
          <w:sz w:val="22"/>
        </w:rPr>
        <w:t>Jak můžete zajistit, aby Vaše služby byly vstřícné a přístupné osobám z různých prostředí?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93D75" w:rsidRPr="007E689D" w14:paraId="043DA6AA" w14:textId="77777777" w:rsidTr="522FA33A">
        <w:tc>
          <w:tcPr>
            <w:tcW w:w="9060" w:type="dxa"/>
          </w:tcPr>
          <w:p w14:paraId="76B76C46" w14:textId="77777777" w:rsidR="00693D75" w:rsidRPr="007E689D" w:rsidRDefault="00693D75" w:rsidP="522FA33A">
            <w:pPr>
              <w:spacing w:before="100" w:beforeAutospacing="1" w:after="100" w:afterAutospacing="1"/>
              <w:rPr>
                <w:kern w:val="2"/>
                <w14:ligatures w14:val="standardContextual"/>
              </w:rPr>
            </w:pPr>
          </w:p>
          <w:p w14:paraId="75C1C10C" w14:textId="77777777" w:rsidR="00693D75" w:rsidRPr="007E689D" w:rsidRDefault="00693D75" w:rsidP="522FA33A">
            <w:pPr>
              <w:spacing w:before="100" w:beforeAutospacing="1" w:after="100" w:afterAutospacing="1"/>
            </w:pPr>
          </w:p>
          <w:p w14:paraId="6D60A8B4" w14:textId="77777777" w:rsidR="00693D75" w:rsidRPr="007E689D" w:rsidRDefault="00693D75" w:rsidP="522FA33A">
            <w:pPr>
              <w:spacing w:before="100" w:beforeAutospacing="1" w:after="100" w:afterAutospacing="1"/>
            </w:pPr>
          </w:p>
          <w:p w14:paraId="54FD0030" w14:textId="77777777" w:rsidR="00693D75" w:rsidRPr="007E689D" w:rsidRDefault="00693D75" w:rsidP="522FA33A">
            <w:pPr>
              <w:spacing w:before="100" w:beforeAutospacing="1" w:after="100" w:afterAutospacing="1"/>
            </w:pPr>
          </w:p>
          <w:p w14:paraId="3795237E" w14:textId="77777777" w:rsidR="00693D75" w:rsidRPr="007E689D" w:rsidRDefault="00693D75" w:rsidP="522FA33A">
            <w:pPr>
              <w:spacing w:before="100" w:beforeAutospacing="1" w:after="100" w:afterAutospacing="1"/>
            </w:pPr>
          </w:p>
          <w:p w14:paraId="5E6101DF" w14:textId="77777777" w:rsidR="00693D75" w:rsidRPr="007E689D" w:rsidRDefault="00693D75" w:rsidP="522FA33A">
            <w:pPr>
              <w:spacing w:before="100" w:beforeAutospacing="1" w:after="100" w:afterAutospacing="1"/>
            </w:pPr>
          </w:p>
          <w:p w14:paraId="6F7F5DC8" w14:textId="77777777" w:rsidR="00693D75" w:rsidRPr="007E689D" w:rsidRDefault="00693D75" w:rsidP="522FA33A">
            <w:pPr>
              <w:spacing w:before="100" w:beforeAutospacing="1" w:after="100" w:afterAutospacing="1"/>
            </w:pPr>
          </w:p>
        </w:tc>
      </w:tr>
    </w:tbl>
    <w:p w14:paraId="750EB69E" w14:textId="77777777" w:rsidR="008C18EB" w:rsidRDefault="008C18EB" w:rsidP="004051E7">
      <w:pPr>
        <w:pStyle w:val="ListParagraph"/>
        <w:spacing w:line="259" w:lineRule="auto"/>
        <w:ind w:left="0"/>
        <w:rPr>
          <w:rFonts w:cs="Calibri"/>
          <w:b/>
          <w:bCs/>
        </w:rPr>
      </w:pPr>
    </w:p>
    <w:p w14:paraId="26D4B032" w14:textId="77777777" w:rsidR="004051E7" w:rsidRPr="00E94840" w:rsidRDefault="004051E7" w:rsidP="004051E7">
      <w:pPr>
        <w:pStyle w:val="ListParagraph"/>
        <w:spacing w:line="259" w:lineRule="auto"/>
        <w:ind w:left="0"/>
        <w:rPr>
          <w:rFonts w:ascii="Calibri" w:eastAsia="Calibri" w:hAnsi="Calibri" w:cs="Calibri"/>
          <w:b/>
          <w:bCs/>
          <w:color w:val="000000" w:themeColor="text1"/>
        </w:rPr>
      </w:pPr>
      <w:r>
        <w:rPr>
          <w:rFonts w:ascii="Calibri" w:hAnsi="Calibri"/>
          <w:b/>
          <w:color w:val="000000" w:themeColor="text1"/>
        </w:rPr>
        <w:t>Hlavní poznatky a závěry z modulu, případů a skupinových diskusí:</w:t>
      </w:r>
    </w:p>
    <w:p w14:paraId="48784049" w14:textId="77777777" w:rsidR="004051E7" w:rsidRPr="00E94840" w:rsidRDefault="004051E7" w:rsidP="004051E7">
      <w:pPr>
        <w:pStyle w:val="ListParagraph"/>
        <w:spacing w:line="259" w:lineRule="auto"/>
        <w:ind w:left="0"/>
        <w:rPr>
          <w:rFonts w:cs="Calibri"/>
          <w:b/>
          <w:bCs/>
        </w:rPr>
      </w:pPr>
    </w:p>
    <w:p w14:paraId="48470D5B" w14:textId="77777777" w:rsidR="004051E7" w:rsidRPr="007E689D" w:rsidRDefault="004051E7" w:rsidP="0071352C">
      <w:pPr>
        <w:pStyle w:val="ListParagraph"/>
        <w:numPr>
          <w:ilvl w:val="0"/>
          <w:numId w:val="41"/>
        </w:numPr>
        <w:spacing w:line="259" w:lineRule="auto"/>
        <w:rPr>
          <w:rFonts w:cs="Calibri"/>
          <w:b/>
          <w:bCs/>
        </w:rPr>
      </w:pPr>
    </w:p>
    <w:p w14:paraId="68D837EB" w14:textId="77777777" w:rsidR="004051E7" w:rsidRPr="007E689D" w:rsidRDefault="004051E7" w:rsidP="004051E7">
      <w:pPr>
        <w:pStyle w:val="ListParagraph"/>
        <w:spacing w:line="259" w:lineRule="auto"/>
        <w:rPr>
          <w:rFonts w:cs="Calibri"/>
          <w:b/>
          <w:bCs/>
        </w:rPr>
      </w:pPr>
    </w:p>
    <w:p w14:paraId="49E626BC" w14:textId="77777777" w:rsidR="004051E7" w:rsidRPr="007E689D" w:rsidRDefault="004051E7" w:rsidP="0071352C">
      <w:pPr>
        <w:pStyle w:val="ListParagraph"/>
        <w:numPr>
          <w:ilvl w:val="0"/>
          <w:numId w:val="41"/>
        </w:numPr>
        <w:spacing w:line="259" w:lineRule="auto"/>
        <w:rPr>
          <w:rFonts w:cs="Calibri"/>
          <w:b/>
          <w:bCs/>
        </w:rPr>
      </w:pPr>
    </w:p>
    <w:p w14:paraId="1D68D783" w14:textId="77777777" w:rsidR="004051E7" w:rsidRPr="007E689D" w:rsidRDefault="004051E7" w:rsidP="004051E7">
      <w:pPr>
        <w:pStyle w:val="ListParagraph"/>
        <w:spacing w:line="259" w:lineRule="auto"/>
        <w:rPr>
          <w:rFonts w:cs="Calibri"/>
          <w:b/>
          <w:bCs/>
        </w:rPr>
      </w:pPr>
    </w:p>
    <w:p w14:paraId="5A206E91" w14:textId="77777777" w:rsidR="004051E7" w:rsidRPr="007E689D" w:rsidRDefault="004051E7" w:rsidP="0071352C">
      <w:pPr>
        <w:pStyle w:val="ListParagraph"/>
        <w:numPr>
          <w:ilvl w:val="0"/>
          <w:numId w:val="41"/>
        </w:numPr>
        <w:spacing w:line="259" w:lineRule="auto"/>
        <w:rPr>
          <w:rFonts w:cs="Calibri"/>
          <w:b/>
          <w:bCs/>
        </w:rPr>
      </w:pPr>
    </w:p>
    <w:p w14:paraId="293E9070" w14:textId="77777777" w:rsidR="004051E7" w:rsidRPr="007E689D" w:rsidRDefault="004051E7" w:rsidP="004051E7">
      <w:pPr>
        <w:pStyle w:val="ListParagraph"/>
        <w:spacing w:line="259" w:lineRule="auto"/>
        <w:rPr>
          <w:rFonts w:cs="Calibri"/>
          <w:b/>
          <w:bCs/>
        </w:rPr>
      </w:pPr>
    </w:p>
    <w:p w14:paraId="6037D168" w14:textId="77777777" w:rsidR="004051E7" w:rsidRPr="007E689D" w:rsidRDefault="004051E7" w:rsidP="0071352C">
      <w:pPr>
        <w:pStyle w:val="ListParagraph"/>
        <w:numPr>
          <w:ilvl w:val="0"/>
          <w:numId w:val="41"/>
        </w:numPr>
        <w:spacing w:line="259" w:lineRule="auto"/>
        <w:rPr>
          <w:rFonts w:cs="Calibri"/>
          <w:b/>
          <w:bCs/>
        </w:rPr>
      </w:pPr>
    </w:p>
    <w:p w14:paraId="58696FE0" w14:textId="77777777" w:rsidR="004051E7" w:rsidRPr="007E689D" w:rsidRDefault="004051E7" w:rsidP="004051E7">
      <w:pPr>
        <w:pStyle w:val="ListParagraph"/>
        <w:spacing w:line="259" w:lineRule="auto"/>
        <w:rPr>
          <w:rFonts w:cs="Calibri"/>
          <w:b/>
          <w:bCs/>
        </w:rPr>
      </w:pPr>
    </w:p>
    <w:p w14:paraId="5FF5D032" w14:textId="77777777" w:rsidR="004051E7" w:rsidRPr="007E689D" w:rsidRDefault="004051E7" w:rsidP="0071352C">
      <w:pPr>
        <w:pStyle w:val="ListParagraph"/>
        <w:numPr>
          <w:ilvl w:val="0"/>
          <w:numId w:val="41"/>
        </w:numPr>
        <w:spacing w:line="259" w:lineRule="auto"/>
        <w:rPr>
          <w:rFonts w:cs="Calibri"/>
          <w:b/>
          <w:bCs/>
        </w:rPr>
      </w:pPr>
    </w:p>
    <w:p w14:paraId="56E273F1" w14:textId="6213803C" w:rsidR="002A1B3B" w:rsidRPr="007E689D" w:rsidRDefault="15B0CF9F" w:rsidP="16A2AEDE">
      <w:pPr>
        <w:pStyle w:val="Heading3"/>
      </w:pPr>
      <w:r>
        <w:rPr>
          <w:rFonts w:ascii="Calibri" w:hAnsi="Calibri"/>
        </w:rPr>
        <w:lastRenderedPageBreak/>
        <w:t>Selektivní základní modul 2. Dopad založený na důkazech (90 minut)</w:t>
      </w:r>
    </w:p>
    <w:p w14:paraId="7495EF35" w14:textId="77777777" w:rsidR="00693D75" w:rsidRPr="007E689D" w:rsidRDefault="00693D75" w:rsidP="522FA33A">
      <w:pPr>
        <w:pStyle w:val="ListParagraph"/>
        <w:spacing w:line="259" w:lineRule="auto"/>
        <w:rPr>
          <w:rFonts w:eastAsiaTheme="minorEastAsia" w:cs="Calibri"/>
          <w:b/>
          <w:bCs/>
        </w:rPr>
      </w:pPr>
    </w:p>
    <w:p w14:paraId="73E20F23" w14:textId="33A5A41E" w:rsidR="00693D75" w:rsidRPr="007E689D" w:rsidRDefault="00693D75" w:rsidP="522FA33A">
      <w:pPr>
        <w:pStyle w:val="ListParagraph"/>
        <w:spacing w:line="259" w:lineRule="auto"/>
        <w:rPr>
          <w:rFonts w:eastAsiaTheme="minorEastAsia" w:cs="Calibri"/>
          <w:b/>
          <w:bCs/>
        </w:rPr>
      </w:pPr>
      <w:r>
        <w:rPr>
          <w:b/>
        </w:rPr>
        <w:t>POZNÁMKY:</w:t>
      </w:r>
    </w:p>
    <w:p w14:paraId="426B9E70" w14:textId="77777777" w:rsidR="00693D75" w:rsidRPr="007E689D" w:rsidRDefault="00693D75" w:rsidP="522FA33A">
      <w:pPr>
        <w:pStyle w:val="ListParagraph"/>
        <w:spacing w:line="259" w:lineRule="auto"/>
        <w:rPr>
          <w:rFonts w:eastAsiaTheme="minorEastAsia" w:cs="Calibri"/>
          <w:b/>
          <w:bCs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693D75" w:rsidRPr="007E689D" w14:paraId="6C7BE114" w14:textId="77777777" w:rsidTr="522FA33A">
        <w:tc>
          <w:tcPr>
            <w:tcW w:w="9065" w:type="dxa"/>
          </w:tcPr>
          <w:p w14:paraId="35A9F7BE" w14:textId="77777777" w:rsidR="00693D75" w:rsidRPr="007E689D" w:rsidRDefault="00693D75">
            <w:pPr>
              <w:pStyle w:val="ListParagraph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549211AF" w14:textId="77777777" w:rsidR="00693D75" w:rsidRPr="007E689D" w:rsidRDefault="00693D75">
            <w:pPr>
              <w:pStyle w:val="ListParagraph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02BD425E" w14:textId="77777777" w:rsidR="00693D75" w:rsidRPr="007E689D" w:rsidRDefault="00693D75">
            <w:pPr>
              <w:pStyle w:val="ListParagraph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31A7B0D2" w14:textId="77777777" w:rsidR="00693D75" w:rsidRPr="007E689D" w:rsidRDefault="00693D75">
            <w:pPr>
              <w:pStyle w:val="ListParagraph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09372343" w14:textId="77777777" w:rsidR="00693D75" w:rsidRPr="007E689D" w:rsidRDefault="00693D75">
            <w:pPr>
              <w:pStyle w:val="ListParagraph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235089F3" w14:textId="77777777" w:rsidR="00693D75" w:rsidRPr="007E689D" w:rsidRDefault="00693D75">
            <w:pPr>
              <w:pStyle w:val="ListParagraph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63C8E320" w14:textId="77777777" w:rsidR="00693D75" w:rsidRPr="007E689D" w:rsidRDefault="00693D75">
            <w:pPr>
              <w:pStyle w:val="ListParagraph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2CBE3724" w14:textId="77777777" w:rsidR="00693D75" w:rsidRPr="007E689D" w:rsidRDefault="00693D75">
            <w:pPr>
              <w:pStyle w:val="ListParagraph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185624DD" w14:textId="77777777" w:rsidR="00693D75" w:rsidRPr="007E689D" w:rsidRDefault="00693D75">
            <w:pPr>
              <w:pStyle w:val="ListParagraph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3BD10262" w14:textId="77777777" w:rsidR="00693D75" w:rsidRPr="007E689D" w:rsidRDefault="00693D75">
            <w:pPr>
              <w:pStyle w:val="ListParagraph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5C554A1C" w14:textId="77777777" w:rsidR="00693D75" w:rsidRPr="007E689D" w:rsidRDefault="00693D75">
            <w:pPr>
              <w:pStyle w:val="ListParagraph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4F08EC36" w14:textId="77777777" w:rsidR="00693D75" w:rsidRPr="007E689D" w:rsidRDefault="00693D75">
            <w:pPr>
              <w:pStyle w:val="ListParagraph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245ABDDE" w14:textId="77777777" w:rsidR="00693D75" w:rsidRPr="007E689D" w:rsidRDefault="00693D75">
            <w:pPr>
              <w:pStyle w:val="ListParagraph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4832B6DA" w14:textId="77777777" w:rsidR="00693D75" w:rsidRPr="007E689D" w:rsidRDefault="00693D75">
            <w:pPr>
              <w:pStyle w:val="ListParagraph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5C9DB4CA" w14:textId="77777777" w:rsidR="00693D75" w:rsidRDefault="00693D75">
            <w:pPr>
              <w:pStyle w:val="ListParagraph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558B7334" w14:textId="77777777" w:rsidR="008C18EB" w:rsidRPr="007E689D" w:rsidRDefault="008C18EB">
            <w:pPr>
              <w:pStyle w:val="ListParagraph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61CF65A9" w14:textId="77777777" w:rsidR="00693D75" w:rsidRPr="007E689D" w:rsidRDefault="00693D75">
            <w:pPr>
              <w:pStyle w:val="ListParagraph"/>
              <w:spacing w:line="259" w:lineRule="auto"/>
              <w:ind w:left="0"/>
              <w:rPr>
                <w:rFonts w:cs="Calibri"/>
                <w:b/>
                <w:bCs/>
              </w:rPr>
            </w:pPr>
          </w:p>
        </w:tc>
      </w:tr>
    </w:tbl>
    <w:p w14:paraId="6776B08D" w14:textId="77777777" w:rsidR="00693D75" w:rsidRPr="007E689D" w:rsidRDefault="00693D75" w:rsidP="522FA33A">
      <w:pPr>
        <w:spacing w:line="259" w:lineRule="auto"/>
        <w:rPr>
          <w:rFonts w:cs="Calibri"/>
          <w:b/>
          <w:bCs/>
        </w:rPr>
      </w:pPr>
    </w:p>
    <w:p w14:paraId="4F600DD4" w14:textId="77777777" w:rsidR="00693D75" w:rsidRPr="007E689D" w:rsidRDefault="00693D75" w:rsidP="522FA33A">
      <w:pPr>
        <w:spacing w:line="259" w:lineRule="auto"/>
        <w:rPr>
          <w:rFonts w:cs="Calibri"/>
          <w:b/>
          <w:bCs/>
        </w:rPr>
      </w:pPr>
      <w:r>
        <w:rPr>
          <w:b/>
        </w:rPr>
        <w:t>REFLEKTIVNÍ OTÁZKY:</w:t>
      </w:r>
    </w:p>
    <w:p w14:paraId="35D4AF92" w14:textId="77777777" w:rsidR="00693D75" w:rsidRPr="007E689D" w:rsidRDefault="00693D75" w:rsidP="0071352C">
      <w:pPr>
        <w:numPr>
          <w:ilvl w:val="0"/>
          <w:numId w:val="35"/>
        </w:numPr>
        <w:spacing w:before="100" w:beforeAutospacing="1" w:after="100" w:afterAutospacing="1"/>
        <w:rPr>
          <w:rFonts w:eastAsia="Times New Roman"/>
          <w:sz w:val="22"/>
          <w:szCs w:val="22"/>
        </w:rPr>
      </w:pPr>
      <w:r>
        <w:rPr>
          <w:sz w:val="22"/>
        </w:rPr>
        <w:t>Jak v současné době začleňujete důkazy nebo výzkum do své každodenní praxe?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93D75" w:rsidRPr="007E689D" w14:paraId="75306F75" w14:textId="77777777" w:rsidTr="522FA33A">
        <w:tc>
          <w:tcPr>
            <w:tcW w:w="9060" w:type="dxa"/>
          </w:tcPr>
          <w:p w14:paraId="1A29A547" w14:textId="77777777" w:rsidR="005F6324" w:rsidRPr="007E689D" w:rsidRDefault="005F6324" w:rsidP="522FA33A">
            <w:pPr>
              <w:spacing w:before="100" w:beforeAutospacing="1" w:after="100" w:afterAutospacing="1"/>
            </w:pPr>
          </w:p>
          <w:p w14:paraId="4FAB4ABD" w14:textId="77777777" w:rsidR="005F6324" w:rsidRDefault="005F6324" w:rsidP="522FA33A">
            <w:pPr>
              <w:spacing w:before="100" w:beforeAutospacing="1" w:after="100" w:afterAutospacing="1"/>
            </w:pPr>
          </w:p>
          <w:p w14:paraId="1D13389A" w14:textId="77777777" w:rsidR="008C18EB" w:rsidRPr="007E689D" w:rsidRDefault="008C18EB" w:rsidP="522FA33A">
            <w:pPr>
              <w:spacing w:before="100" w:beforeAutospacing="1" w:after="100" w:afterAutospacing="1"/>
            </w:pPr>
          </w:p>
          <w:p w14:paraId="5200908A" w14:textId="77777777" w:rsidR="005F6324" w:rsidRPr="007E689D" w:rsidRDefault="005F6324" w:rsidP="522FA33A">
            <w:pPr>
              <w:spacing w:before="100" w:beforeAutospacing="1" w:after="100" w:afterAutospacing="1"/>
            </w:pPr>
          </w:p>
          <w:p w14:paraId="2B9E8EFA" w14:textId="77777777" w:rsidR="005F6324" w:rsidRPr="007E689D" w:rsidRDefault="005F6324" w:rsidP="522FA33A">
            <w:pPr>
              <w:spacing w:before="100" w:beforeAutospacing="1" w:after="100" w:afterAutospacing="1"/>
            </w:pPr>
          </w:p>
          <w:p w14:paraId="338CBF7C" w14:textId="77777777" w:rsidR="005F6324" w:rsidRPr="007E689D" w:rsidRDefault="005F6324" w:rsidP="522FA33A">
            <w:pPr>
              <w:spacing w:before="100" w:beforeAutospacing="1" w:after="100" w:afterAutospacing="1"/>
            </w:pPr>
          </w:p>
          <w:p w14:paraId="7F73712C" w14:textId="77777777" w:rsidR="005F6324" w:rsidRPr="007E689D" w:rsidRDefault="005F6324" w:rsidP="522FA33A">
            <w:pPr>
              <w:spacing w:before="100" w:beforeAutospacing="1" w:after="100" w:afterAutospacing="1"/>
            </w:pPr>
          </w:p>
          <w:p w14:paraId="501A44A0" w14:textId="77777777" w:rsidR="00693D75" w:rsidRDefault="00693D75" w:rsidP="522FA33A">
            <w:pPr>
              <w:spacing w:before="100" w:beforeAutospacing="1" w:after="100" w:afterAutospacing="1"/>
            </w:pPr>
          </w:p>
          <w:p w14:paraId="5A9B7F32" w14:textId="77777777" w:rsidR="008C18EB" w:rsidRPr="007E689D" w:rsidRDefault="008C18EB" w:rsidP="522FA33A">
            <w:pPr>
              <w:spacing w:before="100" w:beforeAutospacing="1" w:after="100" w:afterAutospacing="1"/>
            </w:pPr>
          </w:p>
          <w:p w14:paraId="1AC791C8" w14:textId="77777777" w:rsidR="00693D75" w:rsidRPr="007E689D" w:rsidRDefault="00693D75" w:rsidP="522FA33A">
            <w:pPr>
              <w:spacing w:before="100" w:beforeAutospacing="1" w:after="100" w:afterAutospacing="1"/>
            </w:pPr>
          </w:p>
        </w:tc>
      </w:tr>
    </w:tbl>
    <w:p w14:paraId="51906E4D" w14:textId="77777777" w:rsidR="00693D75" w:rsidRPr="007E689D" w:rsidRDefault="00693D75" w:rsidP="0071352C">
      <w:pPr>
        <w:numPr>
          <w:ilvl w:val="0"/>
          <w:numId w:val="35"/>
        </w:numPr>
        <w:spacing w:before="100" w:beforeAutospacing="1" w:after="100" w:afterAutospacing="1"/>
        <w:rPr>
          <w:rFonts w:eastAsia="Times New Roman"/>
          <w:sz w:val="22"/>
          <w:szCs w:val="22"/>
        </w:rPr>
      </w:pPr>
      <w:r>
        <w:rPr>
          <w:sz w:val="22"/>
        </w:rPr>
        <w:lastRenderedPageBreak/>
        <w:t>S jakými problémy se setkáváte při zavádění přístupů založených na důkazech?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93D75" w:rsidRPr="007E689D" w14:paraId="19780FF4" w14:textId="77777777" w:rsidTr="522FA33A">
        <w:tc>
          <w:tcPr>
            <w:tcW w:w="9060" w:type="dxa"/>
          </w:tcPr>
          <w:p w14:paraId="12EDE5FD" w14:textId="77777777" w:rsidR="00693D75" w:rsidRPr="007E689D" w:rsidRDefault="00693D75" w:rsidP="522FA33A">
            <w:pPr>
              <w:spacing w:before="100" w:beforeAutospacing="1" w:after="100" w:afterAutospacing="1"/>
            </w:pPr>
          </w:p>
          <w:p w14:paraId="4B9CE5B0" w14:textId="77777777" w:rsidR="00693D75" w:rsidRPr="007E689D" w:rsidRDefault="00693D75" w:rsidP="522FA33A">
            <w:pPr>
              <w:spacing w:before="100" w:beforeAutospacing="1" w:after="100" w:afterAutospacing="1"/>
            </w:pPr>
          </w:p>
          <w:p w14:paraId="5D24756A" w14:textId="77777777" w:rsidR="00693D75" w:rsidRPr="007E689D" w:rsidRDefault="00693D75" w:rsidP="522FA33A">
            <w:pPr>
              <w:spacing w:before="100" w:beforeAutospacing="1" w:after="100" w:afterAutospacing="1"/>
            </w:pPr>
          </w:p>
          <w:p w14:paraId="5AB95399" w14:textId="77777777" w:rsidR="00693D75" w:rsidRPr="007E689D" w:rsidRDefault="00693D75" w:rsidP="522FA33A">
            <w:pPr>
              <w:spacing w:before="100" w:beforeAutospacing="1" w:after="100" w:afterAutospacing="1"/>
            </w:pPr>
          </w:p>
          <w:p w14:paraId="12C90A99" w14:textId="77777777" w:rsidR="00693D75" w:rsidRPr="007E689D" w:rsidRDefault="00693D75" w:rsidP="522FA33A">
            <w:pPr>
              <w:spacing w:before="100" w:beforeAutospacing="1" w:after="100" w:afterAutospacing="1"/>
            </w:pPr>
          </w:p>
          <w:p w14:paraId="45A84648" w14:textId="77777777" w:rsidR="00693D75" w:rsidRDefault="00693D75" w:rsidP="522FA33A">
            <w:pPr>
              <w:spacing w:before="100" w:beforeAutospacing="1" w:after="100" w:afterAutospacing="1"/>
            </w:pPr>
          </w:p>
          <w:p w14:paraId="71F7DED7" w14:textId="77777777" w:rsidR="008C18EB" w:rsidRPr="007E689D" w:rsidRDefault="008C18EB" w:rsidP="522FA33A">
            <w:pPr>
              <w:spacing w:before="100" w:beforeAutospacing="1" w:after="100" w:afterAutospacing="1"/>
            </w:pPr>
          </w:p>
          <w:p w14:paraId="639D028F" w14:textId="77777777" w:rsidR="00693D75" w:rsidRPr="007E689D" w:rsidRDefault="00693D75" w:rsidP="522FA33A">
            <w:pPr>
              <w:spacing w:before="100" w:beforeAutospacing="1" w:after="100" w:afterAutospacing="1"/>
            </w:pPr>
          </w:p>
        </w:tc>
      </w:tr>
    </w:tbl>
    <w:p w14:paraId="04E9FCF7" w14:textId="77777777" w:rsidR="00693D75" w:rsidRPr="007E689D" w:rsidRDefault="00693D75" w:rsidP="0071352C">
      <w:pPr>
        <w:numPr>
          <w:ilvl w:val="0"/>
          <w:numId w:val="35"/>
        </w:numPr>
        <w:spacing w:before="100" w:beforeAutospacing="1" w:after="100" w:afterAutospacing="1"/>
        <w:rPr>
          <w:rFonts w:eastAsia="Times New Roman"/>
          <w:sz w:val="22"/>
          <w:szCs w:val="22"/>
        </w:rPr>
      </w:pPr>
      <w:r>
        <w:rPr>
          <w:sz w:val="22"/>
        </w:rPr>
        <w:t>Jakým způsobem byste mohl/a pomoci měřit účinnost intervencí v oblasti duševního zdraví?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93D75" w:rsidRPr="007E689D" w14:paraId="3D3DFA08" w14:textId="77777777" w:rsidTr="522FA33A">
        <w:tc>
          <w:tcPr>
            <w:tcW w:w="9060" w:type="dxa"/>
          </w:tcPr>
          <w:p w14:paraId="201243D0" w14:textId="77777777" w:rsidR="00693D75" w:rsidRPr="007E689D" w:rsidRDefault="00693D75" w:rsidP="522FA33A">
            <w:pPr>
              <w:spacing w:before="100" w:beforeAutospacing="1" w:after="100" w:afterAutospacing="1"/>
              <w:rPr>
                <w:kern w:val="2"/>
                <w14:ligatures w14:val="standardContextual"/>
              </w:rPr>
            </w:pPr>
          </w:p>
          <w:p w14:paraId="77C04ADD" w14:textId="77777777" w:rsidR="00693D75" w:rsidRPr="007E689D" w:rsidRDefault="00693D75" w:rsidP="522FA33A">
            <w:pPr>
              <w:spacing w:before="100" w:beforeAutospacing="1" w:after="100" w:afterAutospacing="1"/>
            </w:pPr>
          </w:p>
          <w:p w14:paraId="5B1B5A5D" w14:textId="77777777" w:rsidR="005F6324" w:rsidRPr="007E689D" w:rsidRDefault="005F6324" w:rsidP="522FA33A">
            <w:pPr>
              <w:spacing w:before="100" w:beforeAutospacing="1" w:after="100" w:afterAutospacing="1"/>
            </w:pPr>
          </w:p>
          <w:p w14:paraId="51674F58" w14:textId="77777777" w:rsidR="005F6324" w:rsidRPr="007E689D" w:rsidRDefault="005F6324" w:rsidP="522FA33A">
            <w:pPr>
              <w:spacing w:before="100" w:beforeAutospacing="1" w:after="100" w:afterAutospacing="1"/>
            </w:pPr>
          </w:p>
          <w:p w14:paraId="32FDB8C5" w14:textId="77777777" w:rsidR="005F6324" w:rsidRPr="007E689D" w:rsidRDefault="005F6324" w:rsidP="522FA33A">
            <w:pPr>
              <w:spacing w:before="100" w:beforeAutospacing="1" w:after="100" w:afterAutospacing="1"/>
            </w:pPr>
          </w:p>
          <w:p w14:paraId="22E85372" w14:textId="77777777" w:rsidR="00693D75" w:rsidRPr="007E689D" w:rsidRDefault="00693D75" w:rsidP="522FA33A">
            <w:pPr>
              <w:spacing w:before="100" w:beforeAutospacing="1" w:after="100" w:afterAutospacing="1"/>
            </w:pPr>
          </w:p>
          <w:p w14:paraId="45D5FC54" w14:textId="77777777" w:rsidR="00693D75" w:rsidRPr="007E689D" w:rsidRDefault="00693D75" w:rsidP="522FA33A">
            <w:pPr>
              <w:spacing w:before="100" w:beforeAutospacing="1" w:after="100" w:afterAutospacing="1"/>
            </w:pPr>
          </w:p>
        </w:tc>
      </w:tr>
    </w:tbl>
    <w:p w14:paraId="7C03065F" w14:textId="77777777" w:rsidR="00693D75" w:rsidRPr="007E689D" w:rsidRDefault="00693D75" w:rsidP="00693D75"/>
    <w:p w14:paraId="6D3AAEAA" w14:textId="77777777" w:rsidR="004051E7" w:rsidRPr="00E94840" w:rsidRDefault="004051E7" w:rsidP="004051E7">
      <w:pPr>
        <w:pStyle w:val="ListParagraph"/>
        <w:spacing w:line="259" w:lineRule="auto"/>
        <w:ind w:left="0"/>
        <w:rPr>
          <w:rFonts w:ascii="Calibri" w:eastAsia="Calibri" w:hAnsi="Calibri" w:cs="Calibri"/>
          <w:b/>
          <w:bCs/>
          <w:color w:val="000000" w:themeColor="text1"/>
        </w:rPr>
      </w:pPr>
      <w:r>
        <w:rPr>
          <w:rFonts w:ascii="Calibri" w:hAnsi="Calibri"/>
          <w:b/>
          <w:color w:val="000000" w:themeColor="text1"/>
        </w:rPr>
        <w:t>Hlavní poznatky a závěry z modulu, případů a skupinových diskusí:</w:t>
      </w:r>
    </w:p>
    <w:p w14:paraId="7F4B9150" w14:textId="77777777" w:rsidR="004051E7" w:rsidRPr="00E94840" w:rsidRDefault="004051E7" w:rsidP="004051E7">
      <w:pPr>
        <w:pStyle w:val="ListParagraph"/>
        <w:spacing w:line="259" w:lineRule="auto"/>
        <w:ind w:left="0"/>
        <w:rPr>
          <w:rFonts w:cs="Calibri"/>
          <w:b/>
          <w:bCs/>
        </w:rPr>
      </w:pPr>
    </w:p>
    <w:p w14:paraId="11129716" w14:textId="77777777" w:rsidR="004051E7" w:rsidRPr="007E689D" w:rsidRDefault="004051E7" w:rsidP="0071352C">
      <w:pPr>
        <w:pStyle w:val="ListParagraph"/>
        <w:numPr>
          <w:ilvl w:val="0"/>
          <w:numId w:val="41"/>
        </w:numPr>
        <w:spacing w:line="259" w:lineRule="auto"/>
        <w:rPr>
          <w:rFonts w:cs="Calibri"/>
          <w:b/>
          <w:bCs/>
        </w:rPr>
      </w:pPr>
    </w:p>
    <w:p w14:paraId="113AE58F" w14:textId="77777777" w:rsidR="004051E7" w:rsidRPr="007E689D" w:rsidRDefault="004051E7" w:rsidP="004051E7">
      <w:pPr>
        <w:pStyle w:val="ListParagraph"/>
        <w:spacing w:line="259" w:lineRule="auto"/>
        <w:rPr>
          <w:rFonts w:cs="Calibri"/>
          <w:b/>
          <w:bCs/>
        </w:rPr>
      </w:pPr>
    </w:p>
    <w:p w14:paraId="1B856C21" w14:textId="77777777" w:rsidR="004051E7" w:rsidRPr="007E689D" w:rsidRDefault="004051E7" w:rsidP="0071352C">
      <w:pPr>
        <w:pStyle w:val="ListParagraph"/>
        <w:numPr>
          <w:ilvl w:val="0"/>
          <w:numId w:val="41"/>
        </w:numPr>
        <w:spacing w:line="259" w:lineRule="auto"/>
        <w:rPr>
          <w:rFonts w:cs="Calibri"/>
          <w:b/>
          <w:bCs/>
        </w:rPr>
      </w:pPr>
    </w:p>
    <w:p w14:paraId="6891E4E9" w14:textId="77777777" w:rsidR="004051E7" w:rsidRPr="007E689D" w:rsidRDefault="004051E7" w:rsidP="004051E7">
      <w:pPr>
        <w:pStyle w:val="ListParagraph"/>
        <w:spacing w:line="259" w:lineRule="auto"/>
        <w:rPr>
          <w:rFonts w:cs="Calibri"/>
          <w:b/>
          <w:bCs/>
        </w:rPr>
      </w:pPr>
    </w:p>
    <w:p w14:paraId="40079DF4" w14:textId="77777777" w:rsidR="004051E7" w:rsidRPr="007E689D" w:rsidRDefault="004051E7" w:rsidP="0071352C">
      <w:pPr>
        <w:pStyle w:val="ListParagraph"/>
        <w:numPr>
          <w:ilvl w:val="0"/>
          <w:numId w:val="41"/>
        </w:numPr>
        <w:spacing w:line="259" w:lineRule="auto"/>
        <w:rPr>
          <w:rFonts w:cs="Calibri"/>
          <w:b/>
          <w:bCs/>
        </w:rPr>
      </w:pPr>
    </w:p>
    <w:p w14:paraId="7F437546" w14:textId="77777777" w:rsidR="004051E7" w:rsidRPr="007E689D" w:rsidRDefault="004051E7" w:rsidP="004051E7">
      <w:pPr>
        <w:pStyle w:val="ListParagraph"/>
        <w:spacing w:line="259" w:lineRule="auto"/>
        <w:rPr>
          <w:rFonts w:cs="Calibri"/>
          <w:b/>
          <w:bCs/>
        </w:rPr>
      </w:pPr>
    </w:p>
    <w:p w14:paraId="59F70440" w14:textId="77777777" w:rsidR="004051E7" w:rsidRPr="007E689D" w:rsidRDefault="004051E7" w:rsidP="0071352C">
      <w:pPr>
        <w:pStyle w:val="ListParagraph"/>
        <w:numPr>
          <w:ilvl w:val="0"/>
          <w:numId w:val="41"/>
        </w:numPr>
        <w:spacing w:line="259" w:lineRule="auto"/>
        <w:rPr>
          <w:rFonts w:cs="Calibri"/>
          <w:b/>
          <w:bCs/>
        </w:rPr>
      </w:pPr>
    </w:p>
    <w:p w14:paraId="746AF4F9" w14:textId="77777777" w:rsidR="004051E7" w:rsidRPr="007E689D" w:rsidRDefault="004051E7" w:rsidP="004051E7">
      <w:pPr>
        <w:pStyle w:val="ListParagraph"/>
        <w:spacing w:line="259" w:lineRule="auto"/>
        <w:rPr>
          <w:rFonts w:cs="Calibri"/>
          <w:b/>
          <w:bCs/>
        </w:rPr>
      </w:pPr>
    </w:p>
    <w:p w14:paraId="4644D99C" w14:textId="77777777" w:rsidR="004051E7" w:rsidRPr="007E689D" w:rsidRDefault="004051E7" w:rsidP="0071352C">
      <w:pPr>
        <w:pStyle w:val="ListParagraph"/>
        <w:numPr>
          <w:ilvl w:val="0"/>
          <w:numId w:val="41"/>
        </w:numPr>
        <w:spacing w:line="259" w:lineRule="auto"/>
        <w:rPr>
          <w:rFonts w:cs="Calibri"/>
          <w:b/>
          <w:bCs/>
        </w:rPr>
      </w:pPr>
    </w:p>
    <w:p w14:paraId="5A5D17E7" w14:textId="77777777" w:rsidR="004051E7" w:rsidRPr="007E689D" w:rsidRDefault="004051E7" w:rsidP="004051E7">
      <w:pPr>
        <w:pStyle w:val="ListParagraph"/>
        <w:spacing w:line="259" w:lineRule="auto"/>
        <w:rPr>
          <w:rFonts w:eastAsia="SimSun" w:cs="Calibri"/>
          <w:b/>
          <w:bCs/>
          <w:sz w:val="22"/>
          <w:szCs w:val="22"/>
        </w:rPr>
      </w:pPr>
    </w:p>
    <w:p w14:paraId="6291DDBF" w14:textId="3C736CD9" w:rsidR="002A1B3B" w:rsidRPr="007E689D" w:rsidRDefault="15B0CF9F" w:rsidP="16A2AEDE">
      <w:pPr>
        <w:pStyle w:val="Heading3"/>
      </w:pPr>
      <w:r>
        <w:rPr>
          <w:rFonts w:ascii="Calibri" w:hAnsi="Calibri"/>
        </w:rPr>
        <w:lastRenderedPageBreak/>
        <w:t>Selektivní základní modul 3. Podpora zotavení (90 minut)</w:t>
      </w:r>
    </w:p>
    <w:p w14:paraId="50BA73F6" w14:textId="77777777" w:rsidR="00693D75" w:rsidRPr="007E689D" w:rsidRDefault="00693D75" w:rsidP="16A2AEDE">
      <w:pPr>
        <w:spacing w:line="257" w:lineRule="auto"/>
        <w:rPr>
          <w:rFonts w:eastAsia="Calibri" w:cs="Calibri"/>
          <w:color w:val="000000" w:themeColor="text1"/>
        </w:rPr>
      </w:pPr>
    </w:p>
    <w:p w14:paraId="43DDF18A" w14:textId="77777777" w:rsidR="00693D75" w:rsidRPr="007E689D" w:rsidRDefault="00693D75" w:rsidP="522FA33A">
      <w:pPr>
        <w:pStyle w:val="ListParagraph"/>
        <w:spacing w:line="259" w:lineRule="auto"/>
        <w:rPr>
          <w:rFonts w:eastAsiaTheme="minorEastAsia" w:cs="Calibri"/>
          <w:b/>
          <w:bCs/>
        </w:rPr>
      </w:pPr>
      <w:r>
        <w:rPr>
          <w:b/>
        </w:rPr>
        <w:t>POZNÁMKY:</w:t>
      </w:r>
    </w:p>
    <w:p w14:paraId="34881C77" w14:textId="77777777" w:rsidR="00693D75" w:rsidRPr="007E689D" w:rsidRDefault="00693D75" w:rsidP="522FA33A">
      <w:pPr>
        <w:pStyle w:val="ListParagraph"/>
        <w:spacing w:line="259" w:lineRule="auto"/>
        <w:rPr>
          <w:rFonts w:eastAsiaTheme="minorEastAsia" w:cs="Calibri"/>
          <w:b/>
          <w:bCs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693D75" w:rsidRPr="007E689D" w14:paraId="15B9985C" w14:textId="77777777" w:rsidTr="522FA33A">
        <w:tc>
          <w:tcPr>
            <w:tcW w:w="9065" w:type="dxa"/>
          </w:tcPr>
          <w:p w14:paraId="64B8D932" w14:textId="77777777" w:rsidR="00693D75" w:rsidRPr="007E689D" w:rsidRDefault="00693D75">
            <w:pPr>
              <w:pStyle w:val="ListParagraph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22713672" w14:textId="77777777" w:rsidR="00693D75" w:rsidRPr="007E689D" w:rsidRDefault="00693D75">
            <w:pPr>
              <w:pStyle w:val="ListParagraph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6C4280BD" w14:textId="77777777" w:rsidR="00693D75" w:rsidRPr="007E689D" w:rsidRDefault="00693D75">
            <w:pPr>
              <w:pStyle w:val="ListParagraph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4E51BDE2" w14:textId="77777777" w:rsidR="00693D75" w:rsidRPr="007E689D" w:rsidRDefault="00693D75">
            <w:pPr>
              <w:pStyle w:val="ListParagraph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30EE5E3F" w14:textId="77777777" w:rsidR="00693D75" w:rsidRPr="007E689D" w:rsidRDefault="00693D75">
            <w:pPr>
              <w:pStyle w:val="ListParagraph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43A253E1" w14:textId="77777777" w:rsidR="00693D75" w:rsidRPr="007E689D" w:rsidRDefault="00693D75">
            <w:pPr>
              <w:pStyle w:val="ListParagraph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4578B308" w14:textId="77777777" w:rsidR="00693D75" w:rsidRPr="007E689D" w:rsidRDefault="00693D75">
            <w:pPr>
              <w:pStyle w:val="ListParagraph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42792102" w14:textId="77777777" w:rsidR="00693D75" w:rsidRPr="007E689D" w:rsidRDefault="00693D75">
            <w:pPr>
              <w:pStyle w:val="ListParagraph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3BF4212B" w14:textId="77777777" w:rsidR="00693D75" w:rsidRPr="007E689D" w:rsidRDefault="00693D75">
            <w:pPr>
              <w:pStyle w:val="ListParagraph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1FA9477D" w14:textId="77777777" w:rsidR="00693D75" w:rsidRPr="007E689D" w:rsidRDefault="00693D75">
            <w:pPr>
              <w:pStyle w:val="ListParagraph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3C284A39" w14:textId="77777777" w:rsidR="00693D75" w:rsidRPr="007E689D" w:rsidRDefault="00693D75">
            <w:pPr>
              <w:pStyle w:val="ListParagraph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70B42EF1" w14:textId="77777777" w:rsidR="00693D75" w:rsidRPr="007E689D" w:rsidRDefault="00693D75">
            <w:pPr>
              <w:pStyle w:val="ListParagraph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4B79C345" w14:textId="77777777" w:rsidR="00693D75" w:rsidRPr="007E689D" w:rsidRDefault="00693D75">
            <w:pPr>
              <w:pStyle w:val="ListParagraph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3EB8E216" w14:textId="77777777" w:rsidR="00693D75" w:rsidRDefault="00693D75">
            <w:pPr>
              <w:pStyle w:val="ListParagraph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5051334A" w14:textId="77777777" w:rsidR="00C0064F" w:rsidRDefault="00C0064F">
            <w:pPr>
              <w:pStyle w:val="ListParagraph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105B8073" w14:textId="77777777" w:rsidR="00C0064F" w:rsidRDefault="00C0064F">
            <w:pPr>
              <w:pStyle w:val="ListParagraph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4E8542BB" w14:textId="77777777" w:rsidR="00C0064F" w:rsidRPr="007E689D" w:rsidRDefault="00C0064F">
            <w:pPr>
              <w:pStyle w:val="ListParagraph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55C63770" w14:textId="77777777" w:rsidR="00693D75" w:rsidRPr="007E689D" w:rsidRDefault="00693D75">
            <w:pPr>
              <w:pStyle w:val="ListParagraph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3049AE89" w14:textId="77777777" w:rsidR="00693D75" w:rsidRPr="007E689D" w:rsidRDefault="00693D75">
            <w:pPr>
              <w:pStyle w:val="ListParagraph"/>
              <w:spacing w:line="259" w:lineRule="auto"/>
              <w:ind w:left="0"/>
              <w:rPr>
                <w:rFonts w:cs="Calibri"/>
                <w:b/>
                <w:bCs/>
              </w:rPr>
            </w:pPr>
          </w:p>
        </w:tc>
      </w:tr>
    </w:tbl>
    <w:p w14:paraId="619EE543" w14:textId="77777777" w:rsidR="00693D75" w:rsidRPr="007E689D" w:rsidRDefault="00693D75" w:rsidP="522FA33A">
      <w:pPr>
        <w:spacing w:line="259" w:lineRule="auto"/>
        <w:rPr>
          <w:rFonts w:cs="Calibri"/>
          <w:b/>
          <w:bCs/>
        </w:rPr>
      </w:pPr>
      <w:r>
        <w:rPr>
          <w:b/>
        </w:rPr>
        <w:t>REFLEKTIVNÍ OTÁZKY:</w:t>
      </w:r>
    </w:p>
    <w:p w14:paraId="17AA5F5A" w14:textId="77777777" w:rsidR="00693D75" w:rsidRPr="007E689D" w:rsidRDefault="00693D75" w:rsidP="0071352C">
      <w:pPr>
        <w:numPr>
          <w:ilvl w:val="0"/>
          <w:numId w:val="37"/>
        </w:numPr>
        <w:spacing w:before="100" w:beforeAutospacing="1" w:after="100" w:afterAutospacing="1"/>
        <w:rPr>
          <w:rFonts w:eastAsia="Times New Roman"/>
          <w:sz w:val="22"/>
          <w:szCs w:val="22"/>
        </w:rPr>
      </w:pPr>
      <w:r>
        <w:rPr>
          <w:sz w:val="22"/>
        </w:rPr>
        <w:t>Co pro Vás znamená „zotavení“ a jak se může lišit od toho, jak ho definuje Vaše organizace?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93D75" w:rsidRPr="007E689D" w14:paraId="5DD9DBAA" w14:textId="77777777" w:rsidTr="522FA33A">
        <w:tc>
          <w:tcPr>
            <w:tcW w:w="9060" w:type="dxa"/>
          </w:tcPr>
          <w:p w14:paraId="2CA142C0" w14:textId="77777777" w:rsidR="00693D75" w:rsidRPr="007E689D" w:rsidRDefault="00693D75" w:rsidP="522FA33A">
            <w:pPr>
              <w:spacing w:before="100" w:beforeAutospacing="1" w:after="100" w:afterAutospacing="1"/>
            </w:pPr>
          </w:p>
          <w:p w14:paraId="546A1F92" w14:textId="77777777" w:rsidR="005F6324" w:rsidRPr="007E689D" w:rsidRDefault="005F6324" w:rsidP="522FA33A">
            <w:pPr>
              <w:spacing w:before="100" w:beforeAutospacing="1" w:after="100" w:afterAutospacing="1"/>
            </w:pPr>
          </w:p>
          <w:p w14:paraId="5FD6EFD2" w14:textId="77777777" w:rsidR="005F6324" w:rsidRPr="007E689D" w:rsidRDefault="005F6324" w:rsidP="522FA33A">
            <w:pPr>
              <w:spacing w:before="100" w:beforeAutospacing="1" w:after="100" w:afterAutospacing="1"/>
            </w:pPr>
          </w:p>
          <w:p w14:paraId="52603D0D" w14:textId="77777777" w:rsidR="005F6324" w:rsidRPr="007E689D" w:rsidRDefault="005F6324" w:rsidP="522FA33A">
            <w:pPr>
              <w:spacing w:before="100" w:beforeAutospacing="1" w:after="100" w:afterAutospacing="1"/>
            </w:pPr>
          </w:p>
          <w:p w14:paraId="5E38746F" w14:textId="77777777" w:rsidR="005F6324" w:rsidRPr="007E689D" w:rsidRDefault="005F6324" w:rsidP="522FA33A">
            <w:pPr>
              <w:spacing w:before="100" w:beforeAutospacing="1" w:after="100" w:afterAutospacing="1"/>
            </w:pPr>
          </w:p>
          <w:p w14:paraId="0A13F254" w14:textId="77777777" w:rsidR="005F6324" w:rsidRPr="007E689D" w:rsidRDefault="005F6324" w:rsidP="522FA33A">
            <w:pPr>
              <w:spacing w:before="100" w:beforeAutospacing="1" w:after="100" w:afterAutospacing="1"/>
            </w:pPr>
          </w:p>
          <w:p w14:paraId="6693DD0C" w14:textId="77777777" w:rsidR="005F6324" w:rsidRPr="007E689D" w:rsidRDefault="005F6324" w:rsidP="522FA33A">
            <w:pPr>
              <w:spacing w:before="100" w:beforeAutospacing="1" w:after="100" w:afterAutospacing="1"/>
            </w:pPr>
          </w:p>
          <w:p w14:paraId="33E78237" w14:textId="77777777" w:rsidR="005F6324" w:rsidRPr="007E689D" w:rsidRDefault="005F6324" w:rsidP="522FA33A">
            <w:pPr>
              <w:spacing w:before="100" w:beforeAutospacing="1" w:after="100" w:afterAutospacing="1"/>
            </w:pPr>
          </w:p>
          <w:p w14:paraId="3E12AA8C" w14:textId="77777777" w:rsidR="005F6324" w:rsidRPr="007E689D" w:rsidRDefault="005F6324" w:rsidP="522FA33A">
            <w:pPr>
              <w:spacing w:before="100" w:beforeAutospacing="1" w:after="100" w:afterAutospacing="1"/>
            </w:pPr>
          </w:p>
          <w:p w14:paraId="5711B858" w14:textId="77777777" w:rsidR="005F6324" w:rsidRPr="007E689D" w:rsidRDefault="005F6324" w:rsidP="522FA33A">
            <w:pPr>
              <w:spacing w:before="100" w:beforeAutospacing="1" w:after="100" w:afterAutospacing="1"/>
            </w:pPr>
          </w:p>
        </w:tc>
      </w:tr>
    </w:tbl>
    <w:p w14:paraId="3965FE24" w14:textId="77777777" w:rsidR="00693D75" w:rsidRPr="007E689D" w:rsidRDefault="00693D75" w:rsidP="0071352C">
      <w:pPr>
        <w:numPr>
          <w:ilvl w:val="0"/>
          <w:numId w:val="37"/>
        </w:numPr>
        <w:spacing w:before="100" w:beforeAutospacing="1" w:after="100" w:afterAutospacing="1"/>
        <w:rPr>
          <w:rFonts w:eastAsia="Times New Roman"/>
          <w:sz w:val="22"/>
          <w:szCs w:val="22"/>
        </w:rPr>
      </w:pPr>
      <w:r>
        <w:rPr>
          <w:sz w:val="22"/>
        </w:rPr>
        <w:lastRenderedPageBreak/>
        <w:t>Jak můžete podpořit samostatnost a sebeurčení lidí, kteří mají problémy s duševním zdravím?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93D75" w:rsidRPr="007E689D" w14:paraId="0951FFC5" w14:textId="77777777" w:rsidTr="522FA33A">
        <w:tc>
          <w:tcPr>
            <w:tcW w:w="9060" w:type="dxa"/>
          </w:tcPr>
          <w:p w14:paraId="137FC05F" w14:textId="77777777" w:rsidR="00693D75" w:rsidRPr="007E689D" w:rsidRDefault="00693D75" w:rsidP="522FA33A">
            <w:pPr>
              <w:spacing w:before="100" w:beforeAutospacing="1" w:after="100" w:afterAutospacing="1"/>
            </w:pPr>
          </w:p>
          <w:p w14:paraId="52EAF56F" w14:textId="77777777" w:rsidR="00693D75" w:rsidRPr="007E689D" w:rsidRDefault="00693D75" w:rsidP="522FA33A">
            <w:pPr>
              <w:spacing w:before="100" w:beforeAutospacing="1" w:after="100" w:afterAutospacing="1"/>
            </w:pPr>
          </w:p>
          <w:p w14:paraId="774F54A4" w14:textId="77777777" w:rsidR="005F6324" w:rsidRPr="007E689D" w:rsidRDefault="005F6324" w:rsidP="522FA33A">
            <w:pPr>
              <w:spacing w:before="100" w:beforeAutospacing="1" w:after="100" w:afterAutospacing="1"/>
            </w:pPr>
          </w:p>
          <w:p w14:paraId="749734EB" w14:textId="77777777" w:rsidR="005F6324" w:rsidRPr="007E689D" w:rsidRDefault="005F6324" w:rsidP="522FA33A">
            <w:pPr>
              <w:spacing w:before="100" w:beforeAutospacing="1" w:after="100" w:afterAutospacing="1"/>
            </w:pPr>
          </w:p>
          <w:p w14:paraId="1C45C438" w14:textId="77777777" w:rsidR="005F6324" w:rsidRPr="007E689D" w:rsidRDefault="005F6324" w:rsidP="522FA33A">
            <w:pPr>
              <w:spacing w:before="100" w:beforeAutospacing="1" w:after="100" w:afterAutospacing="1"/>
            </w:pPr>
          </w:p>
          <w:p w14:paraId="03DA278B" w14:textId="77777777" w:rsidR="005F6324" w:rsidRPr="007E689D" w:rsidRDefault="005F6324" w:rsidP="522FA33A">
            <w:pPr>
              <w:spacing w:before="100" w:beforeAutospacing="1" w:after="100" w:afterAutospacing="1"/>
            </w:pPr>
          </w:p>
          <w:p w14:paraId="0ECDD430" w14:textId="77777777" w:rsidR="00C0064F" w:rsidRPr="007E689D" w:rsidRDefault="00C0064F" w:rsidP="522FA33A">
            <w:pPr>
              <w:spacing w:before="100" w:beforeAutospacing="1" w:after="100" w:afterAutospacing="1"/>
            </w:pPr>
          </w:p>
        </w:tc>
      </w:tr>
    </w:tbl>
    <w:p w14:paraId="059B0818" w14:textId="77777777" w:rsidR="00693D75" w:rsidRPr="007E689D" w:rsidRDefault="00693D75" w:rsidP="0071352C">
      <w:pPr>
        <w:numPr>
          <w:ilvl w:val="0"/>
          <w:numId w:val="37"/>
        </w:numPr>
        <w:spacing w:before="100" w:beforeAutospacing="1" w:after="100" w:afterAutospacing="1"/>
        <w:rPr>
          <w:rFonts w:eastAsia="Times New Roman"/>
          <w:sz w:val="22"/>
          <w:szCs w:val="22"/>
        </w:rPr>
      </w:pPr>
      <w:r>
        <w:rPr>
          <w:sz w:val="22"/>
        </w:rPr>
        <w:t>Jak ve své současné funkci vyvažujete bezpečnost a posílení při podpoře zotavujících se osob?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93D75" w:rsidRPr="007E689D" w14:paraId="3D1B77ED" w14:textId="77777777" w:rsidTr="522FA33A">
        <w:tc>
          <w:tcPr>
            <w:tcW w:w="9060" w:type="dxa"/>
          </w:tcPr>
          <w:p w14:paraId="3803E02B" w14:textId="77777777" w:rsidR="005F6324" w:rsidRPr="007E689D" w:rsidRDefault="005F6324" w:rsidP="522FA33A">
            <w:pPr>
              <w:spacing w:before="100" w:beforeAutospacing="1" w:after="100" w:afterAutospacing="1"/>
            </w:pPr>
          </w:p>
          <w:p w14:paraId="44578EEE" w14:textId="77777777" w:rsidR="005F6324" w:rsidRPr="007E689D" w:rsidRDefault="005F6324" w:rsidP="522FA33A">
            <w:pPr>
              <w:spacing w:before="100" w:beforeAutospacing="1" w:after="100" w:afterAutospacing="1"/>
            </w:pPr>
          </w:p>
          <w:p w14:paraId="6C947CC6" w14:textId="77777777" w:rsidR="005F6324" w:rsidRPr="007E689D" w:rsidRDefault="005F6324" w:rsidP="522FA33A">
            <w:pPr>
              <w:spacing w:before="100" w:beforeAutospacing="1" w:after="100" w:afterAutospacing="1"/>
            </w:pPr>
          </w:p>
          <w:p w14:paraId="27CEDDBB" w14:textId="77777777" w:rsidR="005F6324" w:rsidRDefault="005F6324" w:rsidP="522FA33A">
            <w:pPr>
              <w:spacing w:before="100" w:beforeAutospacing="1" w:after="100" w:afterAutospacing="1"/>
            </w:pPr>
          </w:p>
          <w:p w14:paraId="78AAED90" w14:textId="77777777" w:rsidR="00C0064F" w:rsidRPr="007E689D" w:rsidRDefault="00C0064F" w:rsidP="522FA33A">
            <w:pPr>
              <w:spacing w:before="100" w:beforeAutospacing="1" w:after="100" w:afterAutospacing="1"/>
            </w:pPr>
          </w:p>
          <w:p w14:paraId="3F5BD635" w14:textId="77777777" w:rsidR="00693D75" w:rsidRPr="007E689D" w:rsidRDefault="00693D75" w:rsidP="522FA33A">
            <w:pPr>
              <w:spacing w:before="100" w:beforeAutospacing="1" w:after="100" w:afterAutospacing="1"/>
            </w:pPr>
          </w:p>
          <w:p w14:paraId="41358426" w14:textId="77777777" w:rsidR="00693D75" w:rsidRPr="007E689D" w:rsidRDefault="00693D75" w:rsidP="522FA33A">
            <w:pPr>
              <w:spacing w:before="100" w:beforeAutospacing="1" w:after="100" w:afterAutospacing="1"/>
            </w:pPr>
          </w:p>
        </w:tc>
      </w:tr>
    </w:tbl>
    <w:p w14:paraId="0FA0DDB0" w14:textId="77777777" w:rsidR="00C0064F" w:rsidRDefault="00C0064F" w:rsidP="004051E7">
      <w:pPr>
        <w:pStyle w:val="ListParagraph"/>
        <w:spacing w:line="259" w:lineRule="auto"/>
        <w:ind w:left="0"/>
        <w:rPr>
          <w:rFonts w:cs="Calibri"/>
          <w:b/>
          <w:bCs/>
        </w:rPr>
      </w:pPr>
    </w:p>
    <w:p w14:paraId="467A8449" w14:textId="08250797" w:rsidR="004051E7" w:rsidRPr="00E94840" w:rsidRDefault="004051E7" w:rsidP="004051E7">
      <w:pPr>
        <w:pStyle w:val="ListParagraph"/>
        <w:spacing w:line="259" w:lineRule="auto"/>
        <w:ind w:left="0"/>
        <w:rPr>
          <w:rFonts w:ascii="Calibri" w:eastAsia="Calibri" w:hAnsi="Calibri" w:cs="Calibri"/>
          <w:b/>
          <w:bCs/>
          <w:color w:val="000000" w:themeColor="text1"/>
        </w:rPr>
      </w:pPr>
      <w:r>
        <w:rPr>
          <w:rFonts w:ascii="Calibri" w:hAnsi="Calibri"/>
          <w:b/>
          <w:color w:val="000000" w:themeColor="text1"/>
        </w:rPr>
        <w:t>Hlavní poznatky a závěry z modulu, případů a skupinových diskusí:</w:t>
      </w:r>
    </w:p>
    <w:p w14:paraId="6531BB36" w14:textId="77777777" w:rsidR="004051E7" w:rsidRPr="00E94840" w:rsidRDefault="004051E7" w:rsidP="004051E7">
      <w:pPr>
        <w:pStyle w:val="ListParagraph"/>
        <w:spacing w:line="259" w:lineRule="auto"/>
        <w:ind w:left="0"/>
        <w:rPr>
          <w:rFonts w:cs="Calibri"/>
          <w:b/>
          <w:bCs/>
        </w:rPr>
      </w:pPr>
    </w:p>
    <w:p w14:paraId="3FE7E687" w14:textId="77777777" w:rsidR="004051E7" w:rsidRPr="007E689D" w:rsidRDefault="004051E7" w:rsidP="0071352C">
      <w:pPr>
        <w:pStyle w:val="ListParagraph"/>
        <w:numPr>
          <w:ilvl w:val="0"/>
          <w:numId w:val="41"/>
        </w:numPr>
        <w:spacing w:line="259" w:lineRule="auto"/>
        <w:rPr>
          <w:rFonts w:cs="Calibri"/>
          <w:b/>
          <w:bCs/>
        </w:rPr>
      </w:pPr>
    </w:p>
    <w:p w14:paraId="3E838FB3" w14:textId="77777777" w:rsidR="004051E7" w:rsidRPr="007E689D" w:rsidRDefault="004051E7" w:rsidP="004051E7">
      <w:pPr>
        <w:pStyle w:val="ListParagraph"/>
        <w:spacing w:line="259" w:lineRule="auto"/>
        <w:rPr>
          <w:rFonts w:cs="Calibri"/>
          <w:b/>
          <w:bCs/>
        </w:rPr>
      </w:pPr>
    </w:p>
    <w:p w14:paraId="582CAAE1" w14:textId="77777777" w:rsidR="004051E7" w:rsidRPr="007E689D" w:rsidRDefault="004051E7" w:rsidP="0071352C">
      <w:pPr>
        <w:pStyle w:val="ListParagraph"/>
        <w:numPr>
          <w:ilvl w:val="0"/>
          <w:numId w:val="41"/>
        </w:numPr>
        <w:spacing w:line="259" w:lineRule="auto"/>
        <w:rPr>
          <w:rFonts w:cs="Calibri"/>
          <w:b/>
          <w:bCs/>
        </w:rPr>
      </w:pPr>
    </w:p>
    <w:p w14:paraId="44A4664F" w14:textId="77777777" w:rsidR="004051E7" w:rsidRPr="007E689D" w:rsidRDefault="004051E7" w:rsidP="004051E7">
      <w:pPr>
        <w:pStyle w:val="ListParagraph"/>
        <w:spacing w:line="259" w:lineRule="auto"/>
        <w:rPr>
          <w:rFonts w:cs="Calibri"/>
          <w:b/>
          <w:bCs/>
        </w:rPr>
      </w:pPr>
    </w:p>
    <w:p w14:paraId="71F5C61A" w14:textId="77777777" w:rsidR="004051E7" w:rsidRPr="007E689D" w:rsidRDefault="004051E7" w:rsidP="0071352C">
      <w:pPr>
        <w:pStyle w:val="ListParagraph"/>
        <w:numPr>
          <w:ilvl w:val="0"/>
          <w:numId w:val="41"/>
        </w:numPr>
        <w:spacing w:line="259" w:lineRule="auto"/>
        <w:rPr>
          <w:rFonts w:cs="Calibri"/>
          <w:b/>
          <w:bCs/>
        </w:rPr>
      </w:pPr>
    </w:p>
    <w:p w14:paraId="7CBDD8BD" w14:textId="77777777" w:rsidR="004051E7" w:rsidRPr="007E689D" w:rsidRDefault="004051E7" w:rsidP="004051E7">
      <w:pPr>
        <w:pStyle w:val="ListParagraph"/>
        <w:spacing w:line="259" w:lineRule="auto"/>
        <w:rPr>
          <w:rFonts w:cs="Calibri"/>
          <w:b/>
          <w:bCs/>
        </w:rPr>
      </w:pPr>
    </w:p>
    <w:p w14:paraId="1A30D043" w14:textId="77777777" w:rsidR="004051E7" w:rsidRPr="007E689D" w:rsidRDefault="004051E7" w:rsidP="0071352C">
      <w:pPr>
        <w:pStyle w:val="ListParagraph"/>
        <w:numPr>
          <w:ilvl w:val="0"/>
          <w:numId w:val="41"/>
        </w:numPr>
        <w:spacing w:line="259" w:lineRule="auto"/>
        <w:rPr>
          <w:rFonts w:cs="Calibri"/>
          <w:b/>
          <w:bCs/>
        </w:rPr>
      </w:pPr>
    </w:p>
    <w:p w14:paraId="5DB248B8" w14:textId="77777777" w:rsidR="004051E7" w:rsidRPr="007E689D" w:rsidRDefault="004051E7" w:rsidP="004051E7">
      <w:pPr>
        <w:pStyle w:val="ListParagraph"/>
        <w:spacing w:line="259" w:lineRule="auto"/>
        <w:rPr>
          <w:rFonts w:cs="Calibri"/>
          <w:b/>
          <w:bCs/>
        </w:rPr>
      </w:pPr>
    </w:p>
    <w:p w14:paraId="1B9CA565" w14:textId="77777777" w:rsidR="004051E7" w:rsidRPr="007E689D" w:rsidRDefault="004051E7" w:rsidP="0071352C">
      <w:pPr>
        <w:pStyle w:val="ListParagraph"/>
        <w:numPr>
          <w:ilvl w:val="0"/>
          <w:numId w:val="41"/>
        </w:numPr>
        <w:spacing w:line="259" w:lineRule="auto"/>
        <w:rPr>
          <w:rFonts w:cs="Calibri"/>
          <w:b/>
          <w:bCs/>
        </w:rPr>
      </w:pPr>
    </w:p>
    <w:p w14:paraId="6381D268" w14:textId="77777777" w:rsidR="004051E7" w:rsidRPr="007E689D" w:rsidRDefault="004051E7" w:rsidP="004051E7">
      <w:pPr>
        <w:pStyle w:val="ListParagraph"/>
        <w:spacing w:line="259" w:lineRule="auto"/>
        <w:rPr>
          <w:rFonts w:eastAsia="SimSun" w:cs="Calibri"/>
          <w:b/>
          <w:bCs/>
          <w:sz w:val="22"/>
          <w:szCs w:val="22"/>
        </w:rPr>
      </w:pPr>
    </w:p>
    <w:p w14:paraId="16A268EF" w14:textId="5BF143B2" w:rsidR="002A1B3B" w:rsidRPr="007E689D" w:rsidRDefault="15B0CF9F" w:rsidP="522FA33A">
      <w:pPr>
        <w:pStyle w:val="Heading3"/>
        <w:rPr>
          <w:rFonts w:ascii="Calibri" w:eastAsia="Calibri" w:hAnsi="Calibri" w:cs="Calibri"/>
        </w:rPr>
      </w:pPr>
      <w:r>
        <w:rPr>
          <w:rFonts w:ascii="Calibri" w:hAnsi="Calibri"/>
        </w:rPr>
        <w:lastRenderedPageBreak/>
        <w:t>Selektivní základní modul 4. Mezioborové hodnoty a etika (90 minut)</w:t>
      </w:r>
    </w:p>
    <w:p w14:paraId="64D052A9" w14:textId="77777777" w:rsidR="00693D75" w:rsidRPr="007E689D" w:rsidRDefault="00693D75" w:rsidP="00693D75"/>
    <w:p w14:paraId="27DA5BA1" w14:textId="77777777" w:rsidR="00693D75" w:rsidRPr="007E689D" w:rsidRDefault="00693D75" w:rsidP="522FA33A">
      <w:pPr>
        <w:pStyle w:val="ListParagraph"/>
        <w:spacing w:line="259" w:lineRule="auto"/>
        <w:rPr>
          <w:rFonts w:eastAsiaTheme="minorEastAsia" w:cs="Calibri"/>
          <w:b/>
          <w:bCs/>
        </w:rPr>
      </w:pPr>
      <w:r>
        <w:rPr>
          <w:b/>
        </w:rPr>
        <w:t>POZNÁMKY:</w:t>
      </w:r>
    </w:p>
    <w:p w14:paraId="7EF9E728" w14:textId="77777777" w:rsidR="00693D75" w:rsidRPr="007E689D" w:rsidRDefault="00693D75" w:rsidP="522FA33A">
      <w:pPr>
        <w:pStyle w:val="ListParagraph"/>
        <w:spacing w:line="259" w:lineRule="auto"/>
        <w:rPr>
          <w:rFonts w:eastAsiaTheme="minorEastAsia" w:cs="Calibri"/>
          <w:b/>
          <w:bCs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693D75" w:rsidRPr="007E689D" w14:paraId="2F0758C9" w14:textId="77777777" w:rsidTr="522FA33A">
        <w:tc>
          <w:tcPr>
            <w:tcW w:w="9065" w:type="dxa"/>
          </w:tcPr>
          <w:p w14:paraId="5425E829" w14:textId="77777777" w:rsidR="00693D75" w:rsidRPr="007E689D" w:rsidRDefault="00693D75">
            <w:pPr>
              <w:pStyle w:val="ListParagraph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4D4845D5" w14:textId="77777777" w:rsidR="00693D75" w:rsidRPr="007E689D" w:rsidRDefault="00693D75">
            <w:pPr>
              <w:pStyle w:val="ListParagraph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68ABED85" w14:textId="77777777" w:rsidR="00693D75" w:rsidRPr="007E689D" w:rsidRDefault="00693D75">
            <w:pPr>
              <w:pStyle w:val="ListParagraph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26C3EBCC" w14:textId="77777777" w:rsidR="00693D75" w:rsidRPr="007E689D" w:rsidRDefault="00693D75">
            <w:pPr>
              <w:pStyle w:val="ListParagraph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4539BAD7" w14:textId="77777777" w:rsidR="00693D75" w:rsidRPr="007E689D" w:rsidRDefault="00693D75">
            <w:pPr>
              <w:pStyle w:val="ListParagraph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52C199C1" w14:textId="77777777" w:rsidR="00693D75" w:rsidRPr="007E689D" w:rsidRDefault="00693D75">
            <w:pPr>
              <w:pStyle w:val="ListParagraph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68345E2C" w14:textId="77777777" w:rsidR="00693D75" w:rsidRPr="007E689D" w:rsidRDefault="00693D75">
            <w:pPr>
              <w:pStyle w:val="ListParagraph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3C0DAEC1" w14:textId="77777777" w:rsidR="00693D75" w:rsidRPr="007E689D" w:rsidRDefault="00693D75">
            <w:pPr>
              <w:pStyle w:val="ListParagraph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73F5E3BF" w14:textId="77777777" w:rsidR="00693D75" w:rsidRPr="007E689D" w:rsidRDefault="00693D75">
            <w:pPr>
              <w:pStyle w:val="ListParagraph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3B2F1B16" w14:textId="77777777" w:rsidR="00693D75" w:rsidRPr="007E689D" w:rsidRDefault="00693D75">
            <w:pPr>
              <w:pStyle w:val="ListParagraph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192EE8D8" w14:textId="77777777" w:rsidR="00693D75" w:rsidRPr="007E689D" w:rsidRDefault="00693D75">
            <w:pPr>
              <w:pStyle w:val="ListParagraph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37A775BE" w14:textId="77777777" w:rsidR="00693D75" w:rsidRPr="007E689D" w:rsidRDefault="00693D75">
            <w:pPr>
              <w:pStyle w:val="ListParagraph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2E5CDA9B" w14:textId="77777777" w:rsidR="00693D75" w:rsidRPr="007E689D" w:rsidRDefault="00693D75">
            <w:pPr>
              <w:pStyle w:val="ListParagraph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3B3B4B51" w14:textId="77777777" w:rsidR="00693D75" w:rsidRPr="007E689D" w:rsidRDefault="00693D75">
            <w:pPr>
              <w:pStyle w:val="ListParagraph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6CC5488D" w14:textId="77777777" w:rsidR="00693D75" w:rsidRPr="007E689D" w:rsidRDefault="00693D75">
            <w:pPr>
              <w:pStyle w:val="ListParagraph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677D392A" w14:textId="77777777" w:rsidR="00693D75" w:rsidRPr="007E689D" w:rsidRDefault="00693D75">
            <w:pPr>
              <w:pStyle w:val="ListParagraph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4A06E87C" w14:textId="77777777" w:rsidR="00693D75" w:rsidRPr="007E689D" w:rsidRDefault="00693D75">
            <w:pPr>
              <w:pStyle w:val="ListParagraph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6551537D" w14:textId="77777777" w:rsidR="00693D75" w:rsidRPr="007E689D" w:rsidRDefault="00693D75">
            <w:pPr>
              <w:pStyle w:val="ListParagraph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7BFCDF16" w14:textId="77777777" w:rsidR="00693D75" w:rsidRPr="007E689D" w:rsidRDefault="00693D75">
            <w:pPr>
              <w:pStyle w:val="ListParagraph"/>
              <w:spacing w:line="259" w:lineRule="auto"/>
              <w:ind w:left="0"/>
              <w:rPr>
                <w:rFonts w:cs="Calibri"/>
                <w:b/>
                <w:bCs/>
              </w:rPr>
            </w:pPr>
          </w:p>
        </w:tc>
      </w:tr>
    </w:tbl>
    <w:p w14:paraId="47E5F25B" w14:textId="77777777" w:rsidR="00693D75" w:rsidRPr="007E689D" w:rsidRDefault="00693D75" w:rsidP="522FA33A">
      <w:pPr>
        <w:spacing w:line="259" w:lineRule="auto"/>
        <w:rPr>
          <w:rFonts w:cs="Calibri"/>
          <w:b/>
          <w:bCs/>
        </w:rPr>
      </w:pPr>
    </w:p>
    <w:p w14:paraId="5B8F7701" w14:textId="77777777" w:rsidR="00693D75" w:rsidRPr="007E689D" w:rsidRDefault="00693D75" w:rsidP="522FA33A">
      <w:pPr>
        <w:spacing w:line="259" w:lineRule="auto"/>
        <w:rPr>
          <w:rFonts w:cs="Calibri"/>
          <w:b/>
          <w:bCs/>
        </w:rPr>
      </w:pPr>
      <w:r>
        <w:rPr>
          <w:b/>
        </w:rPr>
        <w:t>REFLEKTIVNÍ OTÁZKY:</w:t>
      </w:r>
    </w:p>
    <w:p w14:paraId="76703490" w14:textId="77777777" w:rsidR="00693D75" w:rsidRPr="007E689D" w:rsidRDefault="00693D75" w:rsidP="0071352C">
      <w:pPr>
        <w:numPr>
          <w:ilvl w:val="0"/>
          <w:numId w:val="40"/>
        </w:numPr>
        <w:spacing w:before="100" w:beforeAutospacing="1" w:after="100" w:afterAutospacing="1"/>
        <w:rPr>
          <w:rFonts w:eastAsia="Times New Roman"/>
          <w:sz w:val="22"/>
          <w:szCs w:val="22"/>
        </w:rPr>
      </w:pPr>
      <w:r>
        <w:rPr>
          <w:sz w:val="22"/>
        </w:rPr>
        <w:t>Jak zajistíte, aby Vaše profesní hodnoty byly v souladu s hodnotami Vašeho mezioborového týmu?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93D75" w:rsidRPr="007E689D" w14:paraId="1EA860FA" w14:textId="77777777" w:rsidTr="522FA33A">
        <w:tc>
          <w:tcPr>
            <w:tcW w:w="9060" w:type="dxa"/>
          </w:tcPr>
          <w:p w14:paraId="792113F3" w14:textId="77777777" w:rsidR="00693D75" w:rsidRPr="007E689D" w:rsidRDefault="00693D75" w:rsidP="522FA33A">
            <w:pPr>
              <w:spacing w:before="100" w:beforeAutospacing="1" w:after="100" w:afterAutospacing="1"/>
            </w:pPr>
          </w:p>
          <w:p w14:paraId="03FD84EC" w14:textId="77777777" w:rsidR="005F6324" w:rsidRPr="007E689D" w:rsidRDefault="005F6324" w:rsidP="522FA33A">
            <w:pPr>
              <w:spacing w:before="100" w:beforeAutospacing="1" w:after="100" w:afterAutospacing="1"/>
            </w:pPr>
          </w:p>
          <w:p w14:paraId="6857E5DA" w14:textId="77777777" w:rsidR="005F6324" w:rsidRPr="007E689D" w:rsidRDefault="005F6324" w:rsidP="522FA33A">
            <w:pPr>
              <w:spacing w:before="100" w:beforeAutospacing="1" w:after="100" w:afterAutospacing="1"/>
            </w:pPr>
          </w:p>
          <w:p w14:paraId="6E4005B0" w14:textId="77777777" w:rsidR="005F6324" w:rsidRPr="007E689D" w:rsidRDefault="005F6324" w:rsidP="522FA33A">
            <w:pPr>
              <w:spacing w:before="100" w:beforeAutospacing="1" w:after="100" w:afterAutospacing="1"/>
            </w:pPr>
          </w:p>
          <w:p w14:paraId="6052BB4A" w14:textId="77777777" w:rsidR="005F6324" w:rsidRPr="007E689D" w:rsidRDefault="005F6324" w:rsidP="522FA33A">
            <w:pPr>
              <w:spacing w:before="100" w:beforeAutospacing="1" w:after="100" w:afterAutospacing="1"/>
            </w:pPr>
          </w:p>
          <w:p w14:paraId="3AF46894" w14:textId="77777777" w:rsidR="005F6324" w:rsidRPr="007E689D" w:rsidRDefault="005F6324" w:rsidP="522FA33A">
            <w:pPr>
              <w:spacing w:before="100" w:beforeAutospacing="1" w:after="100" w:afterAutospacing="1"/>
            </w:pPr>
          </w:p>
          <w:p w14:paraId="7A30FA86" w14:textId="77777777" w:rsidR="005F6324" w:rsidRPr="007E689D" w:rsidRDefault="005F6324" w:rsidP="522FA33A">
            <w:pPr>
              <w:spacing w:before="100" w:beforeAutospacing="1" w:after="100" w:afterAutospacing="1"/>
            </w:pPr>
          </w:p>
          <w:p w14:paraId="2605EC34" w14:textId="77777777" w:rsidR="009C76BB" w:rsidRPr="007E689D" w:rsidRDefault="009C76BB" w:rsidP="522FA33A">
            <w:pPr>
              <w:spacing w:before="100" w:beforeAutospacing="1" w:after="100" w:afterAutospacing="1"/>
            </w:pPr>
          </w:p>
          <w:p w14:paraId="73EB22F1" w14:textId="77777777" w:rsidR="00693D75" w:rsidRPr="007E689D" w:rsidRDefault="00693D75" w:rsidP="522FA33A">
            <w:pPr>
              <w:spacing w:before="100" w:beforeAutospacing="1" w:after="100" w:afterAutospacing="1"/>
            </w:pPr>
          </w:p>
        </w:tc>
      </w:tr>
    </w:tbl>
    <w:p w14:paraId="0C38707A" w14:textId="7BD2774A" w:rsidR="00693D75" w:rsidRPr="007E689D" w:rsidRDefault="00693D75" w:rsidP="0071352C">
      <w:pPr>
        <w:numPr>
          <w:ilvl w:val="0"/>
          <w:numId w:val="40"/>
        </w:numPr>
        <w:spacing w:before="100" w:beforeAutospacing="1" w:after="100" w:afterAutospacing="1"/>
        <w:rPr>
          <w:rFonts w:eastAsia="Times New Roman"/>
          <w:sz w:val="22"/>
          <w:szCs w:val="22"/>
        </w:rPr>
      </w:pPr>
      <w:r>
        <w:rPr>
          <w:sz w:val="22"/>
        </w:rPr>
        <w:lastRenderedPageBreak/>
        <w:t>Byl/a jste někdy svědkem nebo jste zažil/a etické dilema ve svém týmu? Jak to bylo řešeno?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93D75" w:rsidRPr="007E689D" w14:paraId="3F818E8E" w14:textId="77777777" w:rsidTr="522FA33A">
        <w:tc>
          <w:tcPr>
            <w:tcW w:w="9060" w:type="dxa"/>
          </w:tcPr>
          <w:p w14:paraId="72E83184" w14:textId="77777777" w:rsidR="00693D75" w:rsidRPr="007E689D" w:rsidRDefault="00693D75" w:rsidP="522FA33A">
            <w:pPr>
              <w:spacing w:before="100" w:beforeAutospacing="1" w:after="100" w:afterAutospacing="1"/>
            </w:pPr>
          </w:p>
          <w:p w14:paraId="50C0869E" w14:textId="77777777" w:rsidR="00693D75" w:rsidRPr="007E689D" w:rsidRDefault="00693D75" w:rsidP="522FA33A">
            <w:pPr>
              <w:spacing w:before="100" w:beforeAutospacing="1" w:after="100" w:afterAutospacing="1"/>
            </w:pPr>
          </w:p>
          <w:p w14:paraId="04F94A5F" w14:textId="775FB56F" w:rsidR="00693D75" w:rsidRPr="007E689D" w:rsidRDefault="00693D75" w:rsidP="522FA33A">
            <w:pPr>
              <w:tabs>
                <w:tab w:val="left" w:pos="2482"/>
              </w:tabs>
              <w:spacing w:before="100" w:beforeAutospacing="1" w:after="100" w:afterAutospacing="1"/>
            </w:pPr>
          </w:p>
          <w:p w14:paraId="29E6EB93" w14:textId="77777777" w:rsidR="005F6324" w:rsidRPr="007E689D" w:rsidRDefault="005F6324" w:rsidP="522FA33A">
            <w:pPr>
              <w:tabs>
                <w:tab w:val="left" w:pos="2482"/>
              </w:tabs>
              <w:spacing w:before="100" w:beforeAutospacing="1" w:after="100" w:afterAutospacing="1"/>
            </w:pPr>
          </w:p>
          <w:p w14:paraId="58D614A3" w14:textId="77777777" w:rsidR="005F6324" w:rsidRPr="007E689D" w:rsidRDefault="005F6324" w:rsidP="522FA33A">
            <w:pPr>
              <w:tabs>
                <w:tab w:val="left" w:pos="2482"/>
              </w:tabs>
              <w:spacing w:before="100" w:beforeAutospacing="1" w:after="100" w:afterAutospacing="1"/>
            </w:pPr>
          </w:p>
          <w:p w14:paraId="1CE107F0" w14:textId="77777777" w:rsidR="00693D75" w:rsidRPr="007E689D" w:rsidRDefault="00693D75" w:rsidP="522FA33A">
            <w:pPr>
              <w:spacing w:before="100" w:beforeAutospacing="1" w:after="100" w:afterAutospacing="1"/>
            </w:pPr>
          </w:p>
          <w:p w14:paraId="7FFA46F8" w14:textId="77777777" w:rsidR="00693D75" w:rsidRPr="007E689D" w:rsidRDefault="00693D75" w:rsidP="522FA33A">
            <w:pPr>
              <w:spacing w:before="100" w:beforeAutospacing="1" w:after="100" w:afterAutospacing="1"/>
            </w:pPr>
          </w:p>
        </w:tc>
      </w:tr>
    </w:tbl>
    <w:p w14:paraId="72EB97B0" w14:textId="3A7B0048" w:rsidR="00693D75" w:rsidRPr="007E689D" w:rsidRDefault="00693D75" w:rsidP="0071352C">
      <w:pPr>
        <w:numPr>
          <w:ilvl w:val="0"/>
          <w:numId w:val="40"/>
        </w:numPr>
        <w:spacing w:before="100" w:beforeAutospacing="1" w:after="100" w:afterAutospacing="1"/>
        <w:rPr>
          <w:rFonts w:eastAsia="Times New Roman"/>
          <w:sz w:val="22"/>
          <w:szCs w:val="22"/>
        </w:rPr>
      </w:pPr>
      <w:r>
        <w:rPr>
          <w:sz w:val="22"/>
        </w:rPr>
        <w:t>Jakou roli můžete hrát v podpoře kultury respektu a otevřeného dialogu ve Vaší organizaci?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93D75" w:rsidRPr="007E689D" w14:paraId="4FFB7ECB" w14:textId="77777777" w:rsidTr="522FA33A">
        <w:tc>
          <w:tcPr>
            <w:tcW w:w="9060" w:type="dxa"/>
          </w:tcPr>
          <w:p w14:paraId="338A2A36" w14:textId="77777777" w:rsidR="005F6324" w:rsidRPr="007E689D" w:rsidRDefault="005F6324" w:rsidP="522FA33A">
            <w:pPr>
              <w:spacing w:before="100" w:beforeAutospacing="1" w:after="100" w:afterAutospacing="1"/>
            </w:pPr>
          </w:p>
          <w:p w14:paraId="51B7FC59" w14:textId="77777777" w:rsidR="005F6324" w:rsidRPr="007E689D" w:rsidRDefault="005F6324" w:rsidP="522FA33A">
            <w:pPr>
              <w:spacing w:before="100" w:beforeAutospacing="1" w:after="100" w:afterAutospacing="1"/>
            </w:pPr>
          </w:p>
          <w:p w14:paraId="0CD4954C" w14:textId="77777777" w:rsidR="005F6324" w:rsidRPr="007E689D" w:rsidRDefault="005F6324" w:rsidP="522FA33A">
            <w:pPr>
              <w:spacing w:before="100" w:beforeAutospacing="1" w:after="100" w:afterAutospacing="1"/>
            </w:pPr>
          </w:p>
          <w:p w14:paraId="34BA45F6" w14:textId="77777777" w:rsidR="005F6324" w:rsidRPr="007E689D" w:rsidRDefault="005F6324" w:rsidP="522FA33A">
            <w:pPr>
              <w:spacing w:before="100" w:beforeAutospacing="1" w:after="100" w:afterAutospacing="1"/>
            </w:pPr>
          </w:p>
          <w:p w14:paraId="2B0F1B29" w14:textId="77777777" w:rsidR="005F6324" w:rsidRPr="007E689D" w:rsidRDefault="005F6324" w:rsidP="522FA33A">
            <w:pPr>
              <w:spacing w:before="100" w:beforeAutospacing="1" w:after="100" w:afterAutospacing="1"/>
            </w:pPr>
          </w:p>
          <w:p w14:paraId="515D4CF3" w14:textId="77777777" w:rsidR="005F6324" w:rsidRDefault="005F6324" w:rsidP="522FA33A">
            <w:pPr>
              <w:spacing w:before="100" w:beforeAutospacing="1" w:after="100" w:afterAutospacing="1"/>
            </w:pPr>
          </w:p>
          <w:p w14:paraId="0DC55BA7" w14:textId="77777777" w:rsidR="00C0064F" w:rsidRPr="007E689D" w:rsidRDefault="00C0064F" w:rsidP="522FA33A">
            <w:pPr>
              <w:spacing w:before="100" w:beforeAutospacing="1" w:after="100" w:afterAutospacing="1"/>
            </w:pPr>
          </w:p>
          <w:p w14:paraId="3FFC5FFF" w14:textId="77777777" w:rsidR="00693D75" w:rsidRPr="007E689D" w:rsidRDefault="00693D75" w:rsidP="522FA33A">
            <w:pPr>
              <w:spacing w:before="100" w:beforeAutospacing="1" w:after="100" w:afterAutospacing="1"/>
            </w:pPr>
          </w:p>
        </w:tc>
      </w:tr>
    </w:tbl>
    <w:p w14:paraId="388AED6C" w14:textId="77777777" w:rsidR="00C0064F" w:rsidRDefault="00C0064F" w:rsidP="004051E7">
      <w:pPr>
        <w:pStyle w:val="ListParagraph"/>
        <w:spacing w:line="259" w:lineRule="auto"/>
        <w:ind w:left="0"/>
        <w:rPr>
          <w:rFonts w:cs="Calibri"/>
          <w:b/>
          <w:bCs/>
        </w:rPr>
      </w:pPr>
    </w:p>
    <w:p w14:paraId="2CCEE8DB" w14:textId="5D62F62C" w:rsidR="004051E7" w:rsidRPr="00E94840" w:rsidRDefault="004051E7" w:rsidP="004051E7">
      <w:pPr>
        <w:pStyle w:val="ListParagraph"/>
        <w:spacing w:line="259" w:lineRule="auto"/>
        <w:ind w:left="0"/>
        <w:rPr>
          <w:rFonts w:ascii="Calibri" w:eastAsia="Calibri" w:hAnsi="Calibri" w:cs="Calibri"/>
          <w:b/>
          <w:bCs/>
          <w:color w:val="000000" w:themeColor="text1"/>
        </w:rPr>
      </w:pPr>
      <w:r>
        <w:rPr>
          <w:rFonts w:ascii="Calibri" w:hAnsi="Calibri"/>
          <w:b/>
          <w:color w:val="000000" w:themeColor="text1"/>
        </w:rPr>
        <w:t>Hlavní poznatky a závěry z modulu, případů a skupinových diskusí:</w:t>
      </w:r>
    </w:p>
    <w:p w14:paraId="18C7D607" w14:textId="77777777" w:rsidR="004051E7" w:rsidRPr="00E94840" w:rsidRDefault="004051E7" w:rsidP="004051E7">
      <w:pPr>
        <w:pStyle w:val="ListParagraph"/>
        <w:spacing w:line="259" w:lineRule="auto"/>
        <w:ind w:left="0"/>
        <w:rPr>
          <w:rFonts w:cs="Calibri"/>
          <w:b/>
          <w:bCs/>
        </w:rPr>
      </w:pPr>
    </w:p>
    <w:p w14:paraId="456A946C" w14:textId="77777777" w:rsidR="004051E7" w:rsidRPr="007E689D" w:rsidRDefault="004051E7" w:rsidP="0071352C">
      <w:pPr>
        <w:pStyle w:val="ListParagraph"/>
        <w:numPr>
          <w:ilvl w:val="0"/>
          <w:numId w:val="41"/>
        </w:numPr>
        <w:spacing w:line="259" w:lineRule="auto"/>
        <w:rPr>
          <w:rFonts w:cs="Calibri"/>
          <w:b/>
          <w:bCs/>
        </w:rPr>
      </w:pPr>
    </w:p>
    <w:p w14:paraId="24CCD0D2" w14:textId="77777777" w:rsidR="004051E7" w:rsidRPr="007E689D" w:rsidRDefault="004051E7" w:rsidP="004051E7">
      <w:pPr>
        <w:pStyle w:val="ListParagraph"/>
        <w:spacing w:line="259" w:lineRule="auto"/>
        <w:rPr>
          <w:rFonts w:cs="Calibri"/>
          <w:b/>
          <w:bCs/>
        </w:rPr>
      </w:pPr>
    </w:p>
    <w:p w14:paraId="6073DD1B" w14:textId="77777777" w:rsidR="004051E7" w:rsidRPr="007E689D" w:rsidRDefault="004051E7" w:rsidP="0071352C">
      <w:pPr>
        <w:pStyle w:val="ListParagraph"/>
        <w:numPr>
          <w:ilvl w:val="0"/>
          <w:numId w:val="41"/>
        </w:numPr>
        <w:spacing w:line="259" w:lineRule="auto"/>
        <w:rPr>
          <w:rFonts w:cs="Calibri"/>
          <w:b/>
          <w:bCs/>
        </w:rPr>
      </w:pPr>
    </w:p>
    <w:p w14:paraId="57F64653" w14:textId="77777777" w:rsidR="004051E7" w:rsidRPr="007E689D" w:rsidRDefault="004051E7" w:rsidP="004051E7">
      <w:pPr>
        <w:pStyle w:val="ListParagraph"/>
        <w:spacing w:line="259" w:lineRule="auto"/>
        <w:rPr>
          <w:rFonts w:cs="Calibri"/>
          <w:b/>
          <w:bCs/>
        </w:rPr>
      </w:pPr>
    </w:p>
    <w:p w14:paraId="1DF4BF1D" w14:textId="77777777" w:rsidR="004051E7" w:rsidRPr="007E689D" w:rsidRDefault="004051E7" w:rsidP="0071352C">
      <w:pPr>
        <w:pStyle w:val="ListParagraph"/>
        <w:numPr>
          <w:ilvl w:val="0"/>
          <w:numId w:val="41"/>
        </w:numPr>
        <w:spacing w:line="259" w:lineRule="auto"/>
        <w:rPr>
          <w:rFonts w:cs="Calibri"/>
          <w:b/>
          <w:bCs/>
        </w:rPr>
      </w:pPr>
    </w:p>
    <w:p w14:paraId="515470A9" w14:textId="77777777" w:rsidR="004051E7" w:rsidRPr="007E689D" w:rsidRDefault="004051E7" w:rsidP="004051E7">
      <w:pPr>
        <w:pStyle w:val="ListParagraph"/>
        <w:spacing w:line="259" w:lineRule="auto"/>
        <w:rPr>
          <w:rFonts w:cs="Calibri"/>
          <w:b/>
          <w:bCs/>
        </w:rPr>
      </w:pPr>
    </w:p>
    <w:p w14:paraId="2F72D4EB" w14:textId="77777777" w:rsidR="004051E7" w:rsidRPr="007E689D" w:rsidRDefault="004051E7" w:rsidP="0071352C">
      <w:pPr>
        <w:pStyle w:val="ListParagraph"/>
        <w:numPr>
          <w:ilvl w:val="0"/>
          <w:numId w:val="41"/>
        </w:numPr>
        <w:spacing w:line="259" w:lineRule="auto"/>
        <w:rPr>
          <w:rFonts w:cs="Calibri"/>
          <w:b/>
          <w:bCs/>
        </w:rPr>
      </w:pPr>
    </w:p>
    <w:p w14:paraId="635F06D2" w14:textId="77777777" w:rsidR="004051E7" w:rsidRPr="007E689D" w:rsidRDefault="004051E7" w:rsidP="004051E7">
      <w:pPr>
        <w:pStyle w:val="ListParagraph"/>
        <w:spacing w:line="259" w:lineRule="auto"/>
        <w:rPr>
          <w:rFonts w:cs="Calibri"/>
          <w:b/>
          <w:bCs/>
        </w:rPr>
      </w:pPr>
    </w:p>
    <w:p w14:paraId="0B5A5E12" w14:textId="77777777" w:rsidR="006E75A6" w:rsidRDefault="006E75A6">
      <w:pPr>
        <w:rPr>
          <w:rFonts w:cs="Calibri"/>
          <w:b/>
          <w:bCs/>
        </w:rPr>
      </w:pPr>
      <w:bookmarkStart w:id="67" w:name="_Toc1155769395"/>
      <w:bookmarkStart w:id="68" w:name="_Toc800480589"/>
      <w:bookmarkStart w:id="69" w:name="_Toc189648725"/>
      <w:bookmarkStart w:id="70" w:name="_Toc1326118318"/>
      <w:r>
        <w:br w:type="page"/>
      </w:r>
    </w:p>
    <w:p w14:paraId="3D540137" w14:textId="3A9543E4" w:rsidR="003D3570" w:rsidRPr="007E689D" w:rsidRDefault="1E302B4C" w:rsidP="003D3570">
      <w:pPr>
        <w:pStyle w:val="Heading1"/>
        <w:pageBreakBefore/>
        <w:spacing w:line="259" w:lineRule="auto"/>
        <w:rPr>
          <w:rFonts w:ascii="Calibri" w:hAnsi="Calibri" w:cs="Calibri"/>
        </w:rPr>
      </w:pPr>
      <w:bookmarkStart w:id="71" w:name="_Toc206577335"/>
      <w:r>
        <w:rPr>
          <w:rFonts w:ascii="Calibri" w:hAnsi="Calibri"/>
        </w:rPr>
        <w:lastRenderedPageBreak/>
        <w:t>Přílohy</w:t>
      </w:r>
      <w:bookmarkEnd w:id="67"/>
      <w:bookmarkEnd w:id="68"/>
      <w:bookmarkEnd w:id="69"/>
      <w:bookmarkEnd w:id="70"/>
      <w:bookmarkEnd w:id="71"/>
    </w:p>
    <w:p w14:paraId="1BBCC7C4" w14:textId="753218C7" w:rsidR="003D3570" w:rsidRPr="00E94840" w:rsidRDefault="003D3570" w:rsidP="00146285">
      <w:pPr>
        <w:pStyle w:val="Heading2"/>
        <w:spacing w:before="0" w:line="259" w:lineRule="auto"/>
        <w:rPr>
          <w:rFonts w:ascii="Calibri" w:hAnsi="Calibri" w:cs="Calibri"/>
        </w:rPr>
      </w:pPr>
      <w:bookmarkStart w:id="72" w:name="_Toc195891907"/>
      <w:bookmarkStart w:id="73" w:name="_Toc206577336"/>
      <w:bookmarkStart w:id="74" w:name="_Hlk196483859"/>
      <w:r>
        <w:rPr>
          <w:rFonts w:ascii="Calibri" w:hAnsi="Calibri"/>
        </w:rPr>
        <w:t>Příloha 1: Návodné otázky založené na kompetencích</w:t>
      </w:r>
      <w:bookmarkEnd w:id="72"/>
      <w:bookmarkEnd w:id="73"/>
    </w:p>
    <w:p w14:paraId="7EDCEB1C" w14:textId="77777777" w:rsidR="00E47DFA" w:rsidRPr="00E94840" w:rsidRDefault="00E47DFA" w:rsidP="00146285">
      <w:pPr>
        <w:pStyle w:val="Heading3"/>
      </w:pPr>
      <w:bookmarkStart w:id="75" w:name="_Toc195099558"/>
      <w:bookmarkEnd w:id="74"/>
      <w:r>
        <w:t>Univerzálně použitelné návodné otázky založené na kompetencích</w:t>
      </w:r>
      <w:bookmarkEnd w:id="75"/>
    </w:p>
    <w:p w14:paraId="7C349617" w14:textId="77777777" w:rsidR="00E47DFA" w:rsidRPr="00E94840" w:rsidRDefault="00E47DFA" w:rsidP="522FA33A">
      <w:pPr>
        <w:rPr>
          <w:color w:val="000000" w:themeColor="text1"/>
          <w:sz w:val="22"/>
          <w:szCs w:val="22"/>
        </w:rPr>
      </w:pPr>
    </w:p>
    <w:p w14:paraId="086EF98E" w14:textId="77777777" w:rsidR="00E47DFA" w:rsidRPr="007E689D" w:rsidRDefault="00E47DFA" w:rsidP="522FA33A">
      <w:pPr>
        <w:outlineLvl w:val="2"/>
        <w:rPr>
          <w:rFonts w:eastAsia="Times New Roman"/>
          <w:b/>
          <w:bCs/>
          <w:sz w:val="22"/>
          <w:szCs w:val="22"/>
        </w:rPr>
      </w:pPr>
      <w:r>
        <w:rPr>
          <w:b/>
          <w:sz w:val="22"/>
        </w:rPr>
        <w:t>1. Základní dovednosti v oblasti pomoci</w:t>
      </w:r>
    </w:p>
    <w:p w14:paraId="2468602E" w14:textId="77777777" w:rsidR="00E47DFA" w:rsidRPr="007E689D" w:rsidRDefault="00E47DFA" w:rsidP="522FA33A">
      <w:pPr>
        <w:rPr>
          <w:rFonts w:eastAsia="Times New Roman"/>
          <w:sz w:val="22"/>
          <w:szCs w:val="22"/>
        </w:rPr>
      </w:pPr>
      <w:r>
        <w:rPr>
          <w:sz w:val="22"/>
        </w:rPr>
        <w:t>Jak mohu této osobě nabídnout svou plnou přítomnost a upřímný zájem tak, aby se cítila viděná, slyšená a v bezpečí - hned od začátku?</w:t>
      </w:r>
    </w:p>
    <w:p w14:paraId="533E82E7" w14:textId="77777777" w:rsidR="00E47DFA" w:rsidRPr="007E689D" w:rsidRDefault="00E47DFA" w:rsidP="522FA33A">
      <w:pPr>
        <w:rPr>
          <w:rFonts w:eastAsia="Times New Roman"/>
          <w:sz w:val="22"/>
          <w:szCs w:val="22"/>
          <w:lang w:eastAsia="en-GB"/>
        </w:rPr>
      </w:pPr>
    </w:p>
    <w:p w14:paraId="2030A89E" w14:textId="77777777" w:rsidR="00E47DFA" w:rsidRPr="007E689D" w:rsidRDefault="00E47DFA" w:rsidP="522FA33A">
      <w:pPr>
        <w:outlineLvl w:val="2"/>
        <w:rPr>
          <w:rFonts w:eastAsia="Times New Roman"/>
          <w:b/>
          <w:bCs/>
          <w:sz w:val="22"/>
          <w:szCs w:val="22"/>
        </w:rPr>
      </w:pPr>
      <w:r>
        <w:rPr>
          <w:b/>
          <w:sz w:val="22"/>
        </w:rPr>
        <w:t>2. Povědomí o kultuře a diverzitě</w:t>
      </w:r>
    </w:p>
    <w:p w14:paraId="05C180EE" w14:textId="77777777" w:rsidR="00E47DFA" w:rsidRPr="007E689D" w:rsidRDefault="00E47DFA" w:rsidP="522FA33A">
      <w:pPr>
        <w:rPr>
          <w:rFonts w:eastAsia="Times New Roman"/>
          <w:sz w:val="22"/>
          <w:szCs w:val="22"/>
        </w:rPr>
      </w:pPr>
      <w:r>
        <w:rPr>
          <w:sz w:val="22"/>
        </w:rPr>
        <w:t>Jaké kulturní, společenské nebo osobní hodnoty mohou ovlivňovat způsob, jakým tato osoba vyjadřuje své potřeby, problémy nebo odolnost, a jak s nimi mohu nakládat se zvědavostí, nikoli s domněnkami?</w:t>
      </w:r>
    </w:p>
    <w:p w14:paraId="6B7BE188" w14:textId="77777777" w:rsidR="00E47DFA" w:rsidRPr="007E689D" w:rsidRDefault="00E47DFA" w:rsidP="522FA33A">
      <w:pPr>
        <w:rPr>
          <w:rFonts w:eastAsia="Times New Roman"/>
          <w:sz w:val="22"/>
          <w:szCs w:val="22"/>
          <w:lang w:eastAsia="en-GB"/>
        </w:rPr>
      </w:pPr>
    </w:p>
    <w:p w14:paraId="0A880BA8" w14:textId="63914368" w:rsidR="00E47DFA" w:rsidRPr="007E689D" w:rsidRDefault="00E47DFA" w:rsidP="522FA33A">
      <w:pPr>
        <w:outlineLvl w:val="2"/>
        <w:rPr>
          <w:rFonts w:eastAsia="Times New Roman"/>
          <w:b/>
          <w:bCs/>
          <w:sz w:val="22"/>
          <w:szCs w:val="22"/>
        </w:rPr>
      </w:pPr>
      <w:r>
        <w:rPr>
          <w:b/>
          <w:sz w:val="22"/>
        </w:rPr>
        <w:t>3. Gramotnost v oblasti duševního zdraví</w:t>
      </w:r>
    </w:p>
    <w:p w14:paraId="677CA1AF" w14:textId="1984B208" w:rsidR="00E47DFA" w:rsidRPr="00E94840" w:rsidRDefault="00E47DFA" w:rsidP="522FA33A">
      <w:pPr>
        <w:rPr>
          <w:rFonts w:eastAsia="Times New Roman"/>
          <w:sz w:val="22"/>
          <w:szCs w:val="22"/>
        </w:rPr>
      </w:pPr>
      <w:r>
        <w:rPr>
          <w:sz w:val="22"/>
        </w:rPr>
        <w:t>Nakolik si tato osoba uvědomuje, jak její duševní zdraví může ovlivňovat její myšlenky, emoce nebo chování - a jak mohu nenápadně podpořit její porozumění, aniž bych ji patologizoval/a nebo přetěžoval/a?</w:t>
      </w:r>
    </w:p>
    <w:p w14:paraId="0020DAC4" w14:textId="77777777" w:rsidR="00E47DFA" w:rsidRPr="007E689D" w:rsidRDefault="00E47DFA" w:rsidP="522FA33A">
      <w:pPr>
        <w:rPr>
          <w:rFonts w:eastAsia="Times New Roman"/>
          <w:sz w:val="22"/>
          <w:szCs w:val="22"/>
          <w:lang w:eastAsia="en-GB"/>
        </w:rPr>
      </w:pPr>
    </w:p>
    <w:p w14:paraId="07754522" w14:textId="77777777" w:rsidR="00E47DFA" w:rsidRPr="007E689D" w:rsidRDefault="00E47DFA" w:rsidP="522FA33A">
      <w:pPr>
        <w:outlineLvl w:val="2"/>
        <w:rPr>
          <w:rFonts w:eastAsia="Times New Roman"/>
          <w:b/>
          <w:bCs/>
          <w:sz w:val="22"/>
          <w:szCs w:val="22"/>
        </w:rPr>
      </w:pPr>
      <w:r>
        <w:rPr>
          <w:b/>
          <w:sz w:val="22"/>
        </w:rPr>
        <w:t>4. Posouzení problémů v oblasti duševního zdraví a rizik</w:t>
      </w:r>
    </w:p>
    <w:p w14:paraId="38E9D81C" w14:textId="77777777" w:rsidR="00E47DFA" w:rsidRPr="007E689D" w:rsidRDefault="00E47DFA" w:rsidP="522FA33A">
      <w:pPr>
        <w:rPr>
          <w:rFonts w:eastAsia="Times New Roman"/>
          <w:sz w:val="22"/>
          <w:szCs w:val="22"/>
        </w:rPr>
      </w:pPr>
      <w:r>
        <w:rPr>
          <w:sz w:val="22"/>
        </w:rPr>
        <w:t>Jaké nenápadné nebo zjevné příznaky mohou naznačovat úzkost, beznaděj nebo riziko - a jak je mohu opatrně a bez znepokojení prozkoumat, abych se ujistil/a, že tato osoba tiše netrpí?</w:t>
      </w:r>
    </w:p>
    <w:p w14:paraId="7E147935" w14:textId="77777777" w:rsidR="00E47DFA" w:rsidRPr="007E689D" w:rsidRDefault="00E47DFA" w:rsidP="522FA33A">
      <w:pPr>
        <w:rPr>
          <w:rFonts w:eastAsia="Times New Roman"/>
          <w:sz w:val="22"/>
          <w:szCs w:val="22"/>
          <w:lang w:eastAsia="en-GB"/>
        </w:rPr>
      </w:pPr>
    </w:p>
    <w:p w14:paraId="727AEF5F" w14:textId="77777777" w:rsidR="00E47DFA" w:rsidRPr="007E689D" w:rsidRDefault="00E47DFA" w:rsidP="522FA33A">
      <w:pPr>
        <w:outlineLvl w:val="2"/>
        <w:rPr>
          <w:rFonts w:eastAsia="Times New Roman"/>
          <w:b/>
          <w:bCs/>
          <w:sz w:val="22"/>
          <w:szCs w:val="22"/>
        </w:rPr>
      </w:pPr>
      <w:r>
        <w:rPr>
          <w:b/>
          <w:sz w:val="22"/>
        </w:rPr>
        <w:t>5. Dopad založený na důkazech</w:t>
      </w:r>
    </w:p>
    <w:p w14:paraId="713DF8EF" w14:textId="77777777" w:rsidR="00E47DFA" w:rsidRPr="007E689D" w:rsidRDefault="00E47DFA" w:rsidP="522FA33A">
      <w:pPr>
        <w:rPr>
          <w:rFonts w:eastAsia="Times New Roman"/>
          <w:sz w:val="22"/>
          <w:szCs w:val="22"/>
        </w:rPr>
      </w:pPr>
      <w:r>
        <w:rPr>
          <w:sz w:val="22"/>
        </w:rPr>
        <w:t>Jaké praktické a smysluplné kroky - založené na důkazech a přizpůsobené realitě této osoby - mohu navrhnout nebo podpořit, aby se zmírnily její současné problémy nebo posílil pocit samostatnosti?</w:t>
      </w:r>
    </w:p>
    <w:p w14:paraId="7183D88A" w14:textId="77777777" w:rsidR="00E47DFA" w:rsidRPr="007E689D" w:rsidRDefault="00E47DFA" w:rsidP="522FA33A">
      <w:pPr>
        <w:rPr>
          <w:rFonts w:eastAsia="Times New Roman"/>
          <w:sz w:val="22"/>
          <w:szCs w:val="22"/>
          <w:lang w:eastAsia="en-GB"/>
        </w:rPr>
      </w:pPr>
    </w:p>
    <w:p w14:paraId="6A171FBD" w14:textId="77777777" w:rsidR="00E47DFA" w:rsidRPr="007E689D" w:rsidRDefault="00E47DFA" w:rsidP="522FA33A">
      <w:pPr>
        <w:outlineLvl w:val="2"/>
        <w:rPr>
          <w:rFonts w:eastAsia="Times New Roman"/>
          <w:b/>
          <w:bCs/>
          <w:sz w:val="22"/>
          <w:szCs w:val="22"/>
        </w:rPr>
      </w:pPr>
      <w:r>
        <w:rPr>
          <w:b/>
          <w:sz w:val="22"/>
        </w:rPr>
        <w:t>6. Péče o sebe a své kolegy/zaměstnance</w:t>
      </w:r>
    </w:p>
    <w:p w14:paraId="14298E5F" w14:textId="329F8BB9" w:rsidR="00E47DFA" w:rsidRPr="007E689D" w:rsidRDefault="00E47DFA" w:rsidP="522FA33A">
      <w:pPr>
        <w:rPr>
          <w:rFonts w:eastAsia="Times New Roman"/>
          <w:sz w:val="22"/>
          <w:szCs w:val="22"/>
        </w:rPr>
      </w:pPr>
      <w:r>
        <w:rPr>
          <w:sz w:val="22"/>
        </w:rPr>
        <w:t>Jak mohu být emocionálně přítomen/a, podporovat tuto osobu a zároveň si uvědomovat a respektovat své vlastní hranice a pohodu svého týmu?</w:t>
      </w:r>
    </w:p>
    <w:p w14:paraId="19479DE4" w14:textId="77777777" w:rsidR="00E47DFA" w:rsidRPr="007E689D" w:rsidRDefault="00E47DFA" w:rsidP="522FA33A">
      <w:pPr>
        <w:rPr>
          <w:rFonts w:eastAsia="Times New Roman"/>
          <w:sz w:val="22"/>
          <w:szCs w:val="22"/>
          <w:lang w:eastAsia="en-GB"/>
        </w:rPr>
      </w:pPr>
    </w:p>
    <w:p w14:paraId="6B810353" w14:textId="77777777" w:rsidR="00E47DFA" w:rsidRPr="007E689D" w:rsidRDefault="00E47DFA" w:rsidP="522FA33A">
      <w:pPr>
        <w:outlineLvl w:val="2"/>
        <w:rPr>
          <w:rFonts w:eastAsia="Times New Roman"/>
          <w:b/>
          <w:bCs/>
          <w:sz w:val="22"/>
          <w:szCs w:val="22"/>
        </w:rPr>
      </w:pPr>
      <w:r>
        <w:rPr>
          <w:b/>
          <w:sz w:val="22"/>
        </w:rPr>
        <w:t>7. Podpora zotavení</w:t>
      </w:r>
    </w:p>
    <w:p w14:paraId="4F697CA4" w14:textId="77777777" w:rsidR="00E47DFA" w:rsidRPr="007E689D" w:rsidRDefault="00E47DFA" w:rsidP="522FA33A">
      <w:pPr>
        <w:rPr>
          <w:rFonts w:eastAsia="Times New Roman"/>
          <w:sz w:val="22"/>
          <w:szCs w:val="22"/>
        </w:rPr>
      </w:pPr>
      <w:r>
        <w:rPr>
          <w:sz w:val="22"/>
        </w:rPr>
        <w:t>S jakými silnými stránkami, nadějemi nebo zdroji hrdosti či činy z minulosti mohu této osobě pomoci znovu se spojit - byť jen v malé míře - a začít tak budovat (nebo obnovovat) pocit možnosti a cíle?</w:t>
      </w:r>
    </w:p>
    <w:p w14:paraId="1CDF723A" w14:textId="77777777" w:rsidR="00E47DFA" w:rsidRPr="007E689D" w:rsidRDefault="00E47DFA" w:rsidP="522FA33A">
      <w:pPr>
        <w:rPr>
          <w:rFonts w:eastAsia="Times New Roman"/>
          <w:sz w:val="22"/>
          <w:szCs w:val="22"/>
          <w:lang w:eastAsia="en-GB"/>
        </w:rPr>
      </w:pPr>
    </w:p>
    <w:p w14:paraId="432DDBF5" w14:textId="77777777" w:rsidR="00E47DFA" w:rsidRPr="007E689D" w:rsidRDefault="00E47DFA" w:rsidP="522FA33A">
      <w:pPr>
        <w:outlineLvl w:val="2"/>
        <w:rPr>
          <w:rFonts w:eastAsia="Times New Roman"/>
          <w:b/>
          <w:bCs/>
          <w:sz w:val="22"/>
          <w:szCs w:val="22"/>
        </w:rPr>
      </w:pPr>
      <w:r>
        <w:rPr>
          <w:b/>
          <w:sz w:val="22"/>
        </w:rPr>
        <w:t>8. Orientace v širších systémech podpory a péče</w:t>
      </w:r>
    </w:p>
    <w:p w14:paraId="515C2B62" w14:textId="77777777" w:rsidR="00E47DFA" w:rsidRPr="007E689D" w:rsidRDefault="00E47DFA" w:rsidP="522FA33A">
      <w:pPr>
        <w:rPr>
          <w:rFonts w:eastAsia="Times New Roman"/>
          <w:sz w:val="22"/>
          <w:szCs w:val="22"/>
        </w:rPr>
      </w:pPr>
      <w:r>
        <w:rPr>
          <w:sz w:val="22"/>
        </w:rPr>
        <w:t>S jakými systémovými překážkami se tato osoba může potýkat a jak jí mohu pomoci najít přímější cestu v nepřehledných nebo roztříštěných službách?</w:t>
      </w:r>
    </w:p>
    <w:p w14:paraId="57F91F39" w14:textId="77777777" w:rsidR="00E47DFA" w:rsidRPr="007E689D" w:rsidRDefault="00E47DFA" w:rsidP="522FA33A">
      <w:pPr>
        <w:rPr>
          <w:rFonts w:eastAsia="Times New Roman"/>
          <w:sz w:val="22"/>
          <w:szCs w:val="22"/>
          <w:lang w:eastAsia="en-GB"/>
        </w:rPr>
      </w:pPr>
    </w:p>
    <w:p w14:paraId="0B2FB8A2" w14:textId="77777777" w:rsidR="00E47DFA" w:rsidRPr="007E689D" w:rsidRDefault="00E47DFA" w:rsidP="522FA33A">
      <w:pPr>
        <w:outlineLvl w:val="2"/>
        <w:rPr>
          <w:rFonts w:eastAsia="Times New Roman"/>
          <w:b/>
          <w:bCs/>
          <w:sz w:val="22"/>
          <w:szCs w:val="22"/>
        </w:rPr>
      </w:pPr>
      <w:r>
        <w:rPr>
          <w:b/>
          <w:sz w:val="22"/>
        </w:rPr>
        <w:t>9. Doporučování a pomoc při orientaci v různých službách</w:t>
      </w:r>
    </w:p>
    <w:p w14:paraId="40CADA0C" w14:textId="5B396824" w:rsidR="00E47DFA" w:rsidRPr="007E689D" w:rsidRDefault="00E47DFA" w:rsidP="522FA33A">
      <w:pPr>
        <w:rPr>
          <w:rFonts w:eastAsia="Times New Roman"/>
          <w:sz w:val="22"/>
          <w:szCs w:val="22"/>
        </w:rPr>
      </w:pPr>
      <w:r>
        <w:rPr>
          <w:sz w:val="22"/>
        </w:rPr>
        <w:t>Jak mohu zajistit, aby každé doporučení nebo postoupení bylo vřelé, podpůrné a posilující - aby se osoba necítila opuštěná nebo přetížená?</w:t>
      </w:r>
    </w:p>
    <w:p w14:paraId="411BC4DE" w14:textId="77777777" w:rsidR="00E47DFA" w:rsidRPr="007E689D" w:rsidRDefault="00E47DFA" w:rsidP="522FA33A">
      <w:pPr>
        <w:rPr>
          <w:rFonts w:eastAsia="Times New Roman"/>
          <w:sz w:val="22"/>
          <w:szCs w:val="22"/>
          <w:lang w:eastAsia="en-GB"/>
        </w:rPr>
      </w:pPr>
    </w:p>
    <w:p w14:paraId="615C4F90" w14:textId="759F3296" w:rsidR="00E47DFA" w:rsidRPr="007E689D" w:rsidRDefault="00E47DFA" w:rsidP="522FA33A">
      <w:pPr>
        <w:outlineLvl w:val="2"/>
        <w:rPr>
          <w:rFonts w:eastAsia="Times New Roman"/>
          <w:b/>
          <w:sz w:val="22"/>
          <w:szCs w:val="22"/>
        </w:rPr>
      </w:pPr>
      <w:r>
        <w:rPr>
          <w:b/>
          <w:sz w:val="22"/>
        </w:rPr>
        <w:t>10. Spolupráce/komunikace s odborníky a službami mimo vlastní obor a organizaci</w:t>
      </w:r>
    </w:p>
    <w:p w14:paraId="2D653C21" w14:textId="77777777" w:rsidR="00E47DFA" w:rsidRPr="007E689D" w:rsidRDefault="00E47DFA" w:rsidP="522FA33A">
      <w:pPr>
        <w:rPr>
          <w:rFonts w:eastAsia="Times New Roman"/>
          <w:sz w:val="22"/>
          <w:szCs w:val="22"/>
        </w:rPr>
      </w:pPr>
      <w:r>
        <w:rPr>
          <w:sz w:val="22"/>
        </w:rPr>
        <w:t>Kdo další - mimo mou vlastní funkci nebo organizaci - by měl být součástí podpůrné sítě této osoby a jak mohu pomoci jasně a s respektem zajistit jejich spojení?</w:t>
      </w:r>
    </w:p>
    <w:p w14:paraId="1FC07849" w14:textId="77777777" w:rsidR="00E47DFA" w:rsidRPr="007E689D" w:rsidRDefault="00E47DFA" w:rsidP="522FA33A">
      <w:pPr>
        <w:rPr>
          <w:rFonts w:eastAsia="Times New Roman"/>
          <w:sz w:val="22"/>
          <w:szCs w:val="22"/>
          <w:lang w:eastAsia="en-GB"/>
        </w:rPr>
      </w:pPr>
    </w:p>
    <w:p w14:paraId="35D34822" w14:textId="77777777" w:rsidR="00E47DFA" w:rsidRPr="007E689D" w:rsidRDefault="00E47DFA" w:rsidP="522FA33A">
      <w:pPr>
        <w:outlineLvl w:val="2"/>
        <w:rPr>
          <w:rFonts w:eastAsia="Times New Roman"/>
          <w:b/>
          <w:bCs/>
          <w:sz w:val="22"/>
          <w:szCs w:val="22"/>
        </w:rPr>
      </w:pPr>
      <w:r>
        <w:rPr>
          <w:b/>
          <w:sz w:val="22"/>
        </w:rPr>
        <w:t>11. Podpora rozvoje dalších služeb</w:t>
      </w:r>
    </w:p>
    <w:p w14:paraId="0583225D" w14:textId="77777777" w:rsidR="00E47DFA" w:rsidRPr="007E689D" w:rsidRDefault="00E47DFA" w:rsidP="522FA33A">
      <w:pPr>
        <w:rPr>
          <w:rFonts w:eastAsia="Times New Roman"/>
          <w:sz w:val="22"/>
          <w:szCs w:val="22"/>
        </w:rPr>
      </w:pPr>
      <w:r>
        <w:rPr>
          <w:sz w:val="22"/>
        </w:rPr>
        <w:t>Co nám životní zkušenost této osoby říká o nedostatcích ve službách, překážkách nebo slepých místech - a jak můžeme její příběh využít ke zlepšení systémů pro ostatní osoby?</w:t>
      </w:r>
    </w:p>
    <w:p w14:paraId="12C9ED61" w14:textId="77777777" w:rsidR="00E47DFA" w:rsidRPr="007E689D" w:rsidRDefault="00E47DFA" w:rsidP="522FA33A">
      <w:pPr>
        <w:rPr>
          <w:rFonts w:eastAsia="Times New Roman"/>
          <w:sz w:val="22"/>
          <w:szCs w:val="22"/>
          <w:lang w:eastAsia="en-GB"/>
        </w:rPr>
      </w:pPr>
    </w:p>
    <w:p w14:paraId="67A4606D" w14:textId="77777777" w:rsidR="00E47DFA" w:rsidRPr="007E689D" w:rsidRDefault="00E47DFA" w:rsidP="522FA33A">
      <w:pPr>
        <w:outlineLvl w:val="2"/>
        <w:rPr>
          <w:rFonts w:eastAsia="Times New Roman"/>
          <w:b/>
          <w:bCs/>
          <w:sz w:val="22"/>
          <w:szCs w:val="22"/>
        </w:rPr>
      </w:pPr>
      <w:r>
        <w:rPr>
          <w:b/>
          <w:sz w:val="22"/>
        </w:rPr>
        <w:t>12. Spolupráce/komunikace s odborníky vlastního týmu</w:t>
      </w:r>
    </w:p>
    <w:p w14:paraId="28142CA9" w14:textId="77777777" w:rsidR="00E47DFA" w:rsidRPr="007E689D" w:rsidRDefault="00E47DFA" w:rsidP="522FA33A">
      <w:pPr>
        <w:rPr>
          <w:rFonts w:eastAsia="Times New Roman"/>
          <w:sz w:val="22"/>
          <w:szCs w:val="22"/>
        </w:rPr>
      </w:pPr>
      <w:r>
        <w:rPr>
          <w:sz w:val="22"/>
        </w:rPr>
        <w:t>Co o této osobě vím, co ostatní, kteří ji podporují, možná neví - a jak mohu přispět ke společnému a úplnějšímu porozumění v rámci vlastního týmu?</w:t>
      </w:r>
    </w:p>
    <w:p w14:paraId="29021AED" w14:textId="77777777" w:rsidR="00E47DFA" w:rsidRPr="007E689D" w:rsidRDefault="00E47DFA" w:rsidP="522FA33A">
      <w:pPr>
        <w:rPr>
          <w:rFonts w:eastAsia="Times New Roman"/>
          <w:sz w:val="22"/>
          <w:szCs w:val="22"/>
          <w:lang w:eastAsia="en-GB"/>
        </w:rPr>
      </w:pPr>
    </w:p>
    <w:p w14:paraId="50CFAD2B" w14:textId="77777777" w:rsidR="00E47DFA" w:rsidRPr="007E689D" w:rsidRDefault="00E47DFA" w:rsidP="522FA33A">
      <w:pPr>
        <w:outlineLvl w:val="2"/>
        <w:rPr>
          <w:rFonts w:eastAsia="Times New Roman"/>
          <w:b/>
          <w:bCs/>
          <w:sz w:val="22"/>
          <w:szCs w:val="22"/>
        </w:rPr>
      </w:pPr>
      <w:r>
        <w:rPr>
          <w:b/>
          <w:sz w:val="22"/>
        </w:rPr>
        <w:t>13. Mezioborové řešení konfliktů</w:t>
      </w:r>
    </w:p>
    <w:p w14:paraId="4A3337DE" w14:textId="77777777" w:rsidR="00E47DFA" w:rsidRPr="007E689D" w:rsidRDefault="00E47DFA" w:rsidP="522FA33A">
      <w:pPr>
        <w:rPr>
          <w:rFonts w:eastAsia="Times New Roman"/>
          <w:sz w:val="22"/>
          <w:szCs w:val="22"/>
        </w:rPr>
      </w:pPr>
      <w:r>
        <w:rPr>
          <w:sz w:val="22"/>
        </w:rPr>
        <w:t>Pokud mají různí odborníci protichůdné názory nebo priority, jak je můžeme s respektem zvážit, abychom zajistili, že ve středu pozornosti zůstanou potřeby osoby - nikoli naše rozdíly?</w:t>
      </w:r>
    </w:p>
    <w:p w14:paraId="29F3130C" w14:textId="77777777" w:rsidR="00E47DFA" w:rsidRPr="007E689D" w:rsidRDefault="00E47DFA" w:rsidP="522FA33A">
      <w:pPr>
        <w:rPr>
          <w:rFonts w:eastAsia="Times New Roman"/>
          <w:sz w:val="22"/>
          <w:szCs w:val="22"/>
          <w:lang w:eastAsia="en-GB"/>
        </w:rPr>
      </w:pPr>
    </w:p>
    <w:p w14:paraId="6D2E6D34" w14:textId="77777777" w:rsidR="00E47DFA" w:rsidRPr="007E689D" w:rsidRDefault="00E47DFA" w:rsidP="522FA33A">
      <w:pPr>
        <w:outlineLvl w:val="2"/>
        <w:rPr>
          <w:rFonts w:eastAsia="Times New Roman"/>
          <w:b/>
          <w:bCs/>
          <w:sz w:val="22"/>
          <w:szCs w:val="22"/>
        </w:rPr>
      </w:pPr>
      <w:r>
        <w:rPr>
          <w:b/>
          <w:sz w:val="22"/>
        </w:rPr>
        <w:t>14. Společné rozhodování</w:t>
      </w:r>
    </w:p>
    <w:p w14:paraId="2920466C" w14:textId="77777777" w:rsidR="00E47DFA" w:rsidRPr="007E689D" w:rsidRDefault="00E47DFA" w:rsidP="522FA33A">
      <w:pPr>
        <w:rPr>
          <w:rFonts w:eastAsia="Times New Roman"/>
          <w:sz w:val="22"/>
          <w:szCs w:val="22"/>
        </w:rPr>
      </w:pPr>
      <w:r>
        <w:rPr>
          <w:sz w:val="22"/>
        </w:rPr>
        <w:t>Jak mohu zajistit, aby rozhodnutí o péči nebo budoucnosti této osoby byla přijímána společně s ní, nikoli pouze o ní - a aby její hlas skutečně určoval další postup?</w:t>
      </w:r>
    </w:p>
    <w:p w14:paraId="563A71AD" w14:textId="77777777" w:rsidR="00E47DFA" w:rsidRPr="007E689D" w:rsidRDefault="00E47DFA" w:rsidP="522FA33A">
      <w:pPr>
        <w:rPr>
          <w:rFonts w:eastAsia="Times New Roman"/>
          <w:sz w:val="22"/>
          <w:szCs w:val="22"/>
          <w:lang w:eastAsia="en-GB"/>
        </w:rPr>
      </w:pPr>
    </w:p>
    <w:p w14:paraId="1B27EEE3" w14:textId="77777777" w:rsidR="00E47DFA" w:rsidRPr="007E689D" w:rsidRDefault="00E47DFA" w:rsidP="522FA33A">
      <w:pPr>
        <w:outlineLvl w:val="2"/>
        <w:rPr>
          <w:rFonts w:eastAsia="Times New Roman"/>
          <w:b/>
          <w:bCs/>
          <w:sz w:val="22"/>
          <w:szCs w:val="22"/>
        </w:rPr>
      </w:pPr>
      <w:r>
        <w:rPr>
          <w:b/>
          <w:sz w:val="22"/>
        </w:rPr>
        <w:t>15. Reflexe</w:t>
      </w:r>
    </w:p>
    <w:p w14:paraId="660449A9" w14:textId="77777777" w:rsidR="00E47DFA" w:rsidRPr="007E689D" w:rsidRDefault="00E47DFA" w:rsidP="522FA33A">
      <w:pPr>
        <w:rPr>
          <w:rFonts w:eastAsia="Times New Roman"/>
          <w:sz w:val="22"/>
          <w:szCs w:val="22"/>
        </w:rPr>
      </w:pPr>
      <w:r>
        <w:rPr>
          <w:sz w:val="22"/>
        </w:rPr>
        <w:t>Jaké domněnky, emoce nebo slepé stránky si mohu do této interakce přinést - a jak mohu zůstat otevřený/á, pokorný/á a zvědavý/á, abych se učil/a z pohledu této osoby?</w:t>
      </w:r>
    </w:p>
    <w:p w14:paraId="4D8AD85F" w14:textId="77777777" w:rsidR="00E47DFA" w:rsidRPr="007E689D" w:rsidRDefault="00E47DFA" w:rsidP="522FA33A">
      <w:pPr>
        <w:rPr>
          <w:rFonts w:eastAsia="Times New Roman"/>
          <w:sz w:val="22"/>
          <w:szCs w:val="22"/>
          <w:lang w:eastAsia="en-GB"/>
        </w:rPr>
      </w:pPr>
    </w:p>
    <w:p w14:paraId="629B97A4" w14:textId="77777777" w:rsidR="00E47DFA" w:rsidRPr="007E689D" w:rsidRDefault="00E47DFA" w:rsidP="522FA33A">
      <w:pPr>
        <w:outlineLvl w:val="2"/>
        <w:rPr>
          <w:rFonts w:eastAsia="Times New Roman"/>
          <w:b/>
          <w:bCs/>
          <w:sz w:val="22"/>
          <w:szCs w:val="22"/>
        </w:rPr>
      </w:pPr>
      <w:r>
        <w:rPr>
          <w:b/>
          <w:sz w:val="22"/>
        </w:rPr>
        <w:t>16. Objasnění rolí</w:t>
      </w:r>
    </w:p>
    <w:p w14:paraId="06155456" w14:textId="77777777" w:rsidR="00E47DFA" w:rsidRPr="007E689D" w:rsidRDefault="00E47DFA" w:rsidP="522FA33A">
      <w:pPr>
        <w:rPr>
          <w:rFonts w:eastAsia="Times New Roman"/>
          <w:sz w:val="22"/>
          <w:szCs w:val="22"/>
        </w:rPr>
      </w:pPr>
      <w:r>
        <w:rPr>
          <w:sz w:val="22"/>
        </w:rPr>
        <w:t>Rozumí tato osoba tomu, co je a co není mou úlohou, a jak jí mohu jasně vysvětlit svou funkci a zároveň jí pomoci orientovat se v často nepřehledném prostředí profesních rolí?</w:t>
      </w:r>
    </w:p>
    <w:p w14:paraId="7B510DFA" w14:textId="77777777" w:rsidR="00E47DFA" w:rsidRPr="007E689D" w:rsidRDefault="00E47DFA" w:rsidP="522FA33A">
      <w:pPr>
        <w:rPr>
          <w:rFonts w:eastAsia="Times New Roman"/>
          <w:sz w:val="22"/>
          <w:szCs w:val="22"/>
          <w:lang w:eastAsia="en-GB"/>
        </w:rPr>
      </w:pPr>
    </w:p>
    <w:p w14:paraId="6F922C80" w14:textId="77777777" w:rsidR="00E47DFA" w:rsidRPr="007E689D" w:rsidRDefault="00E47DFA" w:rsidP="522FA33A">
      <w:pPr>
        <w:outlineLvl w:val="2"/>
        <w:rPr>
          <w:rFonts w:eastAsia="Times New Roman"/>
          <w:b/>
          <w:bCs/>
          <w:sz w:val="22"/>
          <w:szCs w:val="22"/>
        </w:rPr>
      </w:pPr>
      <w:r>
        <w:rPr>
          <w:b/>
          <w:sz w:val="22"/>
        </w:rPr>
        <w:t>17. Mezioborové hodnoty a etika</w:t>
      </w:r>
    </w:p>
    <w:p w14:paraId="55C20DEE" w14:textId="77777777" w:rsidR="00E47DFA" w:rsidRPr="007E689D" w:rsidRDefault="00E47DFA" w:rsidP="522FA33A">
      <w:pPr>
        <w:spacing w:after="240"/>
        <w:rPr>
          <w:rFonts w:eastAsia="Times New Roman"/>
          <w:sz w:val="22"/>
          <w:szCs w:val="22"/>
        </w:rPr>
      </w:pPr>
      <w:r>
        <w:rPr>
          <w:sz w:val="22"/>
        </w:rPr>
        <w:t>Jak mohu při práci s touto osobou zachovávat důstojnost, spravedlnost a poctivost - zvláště když to systémy nebo zásady ztěžují?</w:t>
      </w:r>
    </w:p>
    <w:p w14:paraId="109D3ECD" w14:textId="728F5A42" w:rsidR="00E47DFA" w:rsidRPr="00E94840" w:rsidRDefault="00E47DFA" w:rsidP="00E47DFA"/>
    <w:p w14:paraId="4362154E" w14:textId="77777777" w:rsidR="00E47DFA" w:rsidRPr="00E94840" w:rsidRDefault="00E47DFA" w:rsidP="00E47DFA"/>
    <w:p w14:paraId="169AFC5A" w14:textId="77777777" w:rsidR="00E47DFA" w:rsidRPr="00E94840" w:rsidRDefault="00E47DFA" w:rsidP="00E47DFA"/>
    <w:p w14:paraId="4129D5D0" w14:textId="77777777" w:rsidR="00E47DFA" w:rsidRPr="00E94840" w:rsidRDefault="00E47DFA" w:rsidP="00E47DFA"/>
    <w:p w14:paraId="1755F386" w14:textId="77777777" w:rsidR="00E47DFA" w:rsidRPr="00E94840" w:rsidRDefault="00E47DFA" w:rsidP="00E47DFA"/>
    <w:p w14:paraId="5238D6C1" w14:textId="77777777" w:rsidR="00E47DFA" w:rsidRPr="00E94840" w:rsidRDefault="00E47DFA" w:rsidP="00E47DFA"/>
    <w:p w14:paraId="7EAF4155" w14:textId="77777777" w:rsidR="00E47DFA" w:rsidRPr="00E94840" w:rsidRDefault="00E47DFA" w:rsidP="00E47DFA"/>
    <w:p w14:paraId="37D3238C" w14:textId="77777777" w:rsidR="00E47DFA" w:rsidRPr="00E94840" w:rsidRDefault="00E47DFA" w:rsidP="00E47DFA"/>
    <w:p w14:paraId="45C40768" w14:textId="77777777" w:rsidR="00E47DFA" w:rsidRPr="00E94840" w:rsidRDefault="00E47DFA" w:rsidP="00E47DFA"/>
    <w:p w14:paraId="3FDA7BEA" w14:textId="77777777" w:rsidR="00E47DFA" w:rsidRPr="00E94840" w:rsidRDefault="00E47DFA" w:rsidP="00E47DFA"/>
    <w:p w14:paraId="3D60F07C" w14:textId="77777777" w:rsidR="00E47DFA" w:rsidRPr="00E94840" w:rsidRDefault="00E47DFA" w:rsidP="00E47DFA"/>
    <w:p w14:paraId="1B749DF4" w14:textId="77777777" w:rsidR="00E47DFA" w:rsidRDefault="00E47DFA" w:rsidP="00E47DFA"/>
    <w:p w14:paraId="1D53AA1E" w14:textId="77777777" w:rsidR="00C0064F" w:rsidRDefault="00C0064F" w:rsidP="00E47DFA"/>
    <w:p w14:paraId="7CC95DB1" w14:textId="77777777" w:rsidR="00C0064F" w:rsidRDefault="00C0064F" w:rsidP="00E47DFA"/>
    <w:p w14:paraId="0C616F87" w14:textId="77777777" w:rsidR="00C0064F" w:rsidRDefault="00C0064F" w:rsidP="00E47DFA"/>
    <w:p w14:paraId="5ED077AA" w14:textId="77777777" w:rsidR="00C0064F" w:rsidRDefault="00C0064F" w:rsidP="00E47DFA"/>
    <w:p w14:paraId="79158DD1" w14:textId="77777777" w:rsidR="006E75A6" w:rsidRDefault="006E75A6">
      <w:r>
        <w:br w:type="page"/>
      </w:r>
    </w:p>
    <w:p w14:paraId="1E0A7EC6" w14:textId="1D84574B" w:rsidR="00C0064F" w:rsidRPr="00C0064F" w:rsidRDefault="00C0064F" w:rsidP="00DC32C7">
      <w:pPr>
        <w:rPr>
          <w:rFonts w:ascii="Calibri" w:eastAsiaTheme="majorEastAsia" w:hAnsi="Calibri" w:cs="Calibri"/>
          <w:b/>
          <w:bCs/>
          <w:color w:val="60C3A9" w:themeColor="accent2"/>
          <w:sz w:val="26"/>
          <w:szCs w:val="26"/>
        </w:rPr>
      </w:pPr>
      <w:r>
        <w:rPr>
          <w:rStyle w:val="Strong"/>
          <w:color w:val="595959" w:themeColor="text1" w:themeTint="A6"/>
          <w:sz w:val="26"/>
        </w:rPr>
        <w:lastRenderedPageBreak/>
        <w:t>Návodné otázky ke konkrétnímu případu založené na kompetencích</w:t>
      </w:r>
    </w:p>
    <w:p w14:paraId="268EDB4A" w14:textId="77777777" w:rsidR="00E47DFA" w:rsidRPr="007E689D" w:rsidRDefault="00E47DFA" w:rsidP="522FA33A">
      <w:pPr>
        <w:pStyle w:val="Heading3"/>
        <w:rPr>
          <w:rFonts w:cstheme="minorBidi"/>
          <w:b w:val="0"/>
          <w:bCs w:val="0"/>
          <w:sz w:val="22"/>
          <w:szCs w:val="22"/>
        </w:rPr>
      </w:pPr>
      <w:bookmarkStart w:id="76" w:name="_Toc195099560"/>
      <w:r>
        <w:rPr>
          <w:rStyle w:val="Strong"/>
          <w:b/>
          <w:sz w:val="22"/>
        </w:rPr>
        <w:t>Případ 1: Marie (16 let)</w:t>
      </w:r>
      <w:bookmarkEnd w:id="76"/>
    </w:p>
    <w:p w14:paraId="517F766E" w14:textId="77777777" w:rsidR="00E47DFA" w:rsidRPr="007E689D" w:rsidRDefault="00E47DFA" w:rsidP="522FA33A">
      <w:pPr>
        <w:pStyle w:val="Heading3"/>
        <w:rPr>
          <w:rFonts w:cstheme="minorBidi"/>
          <w:color w:val="000000" w:themeColor="text1"/>
          <w:sz w:val="22"/>
          <w:szCs w:val="22"/>
        </w:rPr>
      </w:pPr>
      <w:r>
        <w:rPr>
          <w:rStyle w:val="Strong"/>
          <w:b/>
          <w:color w:val="000000" w:themeColor="text1"/>
          <w:sz w:val="22"/>
        </w:rPr>
        <w:t>Obecná návodná otázka pro případ:</w:t>
      </w:r>
    </w:p>
    <w:p w14:paraId="21EF3DEB" w14:textId="77777777" w:rsidR="00E47DFA" w:rsidRPr="00E94840" w:rsidRDefault="00E47DFA" w:rsidP="4A1523FE">
      <w:pPr>
        <w:spacing w:before="100" w:beforeAutospacing="1" w:after="100" w:afterAutospacing="1"/>
        <w:rPr>
          <w:b/>
          <w:bCs/>
          <w:color w:val="000000" w:themeColor="text1"/>
          <w:sz w:val="22"/>
          <w:szCs w:val="22"/>
        </w:rPr>
      </w:pPr>
      <w:r>
        <w:rPr>
          <w:rStyle w:val="Strong"/>
          <w:b w:val="0"/>
          <w:color w:val="000000" w:themeColor="text1"/>
          <w:sz w:val="22"/>
        </w:rPr>
        <w:t>Jak můžeme v rámci různých rolí a profesí spolupracovat, abychom Marii poskytli včasnou, citlivou a odpovídající podporu, která zohlední jak její potřeby v oblasti duševního zdraví, tak její okolí?</w:t>
      </w:r>
    </w:p>
    <w:p w14:paraId="72271FAF" w14:textId="77777777" w:rsidR="00E47DFA" w:rsidRPr="007E689D" w:rsidRDefault="00C52126" w:rsidP="522FA33A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</w:rPr>
        <w:pict w14:anchorId="753F2212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61F76912" w14:textId="77777777" w:rsidR="00E47DFA" w:rsidRPr="007E689D" w:rsidRDefault="00E47DFA" w:rsidP="522FA33A">
      <w:pPr>
        <w:pStyle w:val="Heading3"/>
        <w:rPr>
          <w:rFonts w:cstheme="minorBidi"/>
          <w:color w:val="000000" w:themeColor="text1"/>
          <w:sz w:val="22"/>
          <w:szCs w:val="22"/>
        </w:rPr>
      </w:pPr>
      <w:r>
        <w:rPr>
          <w:rStyle w:val="Strong"/>
          <w:b/>
          <w:color w:val="000000" w:themeColor="text1"/>
          <w:sz w:val="22"/>
        </w:rPr>
        <w:t>Návodné otázky založené na kompetencích (17):</w:t>
      </w:r>
    </w:p>
    <w:p w14:paraId="6B86B1FA" w14:textId="77777777" w:rsidR="00E47DFA" w:rsidRPr="00E94840" w:rsidRDefault="00E47DFA" w:rsidP="0071352C">
      <w:pPr>
        <w:numPr>
          <w:ilvl w:val="0"/>
          <w:numId w:val="42"/>
        </w:numPr>
        <w:tabs>
          <w:tab w:val="clear" w:pos="720"/>
          <w:tab w:val="num" w:pos="360"/>
        </w:tabs>
        <w:spacing w:before="100" w:beforeAutospacing="1" w:after="100" w:afterAutospacing="1"/>
        <w:ind w:left="360"/>
        <w:rPr>
          <w:color w:val="000000" w:themeColor="text1"/>
          <w:sz w:val="22"/>
          <w:szCs w:val="22"/>
        </w:rPr>
      </w:pPr>
      <w:r>
        <w:rPr>
          <w:rStyle w:val="Strong"/>
          <w:color w:val="000000" w:themeColor="text1"/>
          <w:sz w:val="22"/>
        </w:rPr>
        <w:t>Základní dovednosti v oblasti pomoci:</w:t>
      </w:r>
      <w:r>
        <w:br/>
      </w:r>
      <w:r>
        <w:rPr>
          <w:color w:val="000000" w:themeColor="text1"/>
          <w:sz w:val="22"/>
        </w:rPr>
        <w:t>Jak můžeme vytvořit bezpečné prostředí bez předsudků, kde se Marie bude cítit natolik dobře, aby se mohla svěřit se svými pocity a obavami?</w:t>
      </w:r>
    </w:p>
    <w:p w14:paraId="2966A6E1" w14:textId="77777777" w:rsidR="00E47DFA" w:rsidRPr="007E689D" w:rsidRDefault="00E47DFA" w:rsidP="0071352C">
      <w:pPr>
        <w:numPr>
          <w:ilvl w:val="0"/>
          <w:numId w:val="42"/>
        </w:numPr>
        <w:tabs>
          <w:tab w:val="clear" w:pos="720"/>
          <w:tab w:val="num" w:pos="360"/>
        </w:tabs>
        <w:spacing w:before="100" w:beforeAutospacing="1" w:after="100" w:afterAutospacing="1"/>
        <w:ind w:left="360"/>
        <w:rPr>
          <w:color w:val="000000" w:themeColor="text1"/>
          <w:sz w:val="22"/>
          <w:szCs w:val="22"/>
        </w:rPr>
      </w:pPr>
      <w:r>
        <w:rPr>
          <w:rStyle w:val="Strong"/>
          <w:color w:val="000000" w:themeColor="text1"/>
          <w:sz w:val="22"/>
        </w:rPr>
        <w:t>Povědomí o kultuře a diverzitě:</w:t>
      </w:r>
      <w:r>
        <w:br/>
      </w:r>
      <w:r>
        <w:rPr>
          <w:color w:val="000000" w:themeColor="text1"/>
          <w:sz w:val="22"/>
        </w:rPr>
        <w:t>Jakým způsobem může Mariino kulturní prostředí a rodinná pravidla ovlivňovat její ochotu nebo neochotu vyhledat pomoc nebo vyjádřit své trápení?</w:t>
      </w:r>
    </w:p>
    <w:p w14:paraId="621CBE4F" w14:textId="77777777" w:rsidR="00E47DFA" w:rsidRPr="007E689D" w:rsidRDefault="00E47DFA" w:rsidP="0071352C">
      <w:pPr>
        <w:numPr>
          <w:ilvl w:val="0"/>
          <w:numId w:val="42"/>
        </w:numPr>
        <w:tabs>
          <w:tab w:val="clear" w:pos="720"/>
          <w:tab w:val="num" w:pos="360"/>
        </w:tabs>
        <w:spacing w:before="100" w:beforeAutospacing="1" w:after="100" w:afterAutospacing="1"/>
        <w:ind w:left="360"/>
        <w:rPr>
          <w:color w:val="000000" w:themeColor="text1"/>
          <w:sz w:val="22"/>
          <w:szCs w:val="22"/>
        </w:rPr>
      </w:pPr>
      <w:r>
        <w:rPr>
          <w:rStyle w:val="Strong"/>
          <w:color w:val="000000" w:themeColor="text1"/>
          <w:sz w:val="22"/>
        </w:rPr>
        <w:t>Gramotnost v oblasti duševního zdraví:</w:t>
      </w:r>
      <w:r>
        <w:br/>
      </w:r>
      <w:r>
        <w:rPr>
          <w:color w:val="000000" w:themeColor="text1"/>
          <w:sz w:val="22"/>
        </w:rPr>
        <w:t>Jak můžeme Marii (a jejímu okolí) pomoci pochopit, že její fyzické příznaky a emocionální utrpení mohou být příznakem duševních potíží, nikoli osobního selhání?</w:t>
      </w:r>
    </w:p>
    <w:p w14:paraId="03BDBBDD" w14:textId="77777777" w:rsidR="00E47DFA" w:rsidRPr="007E689D" w:rsidRDefault="00E47DFA" w:rsidP="0071352C">
      <w:pPr>
        <w:numPr>
          <w:ilvl w:val="0"/>
          <w:numId w:val="42"/>
        </w:numPr>
        <w:tabs>
          <w:tab w:val="clear" w:pos="720"/>
          <w:tab w:val="num" w:pos="360"/>
        </w:tabs>
        <w:spacing w:before="100" w:beforeAutospacing="1" w:after="100" w:afterAutospacing="1"/>
        <w:ind w:left="360"/>
        <w:rPr>
          <w:color w:val="000000" w:themeColor="text1"/>
          <w:sz w:val="22"/>
          <w:szCs w:val="22"/>
        </w:rPr>
      </w:pPr>
      <w:r>
        <w:rPr>
          <w:rStyle w:val="Strong"/>
          <w:color w:val="000000" w:themeColor="text1"/>
          <w:sz w:val="22"/>
        </w:rPr>
        <w:t>Posouzení problémů v oblasti duševního zdraví a rizik:</w:t>
      </w:r>
      <w:r>
        <w:br/>
      </w:r>
      <w:r>
        <w:rPr>
          <w:color w:val="000000" w:themeColor="text1"/>
          <w:sz w:val="22"/>
        </w:rPr>
        <w:t>Jaké varovné signály v Mariině chování naznačují potřebu důkladnějšího posouzení jejího duševního zdraví nebo rizik a jak na ně vhodně reagovat?</w:t>
      </w:r>
    </w:p>
    <w:p w14:paraId="20DCB4A0" w14:textId="77777777" w:rsidR="00E47DFA" w:rsidRPr="007E689D" w:rsidRDefault="00E47DFA" w:rsidP="0071352C">
      <w:pPr>
        <w:numPr>
          <w:ilvl w:val="0"/>
          <w:numId w:val="42"/>
        </w:numPr>
        <w:tabs>
          <w:tab w:val="clear" w:pos="720"/>
          <w:tab w:val="num" w:pos="360"/>
        </w:tabs>
        <w:spacing w:before="100" w:beforeAutospacing="1" w:after="100" w:afterAutospacing="1"/>
        <w:ind w:left="360"/>
        <w:rPr>
          <w:color w:val="000000" w:themeColor="text1"/>
          <w:sz w:val="22"/>
          <w:szCs w:val="22"/>
        </w:rPr>
      </w:pPr>
      <w:r>
        <w:rPr>
          <w:rStyle w:val="Strong"/>
          <w:color w:val="000000" w:themeColor="text1"/>
          <w:sz w:val="22"/>
        </w:rPr>
        <w:t>Dopad založený na důkazech:</w:t>
      </w:r>
      <w:r>
        <w:br/>
      </w:r>
      <w:r>
        <w:rPr>
          <w:color w:val="000000" w:themeColor="text1"/>
          <w:sz w:val="22"/>
        </w:rPr>
        <w:t>Které strategie založené na důkazech (např. psychoedukace, nástroje pro zvládání stresu) by mohly být zavedeny, aby pomohly Marii znovu získat pocit struktury, bezpečí a kontroly?</w:t>
      </w:r>
    </w:p>
    <w:p w14:paraId="4E0A1F76" w14:textId="77777777" w:rsidR="00E47DFA" w:rsidRPr="007E689D" w:rsidRDefault="00E47DFA" w:rsidP="0071352C">
      <w:pPr>
        <w:numPr>
          <w:ilvl w:val="0"/>
          <w:numId w:val="42"/>
        </w:numPr>
        <w:tabs>
          <w:tab w:val="clear" w:pos="720"/>
          <w:tab w:val="num" w:pos="360"/>
        </w:tabs>
        <w:spacing w:before="100" w:beforeAutospacing="1" w:after="100" w:afterAutospacing="1"/>
        <w:ind w:left="360"/>
        <w:rPr>
          <w:color w:val="000000" w:themeColor="text1"/>
          <w:sz w:val="22"/>
          <w:szCs w:val="22"/>
        </w:rPr>
      </w:pPr>
      <w:r>
        <w:rPr>
          <w:rStyle w:val="Strong"/>
          <w:color w:val="000000" w:themeColor="text1"/>
          <w:sz w:val="22"/>
        </w:rPr>
        <w:t>Péče o sebe a své kolegy/zaměstnance:</w:t>
      </w:r>
      <w:r>
        <w:br/>
      </w:r>
      <w:r>
        <w:rPr>
          <w:color w:val="000000" w:themeColor="text1"/>
          <w:sz w:val="22"/>
        </w:rPr>
        <w:t>Jak můžeme podpořit Mariiny učitele a školní personál, aby zvládli emoční zátěž při pomoci žákům s duševními problémy a zároveň se starali o svou vlastní pohodu?</w:t>
      </w:r>
    </w:p>
    <w:p w14:paraId="7565DAB0" w14:textId="77777777" w:rsidR="00E47DFA" w:rsidRPr="007E689D" w:rsidRDefault="00E47DFA" w:rsidP="0071352C">
      <w:pPr>
        <w:numPr>
          <w:ilvl w:val="0"/>
          <w:numId w:val="42"/>
        </w:numPr>
        <w:tabs>
          <w:tab w:val="clear" w:pos="720"/>
          <w:tab w:val="num" w:pos="360"/>
        </w:tabs>
        <w:spacing w:before="100" w:beforeAutospacing="1" w:after="100" w:afterAutospacing="1"/>
        <w:ind w:left="360"/>
        <w:rPr>
          <w:color w:val="000000" w:themeColor="text1"/>
          <w:sz w:val="22"/>
          <w:szCs w:val="22"/>
        </w:rPr>
      </w:pPr>
      <w:r>
        <w:rPr>
          <w:rStyle w:val="Strong"/>
          <w:color w:val="000000" w:themeColor="text1"/>
          <w:sz w:val="22"/>
        </w:rPr>
        <w:t>Podpora zotavení:</w:t>
      </w:r>
      <w:r>
        <w:br/>
      </w:r>
      <w:r>
        <w:rPr>
          <w:color w:val="000000" w:themeColor="text1"/>
          <w:sz w:val="22"/>
        </w:rPr>
        <w:t>Jaké silné stránky, zájmy nebo pozitivní zkušenosti z minulosti (například Mariina láska k tvořivosti nebo dobrovolnictví) můžeme Marii pomoci obnovit, abychom podpořili její zotavení?</w:t>
      </w:r>
    </w:p>
    <w:p w14:paraId="5F83968F" w14:textId="77777777" w:rsidR="00E47DFA" w:rsidRPr="007E689D" w:rsidRDefault="00E47DFA" w:rsidP="0071352C">
      <w:pPr>
        <w:numPr>
          <w:ilvl w:val="0"/>
          <w:numId w:val="42"/>
        </w:numPr>
        <w:tabs>
          <w:tab w:val="clear" w:pos="720"/>
          <w:tab w:val="num" w:pos="360"/>
        </w:tabs>
        <w:spacing w:before="100" w:beforeAutospacing="1" w:after="100" w:afterAutospacing="1"/>
        <w:ind w:left="360"/>
        <w:rPr>
          <w:color w:val="000000" w:themeColor="text1"/>
          <w:sz w:val="22"/>
          <w:szCs w:val="22"/>
        </w:rPr>
      </w:pPr>
      <w:r>
        <w:rPr>
          <w:rStyle w:val="Strong"/>
          <w:color w:val="000000" w:themeColor="text1"/>
          <w:sz w:val="22"/>
        </w:rPr>
        <w:t>Orientace v širších systémech podpory a péče:</w:t>
      </w:r>
      <w:r>
        <w:br/>
      </w:r>
      <w:r>
        <w:rPr>
          <w:color w:val="000000" w:themeColor="text1"/>
          <w:sz w:val="22"/>
        </w:rPr>
        <w:t>Jak můžeme vést Mariiny rodiče k tomu, aby porozuměli dostupným zdrojům v oblasti péče o duševní zdraví, a pomoci jim, aby byli lépe připraveni podporovat její potřeby doma?</w:t>
      </w:r>
    </w:p>
    <w:p w14:paraId="5633D945" w14:textId="77777777" w:rsidR="00E47DFA" w:rsidRPr="007E689D" w:rsidRDefault="00E47DFA" w:rsidP="0071352C">
      <w:pPr>
        <w:numPr>
          <w:ilvl w:val="0"/>
          <w:numId w:val="42"/>
        </w:numPr>
        <w:tabs>
          <w:tab w:val="clear" w:pos="720"/>
          <w:tab w:val="num" w:pos="360"/>
        </w:tabs>
        <w:spacing w:before="100" w:beforeAutospacing="1" w:after="100" w:afterAutospacing="1"/>
        <w:ind w:left="360"/>
        <w:rPr>
          <w:color w:val="000000" w:themeColor="text1"/>
          <w:sz w:val="22"/>
          <w:szCs w:val="22"/>
        </w:rPr>
      </w:pPr>
      <w:r>
        <w:rPr>
          <w:rStyle w:val="Strong"/>
          <w:color w:val="000000" w:themeColor="text1"/>
          <w:sz w:val="22"/>
        </w:rPr>
        <w:t>Doporučení a pomoc při orientaci v různých službách:</w:t>
      </w:r>
      <w:r>
        <w:br/>
      </w:r>
      <w:r>
        <w:rPr>
          <w:color w:val="000000" w:themeColor="text1"/>
          <w:sz w:val="22"/>
        </w:rPr>
        <w:t>Jaké služby mimo školu - například podpůrné skupiny pro vrstevníky nebo programy pro mládež - by mohly být pro Marii užitečné a jak jí můžeme tato spojení usnadnit?</w:t>
      </w:r>
    </w:p>
    <w:p w14:paraId="1E23066F" w14:textId="0A5E0B9D" w:rsidR="00E47DFA" w:rsidRPr="007E689D" w:rsidRDefault="00E47DFA" w:rsidP="0071352C">
      <w:pPr>
        <w:numPr>
          <w:ilvl w:val="0"/>
          <w:numId w:val="42"/>
        </w:numPr>
        <w:tabs>
          <w:tab w:val="clear" w:pos="720"/>
          <w:tab w:val="num" w:pos="360"/>
        </w:tabs>
        <w:spacing w:before="100" w:beforeAutospacing="1" w:after="100" w:afterAutospacing="1"/>
        <w:ind w:left="360"/>
        <w:rPr>
          <w:color w:val="000000" w:themeColor="text1"/>
          <w:sz w:val="22"/>
          <w:szCs w:val="22"/>
        </w:rPr>
      </w:pPr>
      <w:r>
        <w:rPr>
          <w:rStyle w:val="Strong"/>
          <w:color w:val="000000" w:themeColor="text1"/>
          <w:sz w:val="22"/>
        </w:rPr>
        <w:t>Spolupráce/komunikace s odborníky a službami mimo vlastní obor a organizaci:</w:t>
      </w:r>
      <w:r>
        <w:br/>
      </w:r>
      <w:r>
        <w:rPr>
          <w:color w:val="000000" w:themeColor="text1"/>
          <w:sz w:val="22"/>
        </w:rPr>
        <w:t>Jaké mechanismy lze zavést, aby poskytovatelé zdravotní péče, pedagogové a sociální pracovníci sdíleli informace a koordinovali podporu poskytovanou Marii?</w:t>
      </w:r>
    </w:p>
    <w:p w14:paraId="40BA860C" w14:textId="77777777" w:rsidR="00E47DFA" w:rsidRPr="007E689D" w:rsidRDefault="00E47DFA" w:rsidP="0071352C">
      <w:pPr>
        <w:numPr>
          <w:ilvl w:val="0"/>
          <w:numId w:val="42"/>
        </w:numPr>
        <w:tabs>
          <w:tab w:val="clear" w:pos="720"/>
          <w:tab w:val="num" w:pos="360"/>
        </w:tabs>
        <w:spacing w:before="100" w:beforeAutospacing="1" w:after="100" w:afterAutospacing="1"/>
        <w:ind w:left="360"/>
        <w:rPr>
          <w:color w:val="000000" w:themeColor="text1"/>
          <w:sz w:val="22"/>
          <w:szCs w:val="22"/>
        </w:rPr>
      </w:pPr>
      <w:r>
        <w:rPr>
          <w:rStyle w:val="Strong"/>
          <w:color w:val="000000" w:themeColor="text1"/>
          <w:sz w:val="22"/>
        </w:rPr>
        <w:t>Podpora rozvoje dalších služeb:</w:t>
      </w:r>
      <w:r>
        <w:br/>
      </w:r>
      <w:r>
        <w:rPr>
          <w:color w:val="000000" w:themeColor="text1"/>
          <w:sz w:val="22"/>
        </w:rPr>
        <w:t>Co Mariin případ vypovídá o nedostatcích ve školních službách v oblasti duševního zdraví a jak by její zkušenost mohla přispět ke zlepšení programů nebo politik?</w:t>
      </w:r>
    </w:p>
    <w:p w14:paraId="4EB55D44" w14:textId="77777777" w:rsidR="00E47DFA" w:rsidRPr="007E689D" w:rsidRDefault="00E47DFA" w:rsidP="0071352C">
      <w:pPr>
        <w:numPr>
          <w:ilvl w:val="0"/>
          <w:numId w:val="42"/>
        </w:numPr>
        <w:tabs>
          <w:tab w:val="clear" w:pos="720"/>
          <w:tab w:val="num" w:pos="360"/>
        </w:tabs>
        <w:spacing w:before="100" w:beforeAutospacing="1" w:after="100" w:afterAutospacing="1"/>
        <w:ind w:left="360"/>
        <w:rPr>
          <w:color w:val="000000" w:themeColor="text1"/>
          <w:sz w:val="22"/>
          <w:szCs w:val="22"/>
        </w:rPr>
      </w:pPr>
      <w:r>
        <w:rPr>
          <w:rStyle w:val="Strong"/>
          <w:color w:val="000000" w:themeColor="text1"/>
          <w:sz w:val="22"/>
        </w:rPr>
        <w:t>Spolupráce/komunikace s odborníky vlastního týmu:</w:t>
      </w:r>
      <w:r>
        <w:br/>
      </w:r>
      <w:r>
        <w:rPr>
          <w:color w:val="000000" w:themeColor="text1"/>
          <w:sz w:val="22"/>
        </w:rPr>
        <w:t>Jak lze zlepšit komunikaci mezi Mariinými učiteli, poradci a podpůrným personálem, aby byla zajištěna konzistentní a informovaná podpora?</w:t>
      </w:r>
    </w:p>
    <w:p w14:paraId="1EC7CA8E" w14:textId="77777777" w:rsidR="00E47DFA" w:rsidRPr="007E689D" w:rsidRDefault="00E47DFA" w:rsidP="0071352C">
      <w:pPr>
        <w:numPr>
          <w:ilvl w:val="0"/>
          <w:numId w:val="42"/>
        </w:numPr>
        <w:tabs>
          <w:tab w:val="clear" w:pos="720"/>
          <w:tab w:val="num" w:pos="360"/>
        </w:tabs>
        <w:spacing w:before="100" w:beforeAutospacing="1" w:after="100" w:afterAutospacing="1"/>
        <w:ind w:left="360"/>
        <w:rPr>
          <w:color w:val="000000" w:themeColor="text1"/>
          <w:sz w:val="22"/>
          <w:szCs w:val="22"/>
        </w:rPr>
      </w:pPr>
      <w:r>
        <w:rPr>
          <w:rStyle w:val="Strong"/>
          <w:color w:val="000000" w:themeColor="text1"/>
          <w:sz w:val="22"/>
        </w:rPr>
        <w:lastRenderedPageBreak/>
        <w:t>Mezioborové řešení konfliktů:</w:t>
      </w:r>
      <w:r>
        <w:br/>
      </w:r>
      <w:r>
        <w:rPr>
          <w:color w:val="000000" w:themeColor="text1"/>
          <w:sz w:val="22"/>
        </w:rPr>
        <w:t>Jak lze řešit rozdíly v názorech zaměstnanců - například disciplína vs. soucit - tak, aby ve středu rozhodování zůstalo Mariino blaho?</w:t>
      </w:r>
    </w:p>
    <w:p w14:paraId="71B25CAF" w14:textId="77777777" w:rsidR="00E47DFA" w:rsidRPr="007E689D" w:rsidRDefault="00E47DFA" w:rsidP="0071352C">
      <w:pPr>
        <w:numPr>
          <w:ilvl w:val="0"/>
          <w:numId w:val="42"/>
        </w:numPr>
        <w:tabs>
          <w:tab w:val="clear" w:pos="720"/>
          <w:tab w:val="num" w:pos="360"/>
        </w:tabs>
        <w:spacing w:before="100" w:beforeAutospacing="1" w:after="100" w:afterAutospacing="1"/>
        <w:ind w:left="360"/>
        <w:rPr>
          <w:color w:val="000000" w:themeColor="text1"/>
          <w:sz w:val="22"/>
          <w:szCs w:val="22"/>
        </w:rPr>
      </w:pPr>
      <w:r>
        <w:rPr>
          <w:rStyle w:val="Strong"/>
          <w:color w:val="000000" w:themeColor="text1"/>
          <w:sz w:val="22"/>
        </w:rPr>
        <w:t>Společné rozhodování:</w:t>
      </w:r>
      <w:r>
        <w:br/>
      </w:r>
      <w:r>
        <w:rPr>
          <w:color w:val="000000" w:themeColor="text1"/>
          <w:sz w:val="22"/>
        </w:rPr>
        <w:t>Co můžeme udělat pro to, aby se Marie cítila zapojena do rozhodování o své péči, a jak ji můžeme podpořit ve vyjadřování svých potřeb a přání?</w:t>
      </w:r>
    </w:p>
    <w:p w14:paraId="629AA121" w14:textId="77777777" w:rsidR="00E47DFA" w:rsidRPr="007E689D" w:rsidRDefault="00E47DFA" w:rsidP="0071352C">
      <w:pPr>
        <w:numPr>
          <w:ilvl w:val="0"/>
          <w:numId w:val="42"/>
        </w:numPr>
        <w:tabs>
          <w:tab w:val="clear" w:pos="720"/>
          <w:tab w:val="num" w:pos="360"/>
        </w:tabs>
        <w:spacing w:before="100" w:beforeAutospacing="1" w:after="100" w:afterAutospacing="1"/>
        <w:ind w:left="360"/>
        <w:rPr>
          <w:color w:val="000000" w:themeColor="text1"/>
          <w:sz w:val="22"/>
          <w:szCs w:val="22"/>
        </w:rPr>
      </w:pPr>
      <w:r>
        <w:rPr>
          <w:rStyle w:val="Strong"/>
          <w:color w:val="000000" w:themeColor="text1"/>
          <w:sz w:val="22"/>
        </w:rPr>
        <w:t>Reflexe:</w:t>
      </w:r>
      <w:r>
        <w:br/>
      </w:r>
      <w:r>
        <w:rPr>
          <w:color w:val="000000" w:themeColor="text1"/>
          <w:sz w:val="22"/>
        </w:rPr>
        <w:t>Jaké domněnky jsme si o Mariině chování vytvořili a jak nám úvaha může pomoci vidět situaci - a její potřeby - jasněji?</w:t>
      </w:r>
    </w:p>
    <w:p w14:paraId="61245D0E" w14:textId="77777777" w:rsidR="00E47DFA" w:rsidRPr="007E689D" w:rsidRDefault="00E47DFA" w:rsidP="0071352C">
      <w:pPr>
        <w:numPr>
          <w:ilvl w:val="0"/>
          <w:numId w:val="42"/>
        </w:numPr>
        <w:tabs>
          <w:tab w:val="clear" w:pos="720"/>
          <w:tab w:val="num" w:pos="360"/>
        </w:tabs>
        <w:spacing w:before="100" w:beforeAutospacing="1" w:after="100" w:afterAutospacing="1"/>
        <w:ind w:left="360"/>
        <w:rPr>
          <w:color w:val="000000" w:themeColor="text1"/>
          <w:sz w:val="22"/>
          <w:szCs w:val="22"/>
        </w:rPr>
      </w:pPr>
      <w:r>
        <w:rPr>
          <w:rStyle w:val="Strong"/>
          <w:color w:val="000000" w:themeColor="text1"/>
          <w:sz w:val="22"/>
        </w:rPr>
        <w:t>Objasnění rolí:</w:t>
      </w:r>
      <w:r>
        <w:br/>
      </w:r>
      <w:r>
        <w:rPr>
          <w:color w:val="000000" w:themeColor="text1"/>
          <w:sz w:val="22"/>
        </w:rPr>
        <w:t>Jak můžeme jasně Marii informovat o rozdílných rolích školních poradců, učitelů a rodinných příslušníků, aby věděla, na koho se má obrátit pro určitý druh podpory?</w:t>
      </w:r>
    </w:p>
    <w:p w14:paraId="0600DE7E" w14:textId="09852176" w:rsidR="00E47DFA" w:rsidRPr="00C0064F" w:rsidRDefault="00E47DFA" w:rsidP="522FA33A">
      <w:pPr>
        <w:numPr>
          <w:ilvl w:val="0"/>
          <w:numId w:val="42"/>
        </w:numPr>
        <w:tabs>
          <w:tab w:val="clear" w:pos="720"/>
          <w:tab w:val="num" w:pos="360"/>
        </w:tabs>
        <w:spacing w:before="100" w:beforeAutospacing="1" w:after="100" w:afterAutospacing="1"/>
        <w:ind w:left="360"/>
        <w:rPr>
          <w:color w:val="000000" w:themeColor="text1"/>
          <w:sz w:val="22"/>
          <w:szCs w:val="22"/>
        </w:rPr>
      </w:pPr>
      <w:r>
        <w:rPr>
          <w:rStyle w:val="Strong"/>
          <w:color w:val="000000" w:themeColor="text1"/>
          <w:sz w:val="22"/>
        </w:rPr>
        <w:t>Mezioborové hodnoty a etika:</w:t>
      </w:r>
      <w:r>
        <w:br/>
      </w:r>
      <w:r>
        <w:rPr>
          <w:color w:val="000000" w:themeColor="text1"/>
          <w:sz w:val="22"/>
        </w:rPr>
        <w:t>Jak eticky vyvážit důvěrnost a zapojení rodičů do Mariina případu a zajistit, aby byla stejným způsobem respektována její práva i bezpečnost?</w:t>
      </w:r>
    </w:p>
    <w:p w14:paraId="6387B1DB" w14:textId="77777777" w:rsidR="00C0064F" w:rsidRDefault="00C0064F" w:rsidP="522FA33A">
      <w:pPr>
        <w:pStyle w:val="Heading3"/>
        <w:rPr>
          <w:rStyle w:val="Strong"/>
          <w:rFonts w:cstheme="minorBidi"/>
          <w:b/>
          <w:bCs/>
          <w:sz w:val="22"/>
          <w:szCs w:val="22"/>
        </w:rPr>
      </w:pPr>
      <w:bookmarkStart w:id="77" w:name="_Toc195099561"/>
    </w:p>
    <w:p w14:paraId="278DCD39" w14:textId="77777777" w:rsidR="00C0064F" w:rsidRDefault="00C0064F" w:rsidP="522FA33A">
      <w:pPr>
        <w:pStyle w:val="Heading3"/>
        <w:rPr>
          <w:rStyle w:val="Strong"/>
          <w:rFonts w:cstheme="minorBidi"/>
          <w:b/>
          <w:bCs/>
          <w:sz w:val="22"/>
          <w:szCs w:val="22"/>
        </w:rPr>
      </w:pPr>
    </w:p>
    <w:p w14:paraId="4F7CA065" w14:textId="77777777" w:rsidR="00C0064F" w:rsidRDefault="00C0064F" w:rsidP="522FA33A">
      <w:pPr>
        <w:pStyle w:val="Heading3"/>
        <w:rPr>
          <w:rStyle w:val="Strong"/>
          <w:rFonts w:cstheme="minorBidi"/>
          <w:b/>
          <w:bCs/>
          <w:sz w:val="22"/>
          <w:szCs w:val="22"/>
        </w:rPr>
      </w:pPr>
    </w:p>
    <w:p w14:paraId="66BE9E4D" w14:textId="77777777" w:rsidR="00C0064F" w:rsidRDefault="00C0064F" w:rsidP="522FA33A">
      <w:pPr>
        <w:pStyle w:val="Heading3"/>
        <w:rPr>
          <w:rStyle w:val="Strong"/>
          <w:rFonts w:cstheme="minorBidi"/>
          <w:b/>
          <w:bCs/>
          <w:sz w:val="22"/>
          <w:szCs w:val="22"/>
        </w:rPr>
      </w:pPr>
    </w:p>
    <w:p w14:paraId="5C03EB79" w14:textId="77777777" w:rsidR="00C0064F" w:rsidRDefault="00C0064F" w:rsidP="522FA33A">
      <w:pPr>
        <w:pStyle w:val="Heading3"/>
        <w:rPr>
          <w:rStyle w:val="Strong"/>
          <w:rFonts w:cstheme="minorBidi"/>
          <w:b/>
          <w:bCs/>
          <w:sz w:val="22"/>
          <w:szCs w:val="22"/>
        </w:rPr>
      </w:pPr>
    </w:p>
    <w:p w14:paraId="07B9D05A" w14:textId="77777777" w:rsidR="00C0064F" w:rsidRDefault="00C0064F" w:rsidP="522FA33A">
      <w:pPr>
        <w:pStyle w:val="Heading3"/>
        <w:rPr>
          <w:rStyle w:val="Strong"/>
          <w:rFonts w:cstheme="minorBidi"/>
          <w:b/>
          <w:bCs/>
          <w:sz w:val="22"/>
          <w:szCs w:val="22"/>
        </w:rPr>
      </w:pPr>
    </w:p>
    <w:p w14:paraId="48E88A1A" w14:textId="77777777" w:rsidR="00C0064F" w:rsidRDefault="00C0064F" w:rsidP="522FA33A">
      <w:pPr>
        <w:pStyle w:val="Heading3"/>
        <w:rPr>
          <w:rStyle w:val="Strong"/>
          <w:rFonts w:cstheme="minorBidi"/>
          <w:b/>
          <w:bCs/>
          <w:sz w:val="22"/>
          <w:szCs w:val="22"/>
        </w:rPr>
      </w:pPr>
    </w:p>
    <w:p w14:paraId="36046A86" w14:textId="77777777" w:rsidR="00C0064F" w:rsidRDefault="00C0064F" w:rsidP="522FA33A">
      <w:pPr>
        <w:pStyle w:val="Heading3"/>
        <w:rPr>
          <w:rStyle w:val="Strong"/>
          <w:rFonts w:cstheme="minorBidi"/>
          <w:b/>
          <w:bCs/>
          <w:sz w:val="22"/>
          <w:szCs w:val="22"/>
        </w:rPr>
      </w:pPr>
    </w:p>
    <w:p w14:paraId="0700C179" w14:textId="77777777" w:rsidR="00C0064F" w:rsidRDefault="00C0064F" w:rsidP="00C0064F"/>
    <w:p w14:paraId="16F7B302" w14:textId="77777777" w:rsidR="00C0064F" w:rsidRDefault="00C0064F" w:rsidP="00C0064F"/>
    <w:p w14:paraId="509E5101" w14:textId="77777777" w:rsidR="00C0064F" w:rsidRDefault="00C0064F" w:rsidP="00C0064F"/>
    <w:p w14:paraId="78EE20D0" w14:textId="77777777" w:rsidR="00C0064F" w:rsidRDefault="00C0064F" w:rsidP="00C0064F"/>
    <w:p w14:paraId="255ABC20" w14:textId="77777777" w:rsidR="00C0064F" w:rsidRDefault="00C0064F" w:rsidP="00C0064F"/>
    <w:p w14:paraId="23F55511" w14:textId="77777777" w:rsidR="00C0064F" w:rsidRDefault="00C0064F" w:rsidP="00C0064F"/>
    <w:p w14:paraId="7EE81919" w14:textId="77777777" w:rsidR="00C0064F" w:rsidRDefault="00C0064F" w:rsidP="00C0064F"/>
    <w:p w14:paraId="0F1B8A2B" w14:textId="77777777" w:rsidR="00C0064F" w:rsidRDefault="00C0064F" w:rsidP="00C0064F"/>
    <w:p w14:paraId="70A274A3" w14:textId="77777777" w:rsidR="00C0064F" w:rsidRDefault="00C0064F" w:rsidP="00C0064F"/>
    <w:p w14:paraId="628076D1" w14:textId="6DDECFC6" w:rsidR="4938A5F1" w:rsidRDefault="4938A5F1"/>
    <w:p w14:paraId="5A8FAAF6" w14:textId="77777777" w:rsidR="006E75A6" w:rsidRDefault="006E75A6">
      <w:r>
        <w:br w:type="page"/>
      </w:r>
    </w:p>
    <w:p w14:paraId="7A47B438" w14:textId="209A4D2E" w:rsidR="00E47DFA" w:rsidRPr="007E689D" w:rsidRDefault="00E47DFA" w:rsidP="522FA33A">
      <w:pPr>
        <w:pStyle w:val="Heading3"/>
        <w:rPr>
          <w:rFonts w:cstheme="minorBidi"/>
          <w:b w:val="0"/>
          <w:bCs w:val="0"/>
          <w:sz w:val="22"/>
          <w:szCs w:val="22"/>
        </w:rPr>
      </w:pPr>
      <w:r>
        <w:rPr>
          <w:rStyle w:val="Strong"/>
          <w:b/>
          <w:sz w:val="22"/>
        </w:rPr>
        <w:lastRenderedPageBreak/>
        <w:t>Případ 2: Štefan (46 let)</w:t>
      </w:r>
      <w:bookmarkEnd w:id="77"/>
    </w:p>
    <w:p w14:paraId="2BD9C95F" w14:textId="77777777" w:rsidR="00E47DFA" w:rsidRPr="00E94840" w:rsidRDefault="00E47DFA" w:rsidP="522FA33A">
      <w:pPr>
        <w:pStyle w:val="Heading3"/>
        <w:rPr>
          <w:rFonts w:cstheme="minorBidi"/>
          <w:color w:val="000000" w:themeColor="text1"/>
          <w:sz w:val="22"/>
          <w:szCs w:val="22"/>
        </w:rPr>
      </w:pPr>
      <w:r>
        <w:rPr>
          <w:rStyle w:val="Strong"/>
          <w:b/>
          <w:color w:val="000000" w:themeColor="text1"/>
          <w:sz w:val="22"/>
        </w:rPr>
        <w:t>Obecná návodná otázka pro případ:</w:t>
      </w:r>
    </w:p>
    <w:p w14:paraId="5D0F1342" w14:textId="77777777" w:rsidR="00E47DFA" w:rsidRPr="007E689D" w:rsidRDefault="00E47DFA" w:rsidP="522FA33A">
      <w:pPr>
        <w:spacing w:before="100" w:beforeAutospacing="1" w:after="100" w:afterAutospacing="1"/>
        <w:rPr>
          <w:b/>
          <w:bCs/>
          <w:color w:val="000000" w:themeColor="text1"/>
          <w:sz w:val="22"/>
          <w:szCs w:val="22"/>
        </w:rPr>
      </w:pPr>
      <w:r>
        <w:rPr>
          <w:rStyle w:val="Strong"/>
          <w:b w:val="0"/>
          <w:color w:val="000000" w:themeColor="text1"/>
          <w:sz w:val="22"/>
        </w:rPr>
        <w:t>Jak můžeme napříč různými profesemi koordinovaně poskytnout Štefanovi podporu, která zohlední jeho emocionální vyčerpání, systémové překážky a touhu znovu získat smysl života?</w:t>
      </w:r>
    </w:p>
    <w:p w14:paraId="2662AB56" w14:textId="77777777" w:rsidR="00E47DFA" w:rsidRPr="007E689D" w:rsidRDefault="00C52126" w:rsidP="522FA33A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</w:rPr>
        <w:pict w14:anchorId="7A267E2A"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14:paraId="3253CC59" w14:textId="77777777" w:rsidR="00E47DFA" w:rsidRPr="007E689D" w:rsidRDefault="00E47DFA" w:rsidP="522FA33A">
      <w:pPr>
        <w:pStyle w:val="Heading3"/>
        <w:rPr>
          <w:rFonts w:cstheme="minorBidi"/>
          <w:color w:val="000000" w:themeColor="text1"/>
          <w:sz w:val="22"/>
          <w:szCs w:val="22"/>
        </w:rPr>
      </w:pPr>
      <w:r>
        <w:rPr>
          <w:rStyle w:val="Strong"/>
          <w:b/>
          <w:color w:val="000000" w:themeColor="text1"/>
          <w:sz w:val="22"/>
        </w:rPr>
        <w:t>Návodné otázky založené na kompetencích</w:t>
      </w:r>
    </w:p>
    <w:p w14:paraId="53D33E75" w14:textId="77777777" w:rsidR="00E47DFA" w:rsidRPr="007E689D" w:rsidRDefault="00E47DFA" w:rsidP="0071352C">
      <w:pPr>
        <w:numPr>
          <w:ilvl w:val="0"/>
          <w:numId w:val="44"/>
        </w:numPr>
        <w:spacing w:before="100" w:beforeAutospacing="1" w:after="100" w:afterAutospacing="1"/>
        <w:rPr>
          <w:color w:val="000000" w:themeColor="text1"/>
          <w:sz w:val="22"/>
          <w:szCs w:val="22"/>
        </w:rPr>
      </w:pPr>
      <w:r>
        <w:rPr>
          <w:rStyle w:val="Strong"/>
          <w:color w:val="000000" w:themeColor="text1"/>
          <w:sz w:val="22"/>
        </w:rPr>
        <w:t>Základní dovednosti v oblasti pomoci</w:t>
      </w:r>
      <w:r>
        <w:br/>
      </w:r>
      <w:r>
        <w:rPr>
          <w:color w:val="000000" w:themeColor="text1"/>
          <w:sz w:val="22"/>
        </w:rPr>
        <w:t>Jak můžeme pomocí vřelosti, souhlasu a upřímného naslouchání vytvořit bezpečné prostředí pro Štefana, aby mohl otevřeně mluvit, aniž by se cítil odsuzován nebo odmítán?</w:t>
      </w:r>
    </w:p>
    <w:p w14:paraId="6A0FFD52" w14:textId="59D6E059" w:rsidR="00E47DFA" w:rsidRPr="007E689D" w:rsidRDefault="00E47DFA" w:rsidP="0071352C">
      <w:pPr>
        <w:numPr>
          <w:ilvl w:val="0"/>
          <w:numId w:val="44"/>
        </w:numPr>
        <w:spacing w:before="100" w:beforeAutospacing="1" w:after="100" w:afterAutospacing="1"/>
        <w:rPr>
          <w:color w:val="000000" w:themeColor="text1"/>
          <w:sz w:val="22"/>
          <w:szCs w:val="22"/>
        </w:rPr>
      </w:pPr>
      <w:r>
        <w:rPr>
          <w:rStyle w:val="Strong"/>
          <w:color w:val="000000" w:themeColor="text1"/>
          <w:sz w:val="22"/>
        </w:rPr>
        <w:t>Povědomí o kultuře a diverzitě</w:t>
      </w:r>
      <w:r>
        <w:br/>
      </w:r>
      <w:r>
        <w:rPr>
          <w:color w:val="000000" w:themeColor="text1"/>
          <w:sz w:val="22"/>
        </w:rPr>
        <w:t>Jakým způsobem může Štefanova výchova a dělnické hodnoty týkající se nezávislosti, mužnosti a pracovní etiky ovlivňovat jeho ochotu hledat nebo přijímat podporu?</w:t>
      </w:r>
    </w:p>
    <w:p w14:paraId="0276256F" w14:textId="61EFD228" w:rsidR="00E47DFA" w:rsidRPr="007E689D" w:rsidRDefault="00E47DFA" w:rsidP="0071352C">
      <w:pPr>
        <w:numPr>
          <w:ilvl w:val="0"/>
          <w:numId w:val="44"/>
        </w:numPr>
        <w:spacing w:before="100" w:beforeAutospacing="1" w:after="100" w:afterAutospacing="1"/>
        <w:rPr>
          <w:color w:val="000000" w:themeColor="text1"/>
          <w:sz w:val="22"/>
          <w:szCs w:val="22"/>
        </w:rPr>
      </w:pPr>
      <w:r>
        <w:rPr>
          <w:rStyle w:val="Strong"/>
          <w:color w:val="000000" w:themeColor="text1"/>
          <w:sz w:val="22"/>
        </w:rPr>
        <w:t>Gramotnost v oblasti duševního zdraví</w:t>
      </w:r>
      <w:r>
        <w:br/>
      </w:r>
      <w:r>
        <w:rPr>
          <w:color w:val="000000" w:themeColor="text1"/>
          <w:sz w:val="22"/>
        </w:rPr>
        <w:t>Jak můžeme Štefanovi pomoci pochopit, že mnohé z jeho příznaků - únava, problémy s pamětí, neklid - jsou spíše běžnými příznaky stresu nebo deprese než osobní slabostí?</w:t>
      </w:r>
    </w:p>
    <w:p w14:paraId="0986C35B" w14:textId="3A061240" w:rsidR="00E47DFA" w:rsidRPr="007E689D" w:rsidRDefault="00E47DFA" w:rsidP="0071352C">
      <w:pPr>
        <w:numPr>
          <w:ilvl w:val="0"/>
          <w:numId w:val="44"/>
        </w:numPr>
        <w:spacing w:before="100" w:beforeAutospacing="1" w:after="100" w:afterAutospacing="1"/>
        <w:rPr>
          <w:color w:val="000000" w:themeColor="text1"/>
          <w:sz w:val="22"/>
          <w:szCs w:val="22"/>
        </w:rPr>
      </w:pPr>
      <w:r>
        <w:rPr>
          <w:rStyle w:val="Strong"/>
          <w:color w:val="000000" w:themeColor="text1"/>
          <w:sz w:val="22"/>
        </w:rPr>
        <w:t>Posouzení problémů v oblasti duševního zdraví a rizik</w:t>
      </w:r>
      <w:r>
        <w:br/>
      </w:r>
      <w:r>
        <w:rPr>
          <w:color w:val="000000" w:themeColor="text1"/>
          <w:sz w:val="22"/>
        </w:rPr>
        <w:t>Jaké známky ve Štefanových slovech a chování mohou naznačovat hlubší duševní potíže nebo riziko sebepoškozování a jak je můžeme soucitně a přesně vyhodnotit?</w:t>
      </w:r>
    </w:p>
    <w:p w14:paraId="12013E19" w14:textId="4120BC00" w:rsidR="00E47DFA" w:rsidRPr="007E689D" w:rsidRDefault="00E47DFA" w:rsidP="0071352C">
      <w:pPr>
        <w:numPr>
          <w:ilvl w:val="0"/>
          <w:numId w:val="44"/>
        </w:numPr>
        <w:spacing w:before="100" w:beforeAutospacing="1" w:after="100" w:afterAutospacing="1"/>
        <w:rPr>
          <w:color w:val="000000" w:themeColor="text1"/>
          <w:sz w:val="22"/>
          <w:szCs w:val="22"/>
        </w:rPr>
      </w:pPr>
      <w:r>
        <w:rPr>
          <w:rStyle w:val="Strong"/>
          <w:color w:val="000000" w:themeColor="text1"/>
          <w:sz w:val="22"/>
        </w:rPr>
        <w:t>Dopad založený na důkazech</w:t>
      </w:r>
      <w:r>
        <w:br/>
      </w:r>
      <w:r>
        <w:rPr>
          <w:color w:val="000000" w:themeColor="text1"/>
          <w:sz w:val="22"/>
        </w:rPr>
        <w:t>Které malé, důkazy podložené intervence (např. plánování aktivit, behaviorální aktivizace, krátké přístupy k řešení problémů) by mohly Štefanovi pomoci znovu získat smysl pro strukturu a dynamiku?</w:t>
      </w:r>
    </w:p>
    <w:p w14:paraId="54B80CDA" w14:textId="77777777" w:rsidR="00E47DFA" w:rsidRPr="007E689D" w:rsidRDefault="00E47DFA" w:rsidP="0071352C">
      <w:pPr>
        <w:numPr>
          <w:ilvl w:val="0"/>
          <w:numId w:val="44"/>
        </w:numPr>
        <w:spacing w:before="100" w:beforeAutospacing="1" w:after="100" w:afterAutospacing="1"/>
        <w:rPr>
          <w:color w:val="000000" w:themeColor="text1"/>
          <w:sz w:val="22"/>
          <w:szCs w:val="22"/>
        </w:rPr>
      </w:pPr>
      <w:r>
        <w:rPr>
          <w:rStyle w:val="Strong"/>
          <w:color w:val="000000" w:themeColor="text1"/>
          <w:sz w:val="22"/>
        </w:rPr>
        <w:t>Péče o sebe a své kolegy/zaměstnance</w:t>
      </w:r>
      <w:r>
        <w:br/>
      </w:r>
      <w:r>
        <w:rPr>
          <w:color w:val="000000" w:themeColor="text1"/>
          <w:sz w:val="22"/>
        </w:rPr>
        <w:t>Jaké strategie můžeme jako odborníci použít, abychom zůstali Štefanovi emocionálně k dispozici, aniž bychom se sami cítili přetíženě nebo odrazeně?</w:t>
      </w:r>
    </w:p>
    <w:p w14:paraId="33D1F89A" w14:textId="77777777" w:rsidR="00E47DFA" w:rsidRPr="007E689D" w:rsidRDefault="00E47DFA" w:rsidP="0071352C">
      <w:pPr>
        <w:numPr>
          <w:ilvl w:val="0"/>
          <w:numId w:val="44"/>
        </w:numPr>
        <w:spacing w:before="100" w:beforeAutospacing="1" w:after="100" w:afterAutospacing="1"/>
        <w:rPr>
          <w:color w:val="000000" w:themeColor="text1"/>
          <w:sz w:val="22"/>
          <w:szCs w:val="22"/>
        </w:rPr>
      </w:pPr>
      <w:r>
        <w:rPr>
          <w:rStyle w:val="Strong"/>
          <w:color w:val="000000" w:themeColor="text1"/>
          <w:sz w:val="22"/>
        </w:rPr>
        <w:t>Podpora zotavení</w:t>
      </w:r>
      <w:r>
        <w:br/>
      </w:r>
      <w:r>
        <w:rPr>
          <w:color w:val="000000" w:themeColor="text1"/>
          <w:sz w:val="22"/>
        </w:rPr>
        <w:t>Jaké praktické kroky můžeme podniknout, abychom Štefanovi pomohli obnovit jeho dřívější dovednosti, hrdost na řemeslnou zručnost a touhu přispívat způsobem, který podpoří jeho zotavení a motivaci?</w:t>
      </w:r>
    </w:p>
    <w:p w14:paraId="193AEF3C" w14:textId="77777777" w:rsidR="00E47DFA" w:rsidRPr="007E689D" w:rsidRDefault="00E47DFA" w:rsidP="0071352C">
      <w:pPr>
        <w:numPr>
          <w:ilvl w:val="0"/>
          <w:numId w:val="44"/>
        </w:numPr>
        <w:spacing w:before="100" w:beforeAutospacing="1" w:after="100" w:afterAutospacing="1"/>
        <w:rPr>
          <w:color w:val="000000" w:themeColor="text1"/>
          <w:sz w:val="22"/>
          <w:szCs w:val="22"/>
        </w:rPr>
      </w:pPr>
      <w:r>
        <w:rPr>
          <w:rStyle w:val="Strong"/>
          <w:color w:val="000000" w:themeColor="text1"/>
          <w:sz w:val="22"/>
        </w:rPr>
        <w:t>Orientace v širších systémech podpory a péče</w:t>
      </w:r>
      <w:r>
        <w:br/>
      </w:r>
      <w:r>
        <w:rPr>
          <w:color w:val="000000" w:themeColor="text1"/>
          <w:sz w:val="22"/>
        </w:rPr>
        <w:t>Jaké překážky na úrovni systému (např. doprava, dlouhé čekací doby, nedůsledná komunikace) brání Štefanovi ve využití pomoci a jak mu můžeme pomoci je překonat?</w:t>
      </w:r>
    </w:p>
    <w:p w14:paraId="04F8889F" w14:textId="43C4570A" w:rsidR="00E47DFA" w:rsidRPr="007E689D" w:rsidRDefault="00E47DFA" w:rsidP="0071352C">
      <w:pPr>
        <w:numPr>
          <w:ilvl w:val="0"/>
          <w:numId w:val="44"/>
        </w:numPr>
        <w:spacing w:before="100" w:beforeAutospacing="1" w:after="100" w:afterAutospacing="1"/>
        <w:rPr>
          <w:color w:val="000000" w:themeColor="text1"/>
          <w:sz w:val="22"/>
          <w:szCs w:val="22"/>
        </w:rPr>
      </w:pPr>
      <w:r>
        <w:rPr>
          <w:rStyle w:val="Strong"/>
          <w:color w:val="000000" w:themeColor="text1"/>
          <w:sz w:val="22"/>
        </w:rPr>
        <w:t>Doporučení a pomoc při orientaci v různých službách</w:t>
      </w:r>
      <w:r>
        <w:br/>
      </w:r>
      <w:r>
        <w:rPr>
          <w:color w:val="000000" w:themeColor="text1"/>
          <w:sz w:val="22"/>
        </w:rPr>
        <w:t>Jak můžeme zajistit, aby doporučování probíhalo osobně, krok za krokem a s podporou, aby se Štefan necítil přetížený, opuštěný nebo odmítnutý?</w:t>
      </w:r>
    </w:p>
    <w:p w14:paraId="4D9DFB9A" w14:textId="77777777" w:rsidR="00E47DFA" w:rsidRPr="007E689D" w:rsidRDefault="00E47DFA" w:rsidP="0071352C">
      <w:pPr>
        <w:numPr>
          <w:ilvl w:val="0"/>
          <w:numId w:val="44"/>
        </w:numPr>
        <w:spacing w:before="100" w:beforeAutospacing="1" w:after="100" w:afterAutospacing="1"/>
        <w:rPr>
          <w:color w:val="000000" w:themeColor="text1"/>
          <w:sz w:val="22"/>
          <w:szCs w:val="22"/>
        </w:rPr>
      </w:pPr>
      <w:r>
        <w:rPr>
          <w:rStyle w:val="Strong"/>
          <w:color w:val="000000" w:themeColor="text1"/>
          <w:sz w:val="22"/>
        </w:rPr>
        <w:t>Spolupráce/komunikace s odborníky a službami mimo vlastní obor a organizaci</w:t>
      </w:r>
      <w:r>
        <w:br/>
      </w:r>
      <w:r>
        <w:rPr>
          <w:color w:val="000000" w:themeColor="text1"/>
          <w:sz w:val="22"/>
        </w:rPr>
        <w:t>Co můžeme udělat pro zlepšení komunikace mezi poskytovateli zdravotní péče, poskytovateli podpory bydlení, dluhovými poradci a úřady práce, abychom dosáhli společného porozumění Štefanovým potřebám?</w:t>
      </w:r>
    </w:p>
    <w:p w14:paraId="40CA137E" w14:textId="77777777" w:rsidR="00E47DFA" w:rsidRPr="007E689D" w:rsidRDefault="00E47DFA" w:rsidP="0071352C">
      <w:pPr>
        <w:numPr>
          <w:ilvl w:val="0"/>
          <w:numId w:val="44"/>
        </w:numPr>
        <w:spacing w:before="100" w:beforeAutospacing="1" w:after="100" w:afterAutospacing="1"/>
        <w:rPr>
          <w:color w:val="000000" w:themeColor="text1"/>
          <w:sz w:val="22"/>
          <w:szCs w:val="22"/>
        </w:rPr>
      </w:pPr>
      <w:r>
        <w:rPr>
          <w:rStyle w:val="Strong"/>
          <w:color w:val="000000" w:themeColor="text1"/>
          <w:sz w:val="22"/>
        </w:rPr>
        <w:t>Podpora rozvoje dalších služeb</w:t>
      </w:r>
      <w:r>
        <w:br/>
      </w:r>
      <w:r>
        <w:rPr>
          <w:color w:val="000000" w:themeColor="text1"/>
          <w:sz w:val="22"/>
        </w:rPr>
        <w:t>Jaké poznatky ze Štefanových zkušeností by mohly pomoci zlepšit dostupnost, koordinaci nebo uživatelskou přívětivost služeb pro ostatní, kteří se potýkají s podobnými finančními a psychickými problémy?</w:t>
      </w:r>
    </w:p>
    <w:p w14:paraId="235AACBB" w14:textId="77777777" w:rsidR="00E47DFA" w:rsidRPr="007E689D" w:rsidRDefault="00E47DFA" w:rsidP="0071352C">
      <w:pPr>
        <w:numPr>
          <w:ilvl w:val="0"/>
          <w:numId w:val="44"/>
        </w:numPr>
        <w:spacing w:before="100" w:beforeAutospacing="1" w:after="100" w:afterAutospacing="1"/>
        <w:rPr>
          <w:color w:val="000000" w:themeColor="text1"/>
          <w:sz w:val="22"/>
          <w:szCs w:val="22"/>
        </w:rPr>
      </w:pPr>
      <w:r>
        <w:rPr>
          <w:rStyle w:val="Strong"/>
          <w:color w:val="000000" w:themeColor="text1"/>
          <w:sz w:val="22"/>
        </w:rPr>
        <w:t>Spolupráce/komunikace s odborníky vlastního týmu</w:t>
      </w:r>
      <w:r>
        <w:br/>
      </w:r>
      <w:r>
        <w:rPr>
          <w:color w:val="000000" w:themeColor="text1"/>
          <w:sz w:val="22"/>
        </w:rPr>
        <w:t>Jak může Štefanův podpůrný tým komunikovat důsledněji a transparentněji, aby nedocházelo k duplicitě, zpoždění nebo nesprávnému směrování podpory?</w:t>
      </w:r>
    </w:p>
    <w:p w14:paraId="68A1413F" w14:textId="7926C95B" w:rsidR="00E47DFA" w:rsidRPr="007E689D" w:rsidRDefault="00E47DFA" w:rsidP="0071352C">
      <w:pPr>
        <w:numPr>
          <w:ilvl w:val="0"/>
          <w:numId w:val="44"/>
        </w:numPr>
        <w:spacing w:before="100" w:beforeAutospacing="1" w:after="100" w:afterAutospacing="1"/>
        <w:rPr>
          <w:color w:val="000000" w:themeColor="text1"/>
          <w:sz w:val="22"/>
          <w:szCs w:val="22"/>
        </w:rPr>
      </w:pPr>
      <w:r>
        <w:rPr>
          <w:rStyle w:val="Strong"/>
          <w:color w:val="000000" w:themeColor="text1"/>
          <w:sz w:val="22"/>
        </w:rPr>
        <w:lastRenderedPageBreak/>
        <w:t>Mezioborové řešení konfliktů</w:t>
      </w:r>
      <w:r>
        <w:br/>
      </w:r>
      <w:r>
        <w:rPr>
          <w:color w:val="000000" w:themeColor="text1"/>
          <w:sz w:val="22"/>
        </w:rPr>
        <w:t>Když se odborníci zapojení do Štefanova případu neshodnou, jaké postupy lze použít k řešení konfliktů, aniž by to mělo negativní dopad na Štefanův přístup ke službám?</w:t>
      </w:r>
    </w:p>
    <w:p w14:paraId="0D50FA63" w14:textId="77777777" w:rsidR="00E47DFA" w:rsidRPr="007E689D" w:rsidRDefault="00E47DFA" w:rsidP="0071352C">
      <w:pPr>
        <w:numPr>
          <w:ilvl w:val="0"/>
          <w:numId w:val="44"/>
        </w:numPr>
        <w:spacing w:before="100" w:beforeAutospacing="1" w:after="100" w:afterAutospacing="1"/>
        <w:rPr>
          <w:color w:val="000000" w:themeColor="text1"/>
          <w:sz w:val="22"/>
          <w:szCs w:val="22"/>
        </w:rPr>
      </w:pPr>
      <w:r>
        <w:rPr>
          <w:rStyle w:val="Strong"/>
          <w:color w:val="000000" w:themeColor="text1"/>
          <w:sz w:val="22"/>
        </w:rPr>
        <w:t>Společné rozhodování</w:t>
      </w:r>
      <w:r>
        <w:br/>
      </w:r>
      <w:r>
        <w:rPr>
          <w:color w:val="000000" w:themeColor="text1"/>
          <w:sz w:val="22"/>
        </w:rPr>
        <w:t>Jak můžeme přejít od modelu „vyprávění“ k modelu, který Štefana aktivně zapojí do rozhodování o jeho péči, dávkách nebo možnostech rehabilitace, a obnovit tak jeho pocit kontroly?</w:t>
      </w:r>
    </w:p>
    <w:p w14:paraId="76A25C09" w14:textId="77777777" w:rsidR="00E47DFA" w:rsidRPr="007E689D" w:rsidRDefault="00E47DFA" w:rsidP="0071352C">
      <w:pPr>
        <w:numPr>
          <w:ilvl w:val="0"/>
          <w:numId w:val="44"/>
        </w:numPr>
        <w:spacing w:before="100" w:beforeAutospacing="1" w:after="100" w:afterAutospacing="1"/>
        <w:rPr>
          <w:color w:val="000000" w:themeColor="text1"/>
          <w:sz w:val="22"/>
          <w:szCs w:val="22"/>
        </w:rPr>
      </w:pPr>
      <w:r>
        <w:rPr>
          <w:rStyle w:val="Strong"/>
          <w:color w:val="000000" w:themeColor="text1"/>
          <w:sz w:val="22"/>
        </w:rPr>
        <w:t>Reflexe</w:t>
      </w:r>
      <w:r>
        <w:br/>
      </w:r>
      <w:r>
        <w:rPr>
          <w:color w:val="000000" w:themeColor="text1"/>
          <w:sz w:val="22"/>
        </w:rPr>
        <w:t>Jaké předpoklady nebo předsudky můžeme jako odborníci mít o lidech ve Štefanově situaci a jak nám naše úvahy mohou pomoci zlepšit způsob, jakým se zapojujeme a podporujeme?</w:t>
      </w:r>
    </w:p>
    <w:p w14:paraId="4DB1CEB0" w14:textId="77777777" w:rsidR="00E47DFA" w:rsidRPr="007E689D" w:rsidRDefault="00E47DFA" w:rsidP="0071352C">
      <w:pPr>
        <w:numPr>
          <w:ilvl w:val="0"/>
          <w:numId w:val="44"/>
        </w:numPr>
        <w:spacing w:before="100" w:beforeAutospacing="1" w:after="100" w:afterAutospacing="1"/>
        <w:rPr>
          <w:color w:val="000000" w:themeColor="text1"/>
          <w:sz w:val="22"/>
          <w:szCs w:val="22"/>
        </w:rPr>
      </w:pPr>
      <w:r>
        <w:rPr>
          <w:rStyle w:val="Strong"/>
          <w:color w:val="000000" w:themeColor="text1"/>
          <w:sz w:val="22"/>
        </w:rPr>
        <w:t>Objasnění rolí</w:t>
      </w:r>
      <w:r>
        <w:br/>
      </w:r>
      <w:r>
        <w:rPr>
          <w:color w:val="000000" w:themeColor="text1"/>
          <w:sz w:val="22"/>
        </w:rPr>
        <w:t>Jak můžeme Štefanovi usnadnit pochopení toho, kdo co v jeho síti péče dělá, a zajistit, aby byly role jasně vysvětleny, aby nedocházelo ke zmatkům a frustraci?</w:t>
      </w:r>
    </w:p>
    <w:p w14:paraId="395314DF" w14:textId="77777777" w:rsidR="00E47DFA" w:rsidRPr="007E689D" w:rsidRDefault="00E47DFA" w:rsidP="0071352C">
      <w:pPr>
        <w:numPr>
          <w:ilvl w:val="0"/>
          <w:numId w:val="44"/>
        </w:numPr>
        <w:spacing w:before="100" w:beforeAutospacing="1" w:after="100" w:afterAutospacing="1"/>
        <w:rPr>
          <w:color w:val="000000" w:themeColor="text1"/>
          <w:sz w:val="22"/>
          <w:szCs w:val="22"/>
        </w:rPr>
      </w:pPr>
      <w:r>
        <w:rPr>
          <w:rStyle w:val="Strong"/>
          <w:color w:val="000000" w:themeColor="text1"/>
          <w:sz w:val="22"/>
        </w:rPr>
        <w:t>Mezioborové hodnoty a etika</w:t>
      </w:r>
      <w:r>
        <w:br/>
      </w:r>
      <w:r>
        <w:rPr>
          <w:color w:val="000000" w:themeColor="text1"/>
          <w:sz w:val="22"/>
        </w:rPr>
        <w:t>Jak můžeme zajistit, aby bylo ke Štefanovi přistupováno důstojně, transparentně a soucitně - i když je to, co mu můžeme nabídnout, systémově omezeno?</w:t>
      </w:r>
    </w:p>
    <w:p w14:paraId="43548E2C" w14:textId="77777777" w:rsidR="00E47DFA" w:rsidRPr="007E689D" w:rsidRDefault="00E47DFA" w:rsidP="522FA33A">
      <w:pPr>
        <w:spacing w:before="100" w:beforeAutospacing="1" w:after="100" w:afterAutospacing="1"/>
        <w:rPr>
          <w:color w:val="000000" w:themeColor="text1"/>
          <w:sz w:val="22"/>
          <w:szCs w:val="22"/>
        </w:rPr>
      </w:pPr>
    </w:p>
    <w:p w14:paraId="1DDEFBB0" w14:textId="77777777" w:rsidR="00E47DFA" w:rsidRPr="007E689D" w:rsidRDefault="00E47DFA" w:rsidP="522FA33A">
      <w:pPr>
        <w:spacing w:before="100" w:beforeAutospacing="1" w:after="100" w:afterAutospacing="1"/>
        <w:rPr>
          <w:color w:val="000000" w:themeColor="text1"/>
          <w:sz w:val="22"/>
          <w:szCs w:val="22"/>
        </w:rPr>
      </w:pPr>
    </w:p>
    <w:p w14:paraId="0E6A5047" w14:textId="77777777" w:rsidR="00E47DFA" w:rsidRPr="007E689D" w:rsidRDefault="00E47DFA" w:rsidP="522FA33A">
      <w:pPr>
        <w:spacing w:before="100" w:beforeAutospacing="1" w:after="100" w:afterAutospacing="1"/>
        <w:rPr>
          <w:color w:val="000000" w:themeColor="text1"/>
          <w:sz w:val="22"/>
          <w:szCs w:val="22"/>
        </w:rPr>
      </w:pPr>
    </w:p>
    <w:p w14:paraId="1F967642" w14:textId="77777777" w:rsidR="00E47DFA" w:rsidRPr="007E689D" w:rsidRDefault="00E47DFA" w:rsidP="522FA33A">
      <w:pPr>
        <w:spacing w:before="100" w:beforeAutospacing="1" w:after="100" w:afterAutospacing="1"/>
        <w:rPr>
          <w:color w:val="000000" w:themeColor="text1"/>
          <w:sz w:val="22"/>
          <w:szCs w:val="22"/>
        </w:rPr>
      </w:pPr>
    </w:p>
    <w:p w14:paraId="6A4379DF" w14:textId="77777777" w:rsidR="00E47DFA" w:rsidRPr="007E689D" w:rsidRDefault="00E47DFA" w:rsidP="522FA33A">
      <w:pPr>
        <w:spacing w:before="100" w:beforeAutospacing="1" w:after="100" w:afterAutospacing="1"/>
        <w:rPr>
          <w:color w:val="000000" w:themeColor="text1"/>
          <w:sz w:val="22"/>
          <w:szCs w:val="22"/>
        </w:rPr>
      </w:pPr>
    </w:p>
    <w:p w14:paraId="39A74D2F" w14:textId="77777777" w:rsidR="00E47DFA" w:rsidRPr="007E689D" w:rsidRDefault="00E47DFA" w:rsidP="522FA33A">
      <w:pPr>
        <w:spacing w:before="100" w:beforeAutospacing="1" w:after="100" w:afterAutospacing="1"/>
        <w:rPr>
          <w:color w:val="000000" w:themeColor="text1"/>
          <w:sz w:val="22"/>
          <w:szCs w:val="22"/>
        </w:rPr>
      </w:pPr>
    </w:p>
    <w:p w14:paraId="2C4E7873" w14:textId="77777777" w:rsidR="00E47DFA" w:rsidRDefault="00E47DFA" w:rsidP="522FA33A">
      <w:pPr>
        <w:spacing w:before="100" w:beforeAutospacing="1" w:after="100" w:afterAutospacing="1"/>
        <w:rPr>
          <w:color w:val="000000" w:themeColor="text1"/>
          <w:sz w:val="22"/>
          <w:szCs w:val="22"/>
        </w:rPr>
      </w:pPr>
    </w:p>
    <w:p w14:paraId="271A8328" w14:textId="77777777" w:rsidR="00C0064F" w:rsidRDefault="00C0064F" w:rsidP="522FA33A">
      <w:pPr>
        <w:spacing w:before="100" w:beforeAutospacing="1" w:after="100" w:afterAutospacing="1"/>
        <w:rPr>
          <w:color w:val="000000" w:themeColor="text1"/>
          <w:sz w:val="22"/>
          <w:szCs w:val="22"/>
        </w:rPr>
      </w:pPr>
    </w:p>
    <w:p w14:paraId="3C21B402" w14:textId="77777777" w:rsidR="00C0064F" w:rsidRDefault="00C0064F" w:rsidP="522FA33A">
      <w:pPr>
        <w:spacing w:before="100" w:beforeAutospacing="1" w:after="100" w:afterAutospacing="1"/>
        <w:rPr>
          <w:color w:val="000000" w:themeColor="text1"/>
          <w:sz w:val="22"/>
          <w:szCs w:val="22"/>
        </w:rPr>
      </w:pPr>
    </w:p>
    <w:p w14:paraId="1CD785DD" w14:textId="77777777" w:rsidR="00C0064F" w:rsidRDefault="00C0064F" w:rsidP="522FA33A">
      <w:pPr>
        <w:spacing w:before="100" w:beforeAutospacing="1" w:after="100" w:afterAutospacing="1"/>
        <w:rPr>
          <w:color w:val="000000" w:themeColor="text1"/>
          <w:sz w:val="22"/>
          <w:szCs w:val="22"/>
        </w:rPr>
      </w:pPr>
    </w:p>
    <w:p w14:paraId="291D2622" w14:textId="77777777" w:rsidR="00C0064F" w:rsidRDefault="00C0064F" w:rsidP="522FA33A">
      <w:pPr>
        <w:spacing w:before="100" w:beforeAutospacing="1" w:after="100" w:afterAutospacing="1"/>
        <w:rPr>
          <w:color w:val="000000" w:themeColor="text1"/>
          <w:sz w:val="22"/>
          <w:szCs w:val="22"/>
        </w:rPr>
      </w:pPr>
    </w:p>
    <w:p w14:paraId="67C3AFA5" w14:textId="77777777" w:rsidR="00C0064F" w:rsidRDefault="00C0064F" w:rsidP="522FA33A">
      <w:pPr>
        <w:spacing w:before="100" w:beforeAutospacing="1" w:after="100" w:afterAutospacing="1"/>
        <w:rPr>
          <w:color w:val="000000" w:themeColor="text1"/>
          <w:sz w:val="22"/>
          <w:szCs w:val="22"/>
        </w:rPr>
      </w:pPr>
    </w:p>
    <w:p w14:paraId="1B71068A" w14:textId="77777777" w:rsidR="00C0064F" w:rsidRDefault="00C0064F" w:rsidP="522FA33A">
      <w:pPr>
        <w:spacing w:before="100" w:beforeAutospacing="1" w:after="100" w:afterAutospacing="1"/>
        <w:rPr>
          <w:color w:val="000000" w:themeColor="text1"/>
          <w:sz w:val="22"/>
          <w:szCs w:val="22"/>
        </w:rPr>
      </w:pPr>
    </w:p>
    <w:p w14:paraId="6AC599B1" w14:textId="2BF93DD4" w:rsidR="4938A5F1" w:rsidRDefault="4938A5F1" w:rsidP="4938A5F1">
      <w:pPr>
        <w:spacing w:beforeAutospacing="1" w:afterAutospacing="1"/>
        <w:rPr>
          <w:color w:val="000000" w:themeColor="text1"/>
          <w:sz w:val="22"/>
          <w:szCs w:val="22"/>
        </w:rPr>
      </w:pPr>
    </w:p>
    <w:p w14:paraId="480AA122" w14:textId="08620BF8" w:rsidR="4938A5F1" w:rsidRDefault="4938A5F1" w:rsidP="4938A5F1">
      <w:pPr>
        <w:spacing w:beforeAutospacing="1" w:afterAutospacing="1"/>
        <w:rPr>
          <w:color w:val="000000" w:themeColor="text1"/>
          <w:sz w:val="22"/>
          <w:szCs w:val="22"/>
        </w:rPr>
      </w:pPr>
    </w:p>
    <w:p w14:paraId="3E3855C4" w14:textId="7DB020CC" w:rsidR="4938A5F1" w:rsidRDefault="4938A5F1" w:rsidP="4938A5F1">
      <w:pPr>
        <w:spacing w:beforeAutospacing="1" w:afterAutospacing="1"/>
        <w:rPr>
          <w:color w:val="000000" w:themeColor="text1"/>
          <w:sz w:val="22"/>
          <w:szCs w:val="22"/>
        </w:rPr>
      </w:pPr>
    </w:p>
    <w:p w14:paraId="4D4ABBAC" w14:textId="4A068CC5" w:rsidR="4938A5F1" w:rsidRDefault="4938A5F1" w:rsidP="4938A5F1">
      <w:pPr>
        <w:spacing w:beforeAutospacing="1" w:afterAutospacing="1"/>
        <w:rPr>
          <w:color w:val="000000" w:themeColor="text1"/>
          <w:sz w:val="22"/>
          <w:szCs w:val="22"/>
        </w:rPr>
      </w:pPr>
    </w:p>
    <w:p w14:paraId="2B2ACCF7" w14:textId="0C531CFF" w:rsidR="4938A5F1" w:rsidRDefault="4938A5F1" w:rsidP="4938A5F1">
      <w:pPr>
        <w:spacing w:beforeAutospacing="1" w:afterAutospacing="1"/>
        <w:rPr>
          <w:color w:val="000000" w:themeColor="text1"/>
          <w:sz w:val="22"/>
          <w:szCs w:val="22"/>
        </w:rPr>
      </w:pPr>
    </w:p>
    <w:p w14:paraId="2C86D685" w14:textId="4580AF47" w:rsidR="00E47DFA" w:rsidRPr="007E689D" w:rsidRDefault="00E47DFA" w:rsidP="522FA33A">
      <w:pPr>
        <w:pStyle w:val="Heading3"/>
        <w:rPr>
          <w:rFonts w:cstheme="minorBidi"/>
          <w:b w:val="0"/>
          <w:bCs w:val="0"/>
          <w:sz w:val="22"/>
          <w:szCs w:val="22"/>
        </w:rPr>
      </w:pPr>
      <w:bookmarkStart w:id="78" w:name="_Toc195099562"/>
      <w:r>
        <w:rPr>
          <w:rStyle w:val="Strong"/>
          <w:b/>
          <w:sz w:val="22"/>
        </w:rPr>
        <w:t>Případ 3: Amir (46 let)</w:t>
      </w:r>
      <w:bookmarkEnd w:id="78"/>
    </w:p>
    <w:p w14:paraId="4BE07A9E" w14:textId="77777777" w:rsidR="00E47DFA" w:rsidRPr="00E94840" w:rsidRDefault="00E47DFA" w:rsidP="522FA33A">
      <w:pPr>
        <w:pStyle w:val="Heading3"/>
        <w:rPr>
          <w:rFonts w:cstheme="minorBidi"/>
          <w:color w:val="000000" w:themeColor="text1"/>
          <w:sz w:val="22"/>
          <w:szCs w:val="22"/>
        </w:rPr>
      </w:pPr>
      <w:r>
        <w:rPr>
          <w:rStyle w:val="Strong"/>
          <w:b/>
          <w:color w:val="000000" w:themeColor="text1"/>
          <w:sz w:val="22"/>
        </w:rPr>
        <w:t>Obecná návodná otázka pro případ:</w:t>
      </w:r>
    </w:p>
    <w:p w14:paraId="7DCCD21E" w14:textId="77777777" w:rsidR="00E47DFA" w:rsidRPr="007E689D" w:rsidRDefault="00E47DFA" w:rsidP="522FA33A">
      <w:pPr>
        <w:spacing w:before="100" w:beforeAutospacing="1" w:after="100" w:afterAutospacing="1"/>
        <w:rPr>
          <w:b/>
          <w:bCs/>
          <w:color w:val="000000" w:themeColor="text1"/>
          <w:sz w:val="22"/>
          <w:szCs w:val="22"/>
        </w:rPr>
      </w:pPr>
      <w:r>
        <w:rPr>
          <w:rStyle w:val="Strong"/>
          <w:b w:val="0"/>
          <w:color w:val="000000" w:themeColor="text1"/>
          <w:sz w:val="22"/>
        </w:rPr>
        <w:t>Jak můžeme podpořit Amira a jeho rodinu způsobem, který zohlední trauma z přesídlení, kulturní přizpůsobení a systémové překážky a zároveň posílí jeho identitu, důstojnost a schopnost znovu vybudovat nový život?</w:t>
      </w:r>
    </w:p>
    <w:p w14:paraId="35A5B71E" w14:textId="77777777" w:rsidR="00E47DFA" w:rsidRPr="007E689D" w:rsidRDefault="00C52126" w:rsidP="522FA33A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</w:rPr>
        <w:pict w14:anchorId="5C486116">
          <v:rect id="_x0000_i1027" alt="" style="width:453.6pt;height:.05pt;mso-width-percent:0;mso-height-percent:0;mso-width-percent:0;mso-height-percent:0" o:hralign="center" o:hrstd="t" o:hr="t" fillcolor="#a0a0a0" stroked="f"/>
        </w:pict>
      </w:r>
    </w:p>
    <w:p w14:paraId="316EDB3B" w14:textId="77777777" w:rsidR="00E47DFA" w:rsidRPr="007E689D" w:rsidRDefault="00E47DFA" w:rsidP="522FA33A">
      <w:pPr>
        <w:pStyle w:val="Heading3"/>
        <w:rPr>
          <w:rFonts w:cstheme="minorBidi"/>
          <w:color w:val="000000" w:themeColor="text1"/>
          <w:sz w:val="22"/>
          <w:szCs w:val="22"/>
        </w:rPr>
      </w:pPr>
      <w:r>
        <w:rPr>
          <w:rStyle w:val="Strong"/>
          <w:b/>
          <w:color w:val="000000" w:themeColor="text1"/>
          <w:sz w:val="22"/>
        </w:rPr>
        <w:t>Návodné otázky založené na kompetencích</w:t>
      </w:r>
    </w:p>
    <w:p w14:paraId="04DD3E67" w14:textId="77777777" w:rsidR="00E47DFA" w:rsidRPr="007E689D" w:rsidRDefault="00E47DFA" w:rsidP="0071352C">
      <w:pPr>
        <w:numPr>
          <w:ilvl w:val="0"/>
          <w:numId w:val="45"/>
        </w:numPr>
        <w:spacing w:before="100" w:beforeAutospacing="1" w:after="100" w:afterAutospacing="1"/>
        <w:rPr>
          <w:color w:val="000000" w:themeColor="text1"/>
          <w:sz w:val="22"/>
          <w:szCs w:val="22"/>
        </w:rPr>
      </w:pPr>
      <w:r>
        <w:rPr>
          <w:rStyle w:val="Strong"/>
          <w:color w:val="000000" w:themeColor="text1"/>
          <w:sz w:val="22"/>
        </w:rPr>
        <w:t>Základní dovednosti v oblasti pomoci</w:t>
      </w:r>
      <w:r>
        <w:br/>
        <w:t>Jak můžeme vybudovat bezpečné a neodsuzující prostředí, kde se Amir bude cítit viděn a slyšen, zejména když se bude snažit vyjádřit své pocity?</w:t>
      </w:r>
    </w:p>
    <w:p w14:paraId="36AFB256" w14:textId="002A74A2" w:rsidR="00E47DFA" w:rsidRPr="007E689D" w:rsidRDefault="00E47DFA" w:rsidP="0071352C">
      <w:pPr>
        <w:numPr>
          <w:ilvl w:val="0"/>
          <w:numId w:val="45"/>
        </w:numPr>
        <w:spacing w:before="100" w:beforeAutospacing="1" w:after="100" w:afterAutospacing="1"/>
        <w:rPr>
          <w:color w:val="000000" w:themeColor="text1"/>
          <w:sz w:val="22"/>
          <w:szCs w:val="22"/>
        </w:rPr>
      </w:pPr>
      <w:r>
        <w:rPr>
          <w:rStyle w:val="Strong"/>
          <w:color w:val="000000" w:themeColor="text1"/>
          <w:sz w:val="22"/>
        </w:rPr>
        <w:t>Povědomí o kultuře a diverzitě</w:t>
      </w:r>
      <w:r>
        <w:br/>
      </w:r>
      <w:r>
        <w:rPr>
          <w:color w:val="000000" w:themeColor="text1"/>
          <w:sz w:val="22"/>
        </w:rPr>
        <w:t>Jakým způsobem ovlivňují Amirovy kulturní hodnoty, jako je kolektivní odpovědnost a rodinná čest, jeho prožívání stresu a jeho ochotu vyhledat nebo přijmout pomoc?</w:t>
      </w:r>
    </w:p>
    <w:p w14:paraId="0D595A92" w14:textId="77777777" w:rsidR="00E47DFA" w:rsidRPr="007E689D" w:rsidRDefault="00E47DFA" w:rsidP="0071352C">
      <w:pPr>
        <w:numPr>
          <w:ilvl w:val="0"/>
          <w:numId w:val="45"/>
        </w:numPr>
        <w:spacing w:before="100" w:beforeAutospacing="1" w:after="100" w:afterAutospacing="1"/>
        <w:rPr>
          <w:color w:val="000000" w:themeColor="text1"/>
          <w:sz w:val="22"/>
          <w:szCs w:val="22"/>
        </w:rPr>
      </w:pPr>
      <w:r>
        <w:rPr>
          <w:rStyle w:val="Strong"/>
          <w:color w:val="000000" w:themeColor="text1"/>
          <w:sz w:val="22"/>
        </w:rPr>
        <w:t>Gramotnost v oblasti duševního zdraví</w:t>
      </w:r>
      <w:r>
        <w:br/>
      </w:r>
      <w:r>
        <w:rPr>
          <w:color w:val="000000" w:themeColor="text1"/>
          <w:sz w:val="22"/>
        </w:rPr>
        <w:t>Jak můžeme Amirovi něžně představit pojmy duševní zdraví a emoční pohoda způsobem, který respektuje jeho zázemí a pomůže mu rozpoznat, kdy by mu podpora mohla být prospěšná?</w:t>
      </w:r>
    </w:p>
    <w:p w14:paraId="37F457E6" w14:textId="516DD990" w:rsidR="00E47DFA" w:rsidRPr="007E689D" w:rsidRDefault="00E47DFA" w:rsidP="0071352C">
      <w:pPr>
        <w:numPr>
          <w:ilvl w:val="0"/>
          <w:numId w:val="45"/>
        </w:numPr>
        <w:spacing w:before="100" w:beforeAutospacing="1" w:after="100" w:afterAutospacing="1"/>
        <w:rPr>
          <w:color w:val="000000" w:themeColor="text1"/>
          <w:sz w:val="22"/>
          <w:szCs w:val="22"/>
        </w:rPr>
      </w:pPr>
      <w:r>
        <w:rPr>
          <w:rStyle w:val="Strong"/>
          <w:color w:val="000000" w:themeColor="text1"/>
          <w:sz w:val="22"/>
        </w:rPr>
        <w:t>Posouzení problémů v oblasti duševního zdraví a rizik</w:t>
      </w:r>
      <w:r>
        <w:br/>
      </w:r>
      <w:r>
        <w:rPr>
          <w:color w:val="000000" w:themeColor="text1"/>
          <w:sz w:val="22"/>
        </w:rPr>
        <w:t>Jaké známky v Amirově chování v poslední době naznačují potenciální riziko vážnějších duševních potíží a jak můžeme citlivě prozkoumat, zda může mít myšlenky na sebepoškozování nebo hluboké citové strádání?</w:t>
      </w:r>
    </w:p>
    <w:p w14:paraId="33DCE99F" w14:textId="36FDF354" w:rsidR="00E47DFA" w:rsidRPr="007E689D" w:rsidRDefault="00E47DFA" w:rsidP="0071352C">
      <w:pPr>
        <w:numPr>
          <w:ilvl w:val="0"/>
          <w:numId w:val="45"/>
        </w:numPr>
        <w:spacing w:before="100" w:beforeAutospacing="1" w:after="100" w:afterAutospacing="1"/>
        <w:rPr>
          <w:color w:val="000000" w:themeColor="text1"/>
          <w:sz w:val="22"/>
          <w:szCs w:val="22"/>
        </w:rPr>
      </w:pPr>
      <w:r>
        <w:rPr>
          <w:rStyle w:val="Strong"/>
          <w:color w:val="000000" w:themeColor="text1"/>
          <w:sz w:val="22"/>
        </w:rPr>
        <w:t>Dopad založený na důkazech</w:t>
      </w:r>
      <w:r>
        <w:br/>
      </w:r>
      <w:r>
        <w:rPr>
          <w:color w:val="000000" w:themeColor="text1"/>
          <w:sz w:val="22"/>
        </w:rPr>
        <w:t>Jaké jednoduché psychoedukační nástroje nebo strategie snižování stresu by mohly být Amirovi představeny, aby mu pomohly rozpoznat souvislost mezi jeho fyzickými příznaky a emočním stavem?</w:t>
      </w:r>
    </w:p>
    <w:p w14:paraId="3CFB5526" w14:textId="1CE1D74D" w:rsidR="00E47DFA" w:rsidRPr="007E689D" w:rsidRDefault="00E47DFA" w:rsidP="0071352C">
      <w:pPr>
        <w:numPr>
          <w:ilvl w:val="0"/>
          <w:numId w:val="45"/>
        </w:numPr>
        <w:spacing w:before="100" w:beforeAutospacing="1" w:after="100" w:afterAutospacing="1"/>
        <w:rPr>
          <w:color w:val="000000" w:themeColor="text1"/>
          <w:sz w:val="22"/>
          <w:szCs w:val="22"/>
        </w:rPr>
      </w:pPr>
      <w:r>
        <w:rPr>
          <w:rStyle w:val="Strong"/>
          <w:color w:val="000000" w:themeColor="text1"/>
          <w:sz w:val="22"/>
        </w:rPr>
        <w:t>Péče o sebe a své kolegy/zaměstnance</w:t>
      </w:r>
      <w:r>
        <w:br/>
      </w:r>
      <w:r>
        <w:rPr>
          <w:color w:val="000000" w:themeColor="text1"/>
          <w:sz w:val="22"/>
        </w:rPr>
        <w:t>Jak můžeme podpořit Amirovu manželku, která se také potýká s problémy, a zároveň zachovat zdravé profesní hranice a zabránit emocionálnímu vyhoření v týmu?</w:t>
      </w:r>
    </w:p>
    <w:p w14:paraId="10FE6B39" w14:textId="1C18EB56" w:rsidR="00E47DFA" w:rsidRPr="007E689D" w:rsidRDefault="00E47DFA" w:rsidP="0071352C">
      <w:pPr>
        <w:numPr>
          <w:ilvl w:val="0"/>
          <w:numId w:val="45"/>
        </w:numPr>
        <w:spacing w:before="100" w:beforeAutospacing="1" w:after="100" w:afterAutospacing="1"/>
        <w:rPr>
          <w:color w:val="000000" w:themeColor="text1"/>
          <w:sz w:val="22"/>
          <w:szCs w:val="22"/>
        </w:rPr>
      </w:pPr>
      <w:r>
        <w:rPr>
          <w:rStyle w:val="Strong"/>
          <w:color w:val="000000" w:themeColor="text1"/>
          <w:sz w:val="22"/>
        </w:rPr>
        <w:t>Podpora zotavení</w:t>
      </w:r>
      <w:r>
        <w:br/>
      </w:r>
      <w:r>
        <w:rPr>
          <w:color w:val="000000" w:themeColor="text1"/>
          <w:sz w:val="22"/>
        </w:rPr>
        <w:t>Z jakých silných stránek nebo zdrojů hrdosti - jako jsou Amirovy profesní dovednosti nebo touha podporovat své děti - můžeme čerpat, abychom mu pomohli znovu získat smysl pro život a naději?</w:t>
      </w:r>
    </w:p>
    <w:p w14:paraId="0B642A13" w14:textId="77777777" w:rsidR="00E47DFA" w:rsidRPr="007E689D" w:rsidRDefault="00E47DFA" w:rsidP="0071352C">
      <w:pPr>
        <w:numPr>
          <w:ilvl w:val="0"/>
          <w:numId w:val="45"/>
        </w:numPr>
        <w:spacing w:before="100" w:beforeAutospacing="1" w:after="100" w:afterAutospacing="1"/>
        <w:rPr>
          <w:color w:val="000000" w:themeColor="text1"/>
          <w:sz w:val="22"/>
          <w:szCs w:val="22"/>
        </w:rPr>
      </w:pPr>
      <w:r>
        <w:rPr>
          <w:rStyle w:val="Strong"/>
          <w:color w:val="000000" w:themeColor="text1"/>
          <w:sz w:val="22"/>
        </w:rPr>
        <w:t>Orientace v širších systémech podpory a péče</w:t>
      </w:r>
      <w:r>
        <w:br/>
        <w:t>Jak můžeme Amirovi pomoci lépe porozumět byrokratickým systémům, které ho obklopují, a lépe se v nich orientovat, zejména pokud jsou informace poskytovány v jazyce nebo způsobem, který mu není snadno dostupný?</w:t>
      </w:r>
    </w:p>
    <w:p w14:paraId="1CAECF81" w14:textId="6F8075A9" w:rsidR="00E47DFA" w:rsidRPr="007E689D" w:rsidRDefault="00E47DFA" w:rsidP="0071352C">
      <w:pPr>
        <w:numPr>
          <w:ilvl w:val="0"/>
          <w:numId w:val="45"/>
        </w:numPr>
        <w:spacing w:before="100" w:beforeAutospacing="1" w:after="100" w:afterAutospacing="1"/>
        <w:rPr>
          <w:color w:val="000000" w:themeColor="text1"/>
          <w:sz w:val="22"/>
          <w:szCs w:val="22"/>
        </w:rPr>
      </w:pPr>
      <w:r>
        <w:rPr>
          <w:rStyle w:val="Strong"/>
          <w:color w:val="000000" w:themeColor="text1"/>
          <w:sz w:val="22"/>
        </w:rPr>
        <w:t>Doporučení a pomoc při orientaci v různých službách</w:t>
      </w:r>
      <w:r>
        <w:br/>
      </w:r>
      <w:r>
        <w:rPr>
          <w:color w:val="000000" w:themeColor="text1"/>
          <w:sz w:val="22"/>
        </w:rPr>
        <w:t>Jaké kroky můžeme podniknout, abychom zajistili, že Amir získá vřelé a individuální doporučení na kulturně vhodné služby, místo aby byl ponechán, aby se sám orientoval ve složitém systému?</w:t>
      </w:r>
    </w:p>
    <w:p w14:paraId="795B4EF8" w14:textId="554E052F" w:rsidR="00E47DFA" w:rsidRPr="007E689D" w:rsidRDefault="00E47DFA" w:rsidP="0071352C">
      <w:pPr>
        <w:numPr>
          <w:ilvl w:val="0"/>
          <w:numId w:val="45"/>
        </w:numPr>
        <w:spacing w:before="100" w:beforeAutospacing="1" w:after="100" w:afterAutospacing="1"/>
        <w:rPr>
          <w:color w:val="000000" w:themeColor="text1"/>
          <w:sz w:val="22"/>
          <w:szCs w:val="22"/>
        </w:rPr>
      </w:pPr>
      <w:r>
        <w:rPr>
          <w:rStyle w:val="Strong"/>
          <w:color w:val="000000" w:themeColor="text1"/>
          <w:sz w:val="22"/>
        </w:rPr>
        <w:t>Spolupráce/komunikace s odborníky a službami mimo vlastní obor a organizaci</w:t>
      </w:r>
      <w:r>
        <w:br/>
      </w:r>
      <w:r>
        <w:rPr>
          <w:color w:val="000000" w:themeColor="text1"/>
          <w:sz w:val="22"/>
        </w:rPr>
        <w:t>Jak můžeme koordinovat služby zaměstnanosti, zdravotní péče, vzdělávání a sociální služby, aby Amir nemusel vyprávět svůj příběh znovu a znovu nebo zažívat roztříštěnou péči?</w:t>
      </w:r>
    </w:p>
    <w:p w14:paraId="3EF16865" w14:textId="77777777" w:rsidR="00E47DFA" w:rsidRPr="007E689D" w:rsidRDefault="00E47DFA" w:rsidP="0071352C">
      <w:pPr>
        <w:numPr>
          <w:ilvl w:val="0"/>
          <w:numId w:val="45"/>
        </w:numPr>
        <w:spacing w:before="100" w:beforeAutospacing="1" w:after="100" w:afterAutospacing="1"/>
        <w:rPr>
          <w:color w:val="000000" w:themeColor="text1"/>
          <w:sz w:val="22"/>
          <w:szCs w:val="22"/>
        </w:rPr>
      </w:pPr>
      <w:r>
        <w:rPr>
          <w:rStyle w:val="Strong"/>
          <w:color w:val="000000" w:themeColor="text1"/>
          <w:sz w:val="22"/>
        </w:rPr>
        <w:t>Podpora rozvoje dalších služeb</w:t>
      </w:r>
      <w:r>
        <w:br/>
      </w:r>
      <w:r>
        <w:rPr>
          <w:color w:val="000000" w:themeColor="text1"/>
          <w:sz w:val="22"/>
        </w:rPr>
        <w:t>Jaké aspekty Amirových zkušeností by mohly pomoci při vytváření nebo zlepšování služeb přizpůsobených kvalifikovaným migrantům, kteří čelí podobným problémům?</w:t>
      </w:r>
    </w:p>
    <w:p w14:paraId="4E3EBE89" w14:textId="77777777" w:rsidR="00E47DFA" w:rsidRPr="007E689D" w:rsidRDefault="00E47DFA" w:rsidP="0071352C">
      <w:pPr>
        <w:numPr>
          <w:ilvl w:val="0"/>
          <w:numId w:val="45"/>
        </w:numPr>
        <w:spacing w:before="100" w:beforeAutospacing="1" w:after="100" w:afterAutospacing="1"/>
        <w:rPr>
          <w:color w:val="000000" w:themeColor="text1"/>
          <w:sz w:val="22"/>
          <w:szCs w:val="22"/>
        </w:rPr>
      </w:pPr>
      <w:r>
        <w:rPr>
          <w:rStyle w:val="Strong"/>
          <w:color w:val="000000" w:themeColor="text1"/>
          <w:sz w:val="22"/>
        </w:rPr>
        <w:lastRenderedPageBreak/>
        <w:t>Spolupráce/komunikace s odborníky vlastního týmu</w:t>
      </w:r>
      <w:r>
        <w:br/>
      </w:r>
      <w:r>
        <w:rPr>
          <w:color w:val="000000" w:themeColor="text1"/>
          <w:sz w:val="22"/>
        </w:rPr>
        <w:t>Jaké procesy můžeme nastavit, abychom zajistili důslednou a koordinovanou komunikaci mezi odborníky zapojenými do Amirovy podpory, aby nic neuniklo?</w:t>
      </w:r>
    </w:p>
    <w:p w14:paraId="5820716C" w14:textId="77777777" w:rsidR="00E47DFA" w:rsidRPr="007E689D" w:rsidRDefault="00E47DFA" w:rsidP="0071352C">
      <w:pPr>
        <w:numPr>
          <w:ilvl w:val="0"/>
          <w:numId w:val="45"/>
        </w:numPr>
        <w:spacing w:before="100" w:beforeAutospacing="1" w:after="100" w:afterAutospacing="1"/>
        <w:rPr>
          <w:color w:val="000000" w:themeColor="text1"/>
          <w:sz w:val="22"/>
          <w:szCs w:val="22"/>
        </w:rPr>
      </w:pPr>
      <w:r>
        <w:rPr>
          <w:rStyle w:val="Strong"/>
          <w:color w:val="000000" w:themeColor="text1"/>
          <w:sz w:val="22"/>
        </w:rPr>
        <w:t>Mezioborové řešení konfliktů</w:t>
      </w:r>
      <w:r>
        <w:br/>
      </w:r>
      <w:r>
        <w:rPr>
          <w:color w:val="000000" w:themeColor="text1"/>
          <w:sz w:val="22"/>
        </w:rPr>
        <w:t>Jak můžeme zprostředkovat jednání v případě rozdílných odborných názorů (např. terapie před zprostředkováním zaměstnání vs. zprostředkování zaměstnání jako první krok), přičemž je třeba zachovat Amirovy holistické potřeby a preference?</w:t>
      </w:r>
    </w:p>
    <w:p w14:paraId="6FAC2C66" w14:textId="77777777" w:rsidR="00E47DFA" w:rsidRPr="007E689D" w:rsidRDefault="00E47DFA" w:rsidP="0071352C">
      <w:pPr>
        <w:numPr>
          <w:ilvl w:val="0"/>
          <w:numId w:val="45"/>
        </w:numPr>
        <w:spacing w:before="100" w:beforeAutospacing="1" w:after="100" w:afterAutospacing="1"/>
        <w:rPr>
          <w:color w:val="000000" w:themeColor="text1"/>
          <w:sz w:val="22"/>
          <w:szCs w:val="22"/>
        </w:rPr>
      </w:pPr>
      <w:r>
        <w:rPr>
          <w:rStyle w:val="Strong"/>
          <w:color w:val="000000" w:themeColor="text1"/>
          <w:sz w:val="22"/>
        </w:rPr>
        <w:t>Společné rozhodování</w:t>
      </w:r>
      <w:r>
        <w:br/>
      </w:r>
      <w:r>
        <w:rPr>
          <w:color w:val="000000" w:themeColor="text1"/>
          <w:sz w:val="22"/>
        </w:rPr>
        <w:t>Jak můžeme zajistit, aby se Amir cítil oprávněný spoluvytvářet své cíle, zejména v oblasti zaměstnání a duševního zdraví, místo toho, aby mu je někdo určoval?</w:t>
      </w:r>
    </w:p>
    <w:p w14:paraId="3B304209" w14:textId="77777777" w:rsidR="00E47DFA" w:rsidRPr="007E689D" w:rsidRDefault="00E47DFA" w:rsidP="0071352C">
      <w:pPr>
        <w:numPr>
          <w:ilvl w:val="0"/>
          <w:numId w:val="45"/>
        </w:numPr>
        <w:spacing w:before="100" w:beforeAutospacing="1" w:after="100" w:afterAutospacing="1"/>
        <w:rPr>
          <w:color w:val="000000" w:themeColor="text1"/>
          <w:sz w:val="22"/>
          <w:szCs w:val="22"/>
        </w:rPr>
      </w:pPr>
      <w:r>
        <w:rPr>
          <w:rStyle w:val="Strong"/>
          <w:color w:val="000000" w:themeColor="text1"/>
          <w:sz w:val="22"/>
        </w:rPr>
        <w:t>Reflexe</w:t>
      </w:r>
      <w:r>
        <w:br/>
      </w:r>
      <w:r>
        <w:rPr>
          <w:color w:val="000000" w:themeColor="text1"/>
          <w:sz w:val="22"/>
        </w:rPr>
        <w:t>Jaké domněnky můžeme mít - vědomě či nevědomě - o uprchlících nebo vysídlených lidech a jak mohou tyto domněnky ovlivnit náš přístup k Amirovým potřebám?</w:t>
      </w:r>
    </w:p>
    <w:p w14:paraId="45622C36" w14:textId="77777777" w:rsidR="00E47DFA" w:rsidRPr="007E689D" w:rsidRDefault="00E47DFA" w:rsidP="0071352C">
      <w:pPr>
        <w:numPr>
          <w:ilvl w:val="0"/>
          <w:numId w:val="45"/>
        </w:numPr>
        <w:spacing w:before="100" w:beforeAutospacing="1" w:after="100" w:afterAutospacing="1"/>
        <w:rPr>
          <w:color w:val="000000" w:themeColor="text1"/>
          <w:sz w:val="22"/>
          <w:szCs w:val="22"/>
        </w:rPr>
      </w:pPr>
      <w:r>
        <w:rPr>
          <w:rStyle w:val="Strong"/>
          <w:color w:val="000000" w:themeColor="text1"/>
          <w:sz w:val="22"/>
        </w:rPr>
        <w:t>Objasnění rolí</w:t>
      </w:r>
      <w:r>
        <w:br/>
      </w:r>
      <w:r>
        <w:rPr>
          <w:color w:val="000000" w:themeColor="text1"/>
          <w:sz w:val="22"/>
        </w:rPr>
        <w:t>Jak můžeme Amirovi a jeho rodině jasně vysvětlit role a odpovědnosti různých odborníků, abychom snížili zmatek a frustraci?</w:t>
      </w:r>
    </w:p>
    <w:p w14:paraId="6246DE65" w14:textId="3A9AB669" w:rsidR="00E47DFA" w:rsidRPr="007E689D" w:rsidRDefault="00E47DFA" w:rsidP="0071352C">
      <w:pPr>
        <w:numPr>
          <w:ilvl w:val="0"/>
          <w:numId w:val="45"/>
        </w:numPr>
        <w:spacing w:before="100" w:beforeAutospacing="1" w:after="100" w:afterAutospacing="1"/>
        <w:rPr>
          <w:color w:val="000000" w:themeColor="text1"/>
          <w:sz w:val="22"/>
          <w:szCs w:val="22"/>
        </w:rPr>
      </w:pPr>
      <w:r>
        <w:rPr>
          <w:rStyle w:val="Strong"/>
          <w:color w:val="000000" w:themeColor="text1"/>
          <w:sz w:val="22"/>
        </w:rPr>
        <w:t>Mezioborové hodnoty a etika</w:t>
      </w:r>
      <w:r>
        <w:br/>
      </w:r>
      <w:r>
        <w:rPr>
          <w:color w:val="000000" w:themeColor="text1"/>
          <w:sz w:val="22"/>
        </w:rPr>
        <w:t>Když pravidla nebo finanční omezení omezují to, co můžeme Amirovi nabídnout, jak zůstat u hodnot důstojnosti, poctivosti a obhajoby a zároveň transparentně informovat o omezeních.</w:t>
      </w:r>
    </w:p>
    <w:p w14:paraId="3AD63AB7" w14:textId="77777777" w:rsidR="00E47DFA" w:rsidRPr="007E689D" w:rsidRDefault="00E47DFA" w:rsidP="522FA33A">
      <w:pPr>
        <w:spacing w:before="100" w:beforeAutospacing="1" w:after="100" w:afterAutospacing="1"/>
        <w:rPr>
          <w:color w:val="000000" w:themeColor="text1"/>
          <w:sz w:val="22"/>
          <w:szCs w:val="22"/>
        </w:rPr>
      </w:pPr>
    </w:p>
    <w:p w14:paraId="129D250D" w14:textId="77777777" w:rsidR="00E47DFA" w:rsidRPr="007E689D" w:rsidRDefault="00E47DFA" w:rsidP="522FA33A">
      <w:pPr>
        <w:spacing w:before="100" w:beforeAutospacing="1" w:after="100" w:afterAutospacing="1"/>
        <w:rPr>
          <w:color w:val="000000" w:themeColor="text1"/>
          <w:sz w:val="22"/>
          <w:szCs w:val="22"/>
        </w:rPr>
      </w:pPr>
    </w:p>
    <w:p w14:paraId="5C2D69A0" w14:textId="77777777" w:rsidR="00E47DFA" w:rsidRPr="007E689D" w:rsidRDefault="00E47DFA" w:rsidP="522FA33A">
      <w:pPr>
        <w:spacing w:before="100" w:beforeAutospacing="1" w:after="100" w:afterAutospacing="1"/>
        <w:rPr>
          <w:color w:val="000000" w:themeColor="text1"/>
          <w:sz w:val="22"/>
          <w:szCs w:val="22"/>
        </w:rPr>
      </w:pPr>
    </w:p>
    <w:p w14:paraId="2CBD65A5" w14:textId="77777777" w:rsidR="00E47DFA" w:rsidRPr="007E689D" w:rsidRDefault="00E47DFA" w:rsidP="522FA33A">
      <w:pPr>
        <w:spacing w:before="100" w:beforeAutospacing="1" w:after="100" w:afterAutospacing="1"/>
        <w:rPr>
          <w:color w:val="000000" w:themeColor="text1"/>
          <w:sz w:val="22"/>
          <w:szCs w:val="22"/>
        </w:rPr>
      </w:pPr>
    </w:p>
    <w:p w14:paraId="5847DC97" w14:textId="77777777" w:rsidR="00E47DFA" w:rsidRPr="007E689D" w:rsidRDefault="00E47DFA" w:rsidP="522FA33A">
      <w:pPr>
        <w:spacing w:before="100" w:beforeAutospacing="1" w:after="100" w:afterAutospacing="1"/>
        <w:rPr>
          <w:color w:val="000000" w:themeColor="text1"/>
          <w:sz w:val="22"/>
          <w:szCs w:val="22"/>
        </w:rPr>
      </w:pPr>
    </w:p>
    <w:p w14:paraId="57E66B7D" w14:textId="19AA0305" w:rsidR="00E47DFA" w:rsidRDefault="00632BBC">
      <w:pPr>
        <w:rPr>
          <w:rFonts w:eastAsiaTheme="majorEastAsia" w:cstheme="majorBidi"/>
          <w:b/>
          <w:color w:val="000000" w:themeColor="text1"/>
          <w:sz w:val="22"/>
          <w:szCs w:val="22"/>
        </w:rPr>
      </w:pPr>
      <w:r>
        <w:br w:type="page"/>
      </w:r>
    </w:p>
    <w:p w14:paraId="1DF511A3" w14:textId="77777777" w:rsidR="00E47DFA" w:rsidRPr="007E689D" w:rsidRDefault="00E47DFA" w:rsidP="522FA33A">
      <w:pPr>
        <w:pStyle w:val="Heading3"/>
        <w:rPr>
          <w:rFonts w:cstheme="minorBidi"/>
          <w:b w:val="0"/>
          <w:bCs w:val="0"/>
          <w:sz w:val="22"/>
          <w:szCs w:val="22"/>
        </w:rPr>
      </w:pPr>
      <w:bookmarkStart w:id="79" w:name="_Toc195099563"/>
      <w:r>
        <w:rPr>
          <w:rStyle w:val="Strong"/>
          <w:b/>
          <w:sz w:val="22"/>
        </w:rPr>
        <w:lastRenderedPageBreak/>
        <w:t>Případ 4: Esma (43 let)</w:t>
      </w:r>
      <w:bookmarkEnd w:id="79"/>
    </w:p>
    <w:p w14:paraId="5DB25A0D" w14:textId="77777777" w:rsidR="00E47DFA" w:rsidRPr="00E94840" w:rsidRDefault="00E47DFA" w:rsidP="522FA33A">
      <w:pPr>
        <w:pStyle w:val="Heading3"/>
        <w:rPr>
          <w:rFonts w:cstheme="minorBidi"/>
          <w:color w:val="000000" w:themeColor="text1"/>
          <w:sz w:val="22"/>
          <w:szCs w:val="22"/>
        </w:rPr>
      </w:pPr>
      <w:r>
        <w:rPr>
          <w:rStyle w:val="Strong"/>
          <w:b/>
          <w:color w:val="000000" w:themeColor="text1"/>
          <w:sz w:val="22"/>
        </w:rPr>
        <w:t>Obecná návodná otázka pro případ:</w:t>
      </w:r>
    </w:p>
    <w:p w14:paraId="1E359BA3" w14:textId="5E300A32" w:rsidR="00E47DFA" w:rsidRPr="007E689D" w:rsidRDefault="00E47DFA" w:rsidP="4A1523FE">
      <w:pPr>
        <w:spacing w:before="100" w:beforeAutospacing="1" w:after="100" w:afterAutospacing="1"/>
        <w:rPr>
          <w:b/>
          <w:color w:val="000000" w:themeColor="text1"/>
          <w:sz w:val="22"/>
          <w:szCs w:val="22"/>
        </w:rPr>
      </w:pPr>
      <w:r>
        <w:rPr>
          <w:rStyle w:val="Strong"/>
          <w:b w:val="0"/>
          <w:color w:val="000000" w:themeColor="text1"/>
          <w:sz w:val="22"/>
        </w:rPr>
        <w:t>Jak můžeme Esmu a její rodinu podpořit způsobem, který respektuje její životní zkušenost, snižuje překážky pramenící z diskriminace a chudoby a buduje důvěru v systémy, kterých se oprávněně obává?</w:t>
      </w:r>
    </w:p>
    <w:p w14:paraId="09A079CF" w14:textId="77777777" w:rsidR="00E47DFA" w:rsidRPr="007E689D" w:rsidRDefault="00C52126" w:rsidP="522FA33A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</w:rPr>
        <w:pict w14:anchorId="7BCCAA65">
          <v:rect id="_x0000_i1028" alt="" style="width:453.6pt;height:.05pt;mso-width-percent:0;mso-height-percent:0;mso-width-percent:0;mso-height-percent:0" o:hralign="center" o:hrstd="t" o:hr="t" fillcolor="#a0a0a0" stroked="f"/>
        </w:pict>
      </w:r>
    </w:p>
    <w:p w14:paraId="6C6DB983" w14:textId="77777777" w:rsidR="00E47DFA" w:rsidRPr="00E94840" w:rsidRDefault="00E47DFA" w:rsidP="522FA33A">
      <w:pPr>
        <w:pStyle w:val="Heading3"/>
        <w:rPr>
          <w:rFonts w:cstheme="minorBidi"/>
          <w:color w:val="000000" w:themeColor="text1"/>
          <w:sz w:val="22"/>
          <w:szCs w:val="22"/>
        </w:rPr>
      </w:pPr>
      <w:r>
        <w:rPr>
          <w:rStyle w:val="Strong"/>
          <w:b/>
          <w:color w:val="000000" w:themeColor="text1"/>
          <w:sz w:val="22"/>
        </w:rPr>
        <w:t>Návodné otázky založené na kompetencích:</w:t>
      </w:r>
    </w:p>
    <w:p w14:paraId="4872C316" w14:textId="49771223" w:rsidR="00E47DFA" w:rsidRPr="007E689D" w:rsidRDefault="00E47DFA" w:rsidP="0071352C">
      <w:pPr>
        <w:numPr>
          <w:ilvl w:val="0"/>
          <w:numId w:val="46"/>
        </w:numPr>
        <w:spacing w:before="100" w:beforeAutospacing="1" w:after="100" w:afterAutospacing="1"/>
        <w:rPr>
          <w:color w:val="000000" w:themeColor="text1"/>
          <w:sz w:val="22"/>
          <w:szCs w:val="22"/>
        </w:rPr>
      </w:pPr>
      <w:r>
        <w:rPr>
          <w:rStyle w:val="Strong"/>
          <w:color w:val="000000" w:themeColor="text1"/>
          <w:sz w:val="22"/>
        </w:rPr>
        <w:t>Základní dovednosti v oblasti pomoci</w:t>
      </w:r>
      <w:r>
        <w:br/>
      </w:r>
      <w:r>
        <w:rPr>
          <w:color w:val="000000" w:themeColor="text1"/>
          <w:sz w:val="22"/>
        </w:rPr>
        <w:t>Jaké přístupy naslouchání a komunikace můžeme použít, abychom Esmě pomohli cítit se dostatečně bezpečně, aby se otevřela, zejména vzhledem k jejím předchozím zkušenostem, kdy ji odborníci odsuzovali nebo odmítali?</w:t>
      </w:r>
    </w:p>
    <w:p w14:paraId="75B2FD6D" w14:textId="77777777" w:rsidR="00E47DFA" w:rsidRPr="007E689D" w:rsidRDefault="00E47DFA" w:rsidP="0071352C">
      <w:pPr>
        <w:numPr>
          <w:ilvl w:val="0"/>
          <w:numId w:val="46"/>
        </w:numPr>
        <w:spacing w:before="100" w:beforeAutospacing="1" w:after="100" w:afterAutospacing="1"/>
        <w:rPr>
          <w:color w:val="000000" w:themeColor="text1"/>
          <w:sz w:val="22"/>
          <w:szCs w:val="22"/>
        </w:rPr>
      </w:pPr>
      <w:r>
        <w:rPr>
          <w:rStyle w:val="Strong"/>
          <w:color w:val="000000" w:themeColor="text1"/>
          <w:sz w:val="22"/>
        </w:rPr>
        <w:t>Povědomí o kultuře a diverzitě</w:t>
      </w:r>
      <w:r>
        <w:br/>
      </w:r>
      <w:r>
        <w:rPr>
          <w:color w:val="000000" w:themeColor="text1"/>
          <w:sz w:val="22"/>
        </w:rPr>
        <w:t>Jak můžeme ve všech aspektech naší podpory aktivně uznávat a respektovat kulturní zázemí a životní zkušenosti Esmy jako romské ženy a zároveň dbát na to, abychom neumocňovali stereotypy?</w:t>
      </w:r>
    </w:p>
    <w:p w14:paraId="6EB14803" w14:textId="77777777" w:rsidR="00E47DFA" w:rsidRPr="007E689D" w:rsidRDefault="00E47DFA" w:rsidP="0071352C">
      <w:pPr>
        <w:numPr>
          <w:ilvl w:val="0"/>
          <w:numId w:val="46"/>
        </w:numPr>
        <w:spacing w:before="100" w:beforeAutospacing="1" w:after="100" w:afterAutospacing="1"/>
        <w:rPr>
          <w:color w:val="000000" w:themeColor="text1"/>
          <w:sz w:val="22"/>
          <w:szCs w:val="22"/>
        </w:rPr>
      </w:pPr>
      <w:r>
        <w:rPr>
          <w:rStyle w:val="Strong"/>
          <w:color w:val="000000" w:themeColor="text1"/>
          <w:sz w:val="22"/>
        </w:rPr>
        <w:t>Gramotnost v oblasti duševního zdraví</w:t>
      </w:r>
      <w:r>
        <w:br/>
      </w:r>
      <w:r>
        <w:rPr>
          <w:color w:val="000000" w:themeColor="text1"/>
          <w:sz w:val="22"/>
        </w:rPr>
        <w:t>Jak můžeme Esmě poskytnout jednoduchou, respektující psychoedukaci, abychom jí pomohli pochopit, že její příznaky mohou souviset s emočním vypětím a že podpora duševního zdraví je platná a dostupná?</w:t>
      </w:r>
    </w:p>
    <w:p w14:paraId="2224A064" w14:textId="4B01A449" w:rsidR="00E47DFA" w:rsidRPr="007E689D" w:rsidRDefault="00E47DFA" w:rsidP="0071352C">
      <w:pPr>
        <w:numPr>
          <w:ilvl w:val="0"/>
          <w:numId w:val="46"/>
        </w:numPr>
        <w:spacing w:before="100" w:beforeAutospacing="1" w:after="100" w:afterAutospacing="1"/>
        <w:rPr>
          <w:color w:val="000000" w:themeColor="text1"/>
          <w:sz w:val="22"/>
          <w:szCs w:val="22"/>
        </w:rPr>
      </w:pPr>
      <w:r>
        <w:rPr>
          <w:rStyle w:val="Strong"/>
          <w:color w:val="000000" w:themeColor="text1"/>
          <w:sz w:val="22"/>
        </w:rPr>
        <w:t>Posouzení problémů v oblasti duševního zdraví a rizik</w:t>
      </w:r>
      <w:r>
        <w:br/>
      </w:r>
      <w:r>
        <w:rPr>
          <w:color w:val="000000" w:themeColor="text1"/>
          <w:sz w:val="22"/>
        </w:rPr>
        <w:t>Jaké klíčové příznaky v Esmině situaci naznačují možnou duševní krizi nebo sebevražedné myšlenky a jak je můžeme citlivě a bez dalšího odcizení vyhodnotit?</w:t>
      </w:r>
    </w:p>
    <w:p w14:paraId="7229D532" w14:textId="77777777" w:rsidR="00E47DFA" w:rsidRPr="007E689D" w:rsidRDefault="00E47DFA" w:rsidP="0071352C">
      <w:pPr>
        <w:numPr>
          <w:ilvl w:val="0"/>
          <w:numId w:val="46"/>
        </w:numPr>
        <w:spacing w:before="100" w:beforeAutospacing="1" w:after="100" w:afterAutospacing="1"/>
        <w:rPr>
          <w:color w:val="000000" w:themeColor="text1"/>
          <w:sz w:val="22"/>
          <w:szCs w:val="22"/>
        </w:rPr>
      </w:pPr>
      <w:r>
        <w:rPr>
          <w:rStyle w:val="Strong"/>
          <w:color w:val="000000" w:themeColor="text1"/>
          <w:sz w:val="22"/>
        </w:rPr>
        <w:t>Dopad založený na důkazech</w:t>
      </w:r>
      <w:r>
        <w:br/>
      </w:r>
      <w:r>
        <w:rPr>
          <w:color w:val="000000" w:themeColor="text1"/>
          <w:sz w:val="22"/>
        </w:rPr>
        <w:t>Jaké intervence založené na silných stránkách a kulturní citlivosti by mohly Esmě pomoci zvládnout stres a obnovit naději, například tvůrčí vyjádření, vzájemná podpora nebo zapojení komunity?</w:t>
      </w:r>
    </w:p>
    <w:p w14:paraId="49E4DA32" w14:textId="77777777" w:rsidR="00E47DFA" w:rsidRPr="007E689D" w:rsidRDefault="00E47DFA" w:rsidP="0071352C">
      <w:pPr>
        <w:numPr>
          <w:ilvl w:val="0"/>
          <w:numId w:val="46"/>
        </w:numPr>
        <w:spacing w:before="100" w:beforeAutospacing="1" w:after="100" w:afterAutospacing="1"/>
        <w:rPr>
          <w:color w:val="000000" w:themeColor="text1"/>
          <w:sz w:val="22"/>
          <w:szCs w:val="22"/>
        </w:rPr>
      </w:pPr>
      <w:r>
        <w:rPr>
          <w:rStyle w:val="Strong"/>
          <w:color w:val="000000" w:themeColor="text1"/>
          <w:sz w:val="22"/>
        </w:rPr>
        <w:t>Péče o sebe a své kolegy/zaměstnance</w:t>
      </w:r>
      <w:r>
        <w:br/>
      </w:r>
      <w:r>
        <w:rPr>
          <w:color w:val="000000" w:themeColor="text1"/>
          <w:sz w:val="22"/>
        </w:rPr>
        <w:t>Jak si mohou odborníci pracující s Esmou udržet emocionální zázemí a vyhnout se vyhoření, zejména pokud pracují v kontextu chudoby, diskriminace a traumatu?</w:t>
      </w:r>
    </w:p>
    <w:p w14:paraId="6B9393E4" w14:textId="77777777" w:rsidR="00E47DFA" w:rsidRPr="007E689D" w:rsidRDefault="00E47DFA" w:rsidP="0071352C">
      <w:pPr>
        <w:numPr>
          <w:ilvl w:val="0"/>
          <w:numId w:val="46"/>
        </w:numPr>
        <w:spacing w:before="100" w:beforeAutospacing="1" w:after="100" w:afterAutospacing="1"/>
        <w:rPr>
          <w:color w:val="000000" w:themeColor="text1"/>
          <w:sz w:val="22"/>
          <w:szCs w:val="22"/>
        </w:rPr>
      </w:pPr>
      <w:r>
        <w:rPr>
          <w:rStyle w:val="Strong"/>
          <w:color w:val="000000" w:themeColor="text1"/>
          <w:sz w:val="22"/>
        </w:rPr>
        <w:t>Podpora zotavení</w:t>
      </w:r>
      <w:r>
        <w:br/>
        <w:t>Jaké zdroje, příležitosti nebo drobné úspěchy můžeme podpořit nebo vytvořit společně s Esmou</w:t>
      </w:r>
      <w:r>
        <w:rPr>
          <w:color w:val="000000" w:themeColor="text1"/>
          <w:sz w:val="22"/>
        </w:rPr>
        <w:t>, abychom jí pomohli znovu obnovit pocit samostatnosti a dlouhodobých cílů?</w:t>
      </w:r>
    </w:p>
    <w:p w14:paraId="179D88F8" w14:textId="77777777" w:rsidR="00E47DFA" w:rsidRPr="007E689D" w:rsidRDefault="00E47DFA" w:rsidP="0071352C">
      <w:pPr>
        <w:numPr>
          <w:ilvl w:val="0"/>
          <w:numId w:val="46"/>
        </w:numPr>
        <w:spacing w:before="100" w:beforeAutospacing="1" w:after="100" w:afterAutospacing="1"/>
        <w:rPr>
          <w:color w:val="000000" w:themeColor="text1"/>
          <w:sz w:val="22"/>
          <w:szCs w:val="22"/>
        </w:rPr>
      </w:pPr>
      <w:r>
        <w:rPr>
          <w:rStyle w:val="Strong"/>
          <w:color w:val="000000" w:themeColor="text1"/>
          <w:sz w:val="22"/>
        </w:rPr>
        <w:t>Orientace v širších systémech podpory a péče</w:t>
      </w:r>
      <w:r>
        <w:br/>
      </w:r>
      <w:r>
        <w:rPr>
          <w:color w:val="000000" w:themeColor="text1"/>
          <w:sz w:val="22"/>
        </w:rPr>
        <w:t>Jak můžeme Esmě pomoci překonat byrokratické překážky, které jí v současnosti brání v přístupu k základním službám, jako je zdravotní péče, právní pomoc a podpora bydlení?</w:t>
      </w:r>
    </w:p>
    <w:p w14:paraId="119C3E61" w14:textId="77777777" w:rsidR="00E47DFA" w:rsidRPr="007E689D" w:rsidRDefault="00E47DFA" w:rsidP="0071352C">
      <w:pPr>
        <w:numPr>
          <w:ilvl w:val="0"/>
          <w:numId w:val="46"/>
        </w:numPr>
        <w:spacing w:before="100" w:beforeAutospacing="1" w:after="100" w:afterAutospacing="1"/>
        <w:rPr>
          <w:color w:val="000000" w:themeColor="text1"/>
          <w:sz w:val="22"/>
          <w:szCs w:val="22"/>
        </w:rPr>
      </w:pPr>
      <w:r>
        <w:rPr>
          <w:rStyle w:val="Strong"/>
          <w:color w:val="000000" w:themeColor="text1"/>
          <w:sz w:val="22"/>
        </w:rPr>
        <w:t>Doporučení a pomoc při orientaci v různých službách</w:t>
      </w:r>
      <w:r>
        <w:br/>
      </w:r>
      <w:r>
        <w:rPr>
          <w:color w:val="000000" w:themeColor="text1"/>
          <w:sz w:val="22"/>
        </w:rPr>
        <w:t>Co můžeme udělat, abychom zajistili, že doporučování probíhá způsobem, který snižuje strach Esmy z odmítnutí a diskriminace, například poskytováním vřelých zprostředkovatelů nebo průvodců v komunitě?</w:t>
      </w:r>
    </w:p>
    <w:p w14:paraId="3211D021" w14:textId="77777777" w:rsidR="00E47DFA" w:rsidRPr="007E689D" w:rsidRDefault="00E47DFA" w:rsidP="0071352C">
      <w:pPr>
        <w:numPr>
          <w:ilvl w:val="0"/>
          <w:numId w:val="46"/>
        </w:numPr>
        <w:spacing w:before="100" w:beforeAutospacing="1" w:after="100" w:afterAutospacing="1"/>
        <w:rPr>
          <w:color w:val="000000" w:themeColor="text1"/>
          <w:sz w:val="22"/>
          <w:szCs w:val="22"/>
        </w:rPr>
      </w:pPr>
      <w:r>
        <w:rPr>
          <w:rStyle w:val="Strong"/>
          <w:color w:val="000000" w:themeColor="text1"/>
          <w:sz w:val="22"/>
        </w:rPr>
        <w:t>Spolupráce/komunikace s odborníky a službami mimo vlastní obor a organizaci</w:t>
      </w:r>
      <w:r>
        <w:br/>
      </w:r>
      <w:r>
        <w:rPr>
          <w:color w:val="000000" w:themeColor="text1"/>
          <w:sz w:val="22"/>
        </w:rPr>
        <w:t>Jak mohou odborníci ze školství, zdravotnictví a sociální péče koordinovat své úsilí, aby řešili potřeby Esmy i šikanu jejích dětí soudržným a podpůrným způsobem?</w:t>
      </w:r>
    </w:p>
    <w:p w14:paraId="706A4100" w14:textId="71EF12AE" w:rsidR="00E47DFA" w:rsidRPr="007E689D" w:rsidRDefault="00E47DFA" w:rsidP="0071352C">
      <w:pPr>
        <w:numPr>
          <w:ilvl w:val="0"/>
          <w:numId w:val="46"/>
        </w:numPr>
        <w:spacing w:before="100" w:beforeAutospacing="1" w:after="100" w:afterAutospacing="1"/>
        <w:rPr>
          <w:color w:val="000000" w:themeColor="text1"/>
          <w:sz w:val="22"/>
          <w:szCs w:val="22"/>
        </w:rPr>
      </w:pPr>
      <w:r>
        <w:rPr>
          <w:rStyle w:val="Strong"/>
          <w:color w:val="000000" w:themeColor="text1"/>
          <w:sz w:val="22"/>
        </w:rPr>
        <w:t>Podpora rozvoje dalších služeb</w:t>
      </w:r>
      <w:r>
        <w:br/>
      </w:r>
      <w:r>
        <w:rPr>
          <w:color w:val="000000" w:themeColor="text1"/>
          <w:sz w:val="22"/>
        </w:rPr>
        <w:t>Co nás může Esmin příběh naučit o potřebě systémových reforem - například školení proti diskriminaci, snazšího přístupu k sociální pomoci nebo cílené podpory marginalizovaných komunit?</w:t>
      </w:r>
    </w:p>
    <w:p w14:paraId="374C93FD" w14:textId="77777777" w:rsidR="00E47DFA" w:rsidRPr="007E689D" w:rsidRDefault="00E47DFA" w:rsidP="0071352C">
      <w:pPr>
        <w:numPr>
          <w:ilvl w:val="0"/>
          <w:numId w:val="46"/>
        </w:numPr>
        <w:spacing w:before="100" w:beforeAutospacing="1" w:after="100" w:afterAutospacing="1"/>
        <w:rPr>
          <w:color w:val="000000" w:themeColor="text1"/>
          <w:sz w:val="22"/>
          <w:szCs w:val="22"/>
        </w:rPr>
      </w:pPr>
      <w:r>
        <w:rPr>
          <w:rStyle w:val="Strong"/>
          <w:color w:val="000000" w:themeColor="text1"/>
          <w:sz w:val="22"/>
        </w:rPr>
        <w:lastRenderedPageBreak/>
        <w:t>Spolupráce/komunikace s odborníky vlastního týmu</w:t>
      </w:r>
      <w:r>
        <w:br/>
      </w:r>
      <w:r>
        <w:rPr>
          <w:color w:val="000000" w:themeColor="text1"/>
          <w:sz w:val="22"/>
        </w:rPr>
        <w:t>Jaké interní systémy (např. sdílené poznámky k případu, kontrolní schůzky, společné plánování) lze zavést, aby byli všichni odborníci zapojení do Esminina případu informováni a sladěni?</w:t>
      </w:r>
    </w:p>
    <w:p w14:paraId="0FD61579" w14:textId="1759FBF7" w:rsidR="00E47DFA" w:rsidRPr="007E689D" w:rsidRDefault="00E47DFA" w:rsidP="0071352C">
      <w:pPr>
        <w:numPr>
          <w:ilvl w:val="0"/>
          <w:numId w:val="46"/>
        </w:numPr>
        <w:spacing w:before="100" w:beforeAutospacing="1" w:after="100" w:afterAutospacing="1"/>
        <w:rPr>
          <w:color w:val="000000" w:themeColor="text1"/>
          <w:sz w:val="22"/>
          <w:szCs w:val="22"/>
        </w:rPr>
      </w:pPr>
      <w:r>
        <w:rPr>
          <w:rStyle w:val="Strong"/>
          <w:color w:val="000000" w:themeColor="text1"/>
          <w:sz w:val="22"/>
        </w:rPr>
        <w:t>Mezioborové řešení konfliktů</w:t>
      </w:r>
      <w:r>
        <w:br/>
      </w:r>
      <w:r>
        <w:rPr>
          <w:color w:val="000000" w:themeColor="text1"/>
          <w:sz w:val="22"/>
        </w:rPr>
        <w:t>Jak zvládnout napětí mezi odborníky, kteří upřednostňují různé aspekty Esminy situace (např. její duševní zdraví vs. vzdělání jejích dětí), aniž by se ztratil důraz na celkové blaho rodiny?</w:t>
      </w:r>
    </w:p>
    <w:p w14:paraId="23027E27" w14:textId="79497C37" w:rsidR="00E47DFA" w:rsidRPr="007E689D" w:rsidRDefault="00E47DFA" w:rsidP="0071352C">
      <w:pPr>
        <w:numPr>
          <w:ilvl w:val="0"/>
          <w:numId w:val="46"/>
        </w:numPr>
        <w:spacing w:before="100" w:beforeAutospacing="1" w:after="100" w:afterAutospacing="1"/>
        <w:rPr>
          <w:color w:val="000000" w:themeColor="text1"/>
          <w:sz w:val="22"/>
          <w:szCs w:val="22"/>
        </w:rPr>
      </w:pPr>
      <w:r>
        <w:rPr>
          <w:rStyle w:val="Strong"/>
          <w:color w:val="000000" w:themeColor="text1"/>
          <w:sz w:val="22"/>
        </w:rPr>
        <w:t>Společné rozhodování</w:t>
      </w:r>
      <w:r>
        <w:br/>
      </w:r>
      <w:r>
        <w:rPr>
          <w:color w:val="000000" w:themeColor="text1"/>
          <w:sz w:val="22"/>
        </w:rPr>
        <w:t>Jak můžeme zajistit, aby se Esma aktivně podílela na rozhodování o svém zdraví, školní docházce svých dětí a přístupu ke službám, přestože byla z těchto procesů dříve vyloučena?</w:t>
      </w:r>
    </w:p>
    <w:p w14:paraId="31AE64AD" w14:textId="77777777" w:rsidR="00E47DFA" w:rsidRPr="007E689D" w:rsidRDefault="00E47DFA" w:rsidP="0071352C">
      <w:pPr>
        <w:numPr>
          <w:ilvl w:val="0"/>
          <w:numId w:val="46"/>
        </w:numPr>
        <w:spacing w:before="100" w:beforeAutospacing="1" w:after="100" w:afterAutospacing="1"/>
        <w:rPr>
          <w:color w:val="000000" w:themeColor="text1"/>
          <w:sz w:val="22"/>
          <w:szCs w:val="22"/>
        </w:rPr>
      </w:pPr>
      <w:r>
        <w:rPr>
          <w:rStyle w:val="Strong"/>
          <w:color w:val="000000" w:themeColor="text1"/>
          <w:sz w:val="22"/>
        </w:rPr>
        <w:t>Reflexe</w:t>
      </w:r>
      <w:r>
        <w:br/>
        <w:t>Jaké osobní nebo kulturní předsudky bychom měli u sebe a v našich institucích prověřit při práci s romskými komunitami a jak může reflektivní praxe pomoci zlepšit náš přístup?</w:t>
      </w:r>
    </w:p>
    <w:p w14:paraId="0A5917C5" w14:textId="77777777" w:rsidR="00E47DFA" w:rsidRPr="007E689D" w:rsidRDefault="00E47DFA" w:rsidP="0071352C">
      <w:pPr>
        <w:numPr>
          <w:ilvl w:val="0"/>
          <w:numId w:val="46"/>
        </w:numPr>
        <w:spacing w:before="100" w:beforeAutospacing="1" w:after="100" w:afterAutospacing="1"/>
        <w:rPr>
          <w:color w:val="000000" w:themeColor="text1"/>
          <w:sz w:val="22"/>
          <w:szCs w:val="22"/>
        </w:rPr>
      </w:pPr>
      <w:r>
        <w:rPr>
          <w:rStyle w:val="Strong"/>
          <w:color w:val="000000" w:themeColor="text1"/>
          <w:sz w:val="22"/>
        </w:rPr>
        <w:t>Objasnění rolí</w:t>
      </w:r>
      <w:r>
        <w:br/>
      </w:r>
      <w:r>
        <w:rPr>
          <w:color w:val="000000" w:themeColor="text1"/>
          <w:sz w:val="22"/>
        </w:rPr>
        <w:t>Jak můžeme Esmě jasně sdělit roli jednotlivých odborníků způsobem, který buduje důvěru a snižuje zmatek při přecházení mezi službami?</w:t>
      </w:r>
    </w:p>
    <w:p w14:paraId="16F188A8" w14:textId="46F31A46" w:rsidR="00E47DFA" w:rsidRPr="007E689D" w:rsidRDefault="00E47DFA" w:rsidP="0071352C">
      <w:pPr>
        <w:numPr>
          <w:ilvl w:val="0"/>
          <w:numId w:val="46"/>
        </w:numPr>
        <w:spacing w:before="100" w:beforeAutospacing="1" w:after="100" w:afterAutospacing="1"/>
        <w:rPr>
          <w:color w:val="000000" w:themeColor="text1"/>
          <w:sz w:val="22"/>
          <w:szCs w:val="22"/>
        </w:rPr>
      </w:pPr>
      <w:r>
        <w:rPr>
          <w:rStyle w:val="Strong"/>
          <w:color w:val="000000" w:themeColor="text1"/>
          <w:sz w:val="22"/>
        </w:rPr>
        <w:t>Mezioborové hodnoty a etika</w:t>
      </w:r>
      <w:r>
        <w:br/>
      </w:r>
      <w:r>
        <w:rPr>
          <w:color w:val="000000" w:themeColor="text1"/>
          <w:sz w:val="22"/>
        </w:rPr>
        <w:t>Jak můžeme zajistit, aby byla respektována Esmina práva na důstojnost, autonomii a kulturní identitu - a to i ve složitých etických situacích, jako je péče o dítě nebo veřejné zdraví.</w:t>
      </w:r>
    </w:p>
    <w:p w14:paraId="65340921" w14:textId="77777777" w:rsidR="00E47DFA" w:rsidRPr="007E689D" w:rsidRDefault="00E47DFA" w:rsidP="522FA33A">
      <w:pPr>
        <w:rPr>
          <w:color w:val="000000" w:themeColor="text1"/>
          <w:sz w:val="22"/>
          <w:szCs w:val="22"/>
        </w:rPr>
      </w:pPr>
    </w:p>
    <w:p w14:paraId="2D7EB898" w14:textId="77777777" w:rsidR="00E47DFA" w:rsidRPr="007E689D" w:rsidRDefault="00E47DFA" w:rsidP="522FA33A">
      <w:pPr>
        <w:rPr>
          <w:color w:val="000000" w:themeColor="text1"/>
          <w:sz w:val="22"/>
          <w:szCs w:val="22"/>
        </w:rPr>
      </w:pPr>
    </w:p>
    <w:p w14:paraId="4B1855D8" w14:textId="77777777" w:rsidR="00E47DFA" w:rsidRPr="007E689D" w:rsidRDefault="00E47DFA" w:rsidP="522FA33A">
      <w:pPr>
        <w:rPr>
          <w:color w:val="000000" w:themeColor="text1"/>
          <w:sz w:val="22"/>
          <w:szCs w:val="22"/>
        </w:rPr>
      </w:pPr>
    </w:p>
    <w:p w14:paraId="068F95F2" w14:textId="77777777" w:rsidR="00E47DFA" w:rsidRPr="007E689D" w:rsidRDefault="00E47DFA" w:rsidP="522FA33A">
      <w:pPr>
        <w:rPr>
          <w:color w:val="000000" w:themeColor="text1"/>
          <w:sz w:val="22"/>
          <w:szCs w:val="22"/>
        </w:rPr>
      </w:pPr>
    </w:p>
    <w:p w14:paraId="1596EB9F" w14:textId="77777777" w:rsidR="00E47DFA" w:rsidRPr="007E689D" w:rsidRDefault="00E47DFA" w:rsidP="522FA33A">
      <w:pPr>
        <w:rPr>
          <w:color w:val="000000" w:themeColor="text1"/>
          <w:sz w:val="22"/>
          <w:szCs w:val="22"/>
        </w:rPr>
      </w:pPr>
    </w:p>
    <w:p w14:paraId="17CFBEEC" w14:textId="77777777" w:rsidR="00E47DFA" w:rsidRPr="007E689D" w:rsidRDefault="00E47DFA" w:rsidP="522FA33A">
      <w:pPr>
        <w:rPr>
          <w:color w:val="000000" w:themeColor="text1"/>
          <w:sz w:val="22"/>
          <w:szCs w:val="22"/>
        </w:rPr>
      </w:pPr>
    </w:p>
    <w:p w14:paraId="70E94A7E" w14:textId="77777777" w:rsidR="00E47DFA" w:rsidRPr="007E689D" w:rsidRDefault="00E47DFA" w:rsidP="522FA33A">
      <w:pPr>
        <w:rPr>
          <w:color w:val="000000" w:themeColor="text1"/>
          <w:sz w:val="22"/>
          <w:szCs w:val="22"/>
        </w:rPr>
      </w:pPr>
    </w:p>
    <w:p w14:paraId="4ACED5FF" w14:textId="77777777" w:rsidR="00E47DFA" w:rsidRPr="007E689D" w:rsidRDefault="00E47DFA" w:rsidP="522FA33A">
      <w:pPr>
        <w:rPr>
          <w:color w:val="000000" w:themeColor="text1"/>
          <w:sz w:val="22"/>
          <w:szCs w:val="22"/>
        </w:rPr>
      </w:pPr>
    </w:p>
    <w:p w14:paraId="6CF6F860" w14:textId="77777777" w:rsidR="00E47DFA" w:rsidRPr="007E689D" w:rsidRDefault="00E47DFA" w:rsidP="522FA33A">
      <w:pPr>
        <w:rPr>
          <w:color w:val="000000" w:themeColor="text1"/>
          <w:sz w:val="22"/>
          <w:szCs w:val="22"/>
        </w:rPr>
      </w:pPr>
    </w:p>
    <w:p w14:paraId="6EDB09D7" w14:textId="77777777" w:rsidR="00E47DFA" w:rsidRPr="007E689D" w:rsidRDefault="00E47DFA" w:rsidP="522FA33A">
      <w:pPr>
        <w:rPr>
          <w:color w:val="000000" w:themeColor="text1"/>
          <w:sz w:val="22"/>
          <w:szCs w:val="22"/>
        </w:rPr>
      </w:pPr>
    </w:p>
    <w:p w14:paraId="7A63CC16" w14:textId="77777777" w:rsidR="00EE3F7C" w:rsidRPr="007E689D" w:rsidRDefault="00EE3F7C" w:rsidP="522FA33A">
      <w:pPr>
        <w:pStyle w:val="Heading2"/>
        <w:rPr>
          <w:rStyle w:val="Strong"/>
          <w:rFonts w:cstheme="minorBidi"/>
          <w:b/>
          <w:bCs/>
          <w:sz w:val="22"/>
          <w:szCs w:val="22"/>
        </w:rPr>
      </w:pPr>
      <w:bookmarkStart w:id="80" w:name="_Toc195099564"/>
    </w:p>
    <w:p w14:paraId="3C7CA0BE" w14:textId="47D1DAF2" w:rsidR="00146285" w:rsidRDefault="00632BBC" w:rsidP="00146285">
      <w:pPr>
        <w:rPr>
          <w:rFonts w:eastAsiaTheme="majorEastAsia" w:cstheme="majorBidi"/>
          <w:b/>
          <w:color w:val="595959" w:themeColor="text1" w:themeTint="A6"/>
        </w:rPr>
      </w:pPr>
      <w:r>
        <w:br w:type="page"/>
      </w:r>
    </w:p>
    <w:p w14:paraId="6D62F5ED" w14:textId="51B72719" w:rsidR="00E47DFA" w:rsidRPr="007E689D" w:rsidRDefault="00E47DFA" w:rsidP="522FA33A">
      <w:pPr>
        <w:pStyle w:val="Heading3"/>
        <w:rPr>
          <w:rFonts w:cstheme="minorBidi"/>
          <w:sz w:val="22"/>
          <w:szCs w:val="22"/>
        </w:rPr>
      </w:pPr>
      <w:r>
        <w:rPr>
          <w:rStyle w:val="Strong"/>
          <w:b/>
          <w:sz w:val="22"/>
        </w:rPr>
        <w:lastRenderedPageBreak/>
        <w:t>Případ 5: Alex (34 let)</w:t>
      </w:r>
      <w:bookmarkEnd w:id="80"/>
    </w:p>
    <w:p w14:paraId="088164C9" w14:textId="77777777" w:rsidR="00E47DFA" w:rsidRPr="00E94840" w:rsidRDefault="00E47DFA" w:rsidP="522FA33A">
      <w:pPr>
        <w:pStyle w:val="Heading3"/>
        <w:rPr>
          <w:rFonts w:cstheme="minorBidi"/>
          <w:color w:val="000000" w:themeColor="text1"/>
          <w:sz w:val="22"/>
          <w:szCs w:val="22"/>
        </w:rPr>
      </w:pPr>
      <w:r>
        <w:rPr>
          <w:rStyle w:val="Strong"/>
          <w:b/>
          <w:color w:val="000000" w:themeColor="text1"/>
          <w:sz w:val="22"/>
        </w:rPr>
        <w:t>Obecná návodná otázka pro případ:</w:t>
      </w:r>
    </w:p>
    <w:p w14:paraId="670424D8" w14:textId="77777777" w:rsidR="00E47DFA" w:rsidRPr="007E689D" w:rsidRDefault="00E47DFA" w:rsidP="522FA33A">
      <w:pPr>
        <w:spacing w:before="100" w:beforeAutospacing="1" w:after="100" w:afterAutospacing="1"/>
        <w:rPr>
          <w:b/>
          <w:bCs/>
          <w:color w:val="000000" w:themeColor="text1"/>
          <w:sz w:val="22"/>
          <w:szCs w:val="22"/>
        </w:rPr>
      </w:pPr>
      <w:r>
        <w:rPr>
          <w:rStyle w:val="Strong"/>
          <w:b w:val="0"/>
          <w:color w:val="000000" w:themeColor="text1"/>
          <w:sz w:val="22"/>
        </w:rPr>
        <w:t>Jak můžeme Alexovi nabídnout podporu způsobem, který v něm obnoví důvěru, zajistí přežití i důstojnost a vytvoří koordinované cesty ven z chronického sociálního vyloučení?</w:t>
      </w:r>
    </w:p>
    <w:p w14:paraId="25066AA8" w14:textId="77777777" w:rsidR="00E47DFA" w:rsidRPr="007E689D" w:rsidRDefault="00C52126" w:rsidP="522FA33A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</w:rPr>
        <w:pict w14:anchorId="6B383F0C">
          <v:rect id="_x0000_i1029" alt="" style="width:453.6pt;height:.05pt;mso-width-percent:0;mso-height-percent:0;mso-width-percent:0;mso-height-percent:0" o:hralign="center" o:hrstd="t" o:hr="t" fillcolor="#a0a0a0" stroked="f"/>
        </w:pict>
      </w:r>
    </w:p>
    <w:p w14:paraId="02367000" w14:textId="77777777" w:rsidR="00E47DFA" w:rsidRPr="007E689D" w:rsidRDefault="00E47DFA" w:rsidP="522FA33A">
      <w:pPr>
        <w:pStyle w:val="Heading3"/>
        <w:rPr>
          <w:rFonts w:cstheme="minorBidi"/>
          <w:color w:val="000000" w:themeColor="text1"/>
          <w:sz w:val="22"/>
          <w:szCs w:val="22"/>
        </w:rPr>
      </w:pPr>
      <w:r>
        <w:rPr>
          <w:rStyle w:val="Strong"/>
          <w:b/>
          <w:color w:val="000000" w:themeColor="text1"/>
          <w:sz w:val="22"/>
        </w:rPr>
        <w:t>Návodné otázky založené na kompetencích</w:t>
      </w:r>
    </w:p>
    <w:p w14:paraId="7D734F9E" w14:textId="77777777" w:rsidR="00E47DFA" w:rsidRPr="007E689D" w:rsidRDefault="00E47DFA" w:rsidP="0071352C">
      <w:pPr>
        <w:numPr>
          <w:ilvl w:val="0"/>
          <w:numId w:val="47"/>
        </w:numPr>
        <w:spacing w:before="100" w:beforeAutospacing="1" w:after="100" w:afterAutospacing="1"/>
        <w:rPr>
          <w:color w:val="000000" w:themeColor="text1"/>
          <w:sz w:val="22"/>
          <w:szCs w:val="22"/>
        </w:rPr>
      </w:pPr>
      <w:r>
        <w:rPr>
          <w:rStyle w:val="Strong"/>
          <w:color w:val="000000" w:themeColor="text1"/>
          <w:sz w:val="22"/>
        </w:rPr>
        <w:t>Základní dovednosti v oblasti pomoci</w:t>
      </w:r>
      <w:r>
        <w:br/>
      </w:r>
      <w:r>
        <w:rPr>
          <w:color w:val="000000" w:themeColor="text1"/>
          <w:sz w:val="22"/>
        </w:rPr>
        <w:t>Jak můžeme navázat vztah s někým, jako je Alex, jehož důvěra byla opotřebována opakovaným odmítnutím a který komunikuje mlčením nebo stažením se do sebe?</w:t>
      </w:r>
    </w:p>
    <w:p w14:paraId="4BC25344" w14:textId="77777777" w:rsidR="00E47DFA" w:rsidRPr="007E689D" w:rsidRDefault="00E47DFA" w:rsidP="0071352C">
      <w:pPr>
        <w:numPr>
          <w:ilvl w:val="0"/>
          <w:numId w:val="47"/>
        </w:numPr>
        <w:spacing w:before="100" w:beforeAutospacing="1" w:after="100" w:afterAutospacing="1"/>
        <w:rPr>
          <w:color w:val="000000" w:themeColor="text1"/>
          <w:sz w:val="22"/>
          <w:szCs w:val="22"/>
        </w:rPr>
      </w:pPr>
      <w:r>
        <w:rPr>
          <w:rStyle w:val="Strong"/>
          <w:color w:val="000000" w:themeColor="text1"/>
          <w:sz w:val="22"/>
        </w:rPr>
        <w:t>Povědomí o kultuře a diverzitě</w:t>
      </w:r>
      <w:r>
        <w:br/>
      </w:r>
      <w:r>
        <w:rPr>
          <w:color w:val="000000" w:themeColor="text1"/>
          <w:sz w:val="22"/>
        </w:rPr>
        <w:t>Jaké domněnky můžeme mít o bezdomovectví a jak můžeme vzít na vědomí strategie přežití, hrdost a sociální normy, které utvářejí Alexův pohled na svět?</w:t>
      </w:r>
    </w:p>
    <w:p w14:paraId="790133A3" w14:textId="5A2C3BBE" w:rsidR="00E47DFA" w:rsidRPr="007E689D" w:rsidRDefault="00E47DFA" w:rsidP="0071352C">
      <w:pPr>
        <w:numPr>
          <w:ilvl w:val="0"/>
          <w:numId w:val="47"/>
        </w:numPr>
        <w:spacing w:before="100" w:beforeAutospacing="1" w:after="100" w:afterAutospacing="1"/>
        <w:rPr>
          <w:color w:val="000000" w:themeColor="text1"/>
          <w:sz w:val="22"/>
          <w:szCs w:val="22"/>
        </w:rPr>
      </w:pPr>
      <w:r>
        <w:rPr>
          <w:rStyle w:val="Strong"/>
          <w:color w:val="000000" w:themeColor="text1"/>
          <w:sz w:val="22"/>
        </w:rPr>
        <w:t>Gramotnost v oblasti duševního zdraví</w:t>
      </w:r>
      <w:r>
        <w:br/>
      </w:r>
      <w:r>
        <w:rPr>
          <w:color w:val="000000" w:themeColor="text1"/>
          <w:sz w:val="22"/>
        </w:rPr>
        <w:t>Jak můžeme Alexe nenápadně podpořit v tom, aby pochopil, že jeho fyzické příznaky a emocionální utrpení mohou souviset s traumatem a duševním zdravím, aniž bychom ho přetěžovali nebo patologizovali?</w:t>
      </w:r>
    </w:p>
    <w:p w14:paraId="3E26EF8C" w14:textId="304F85FA" w:rsidR="00E47DFA" w:rsidRPr="007E689D" w:rsidRDefault="00E47DFA" w:rsidP="0071352C">
      <w:pPr>
        <w:numPr>
          <w:ilvl w:val="0"/>
          <w:numId w:val="47"/>
        </w:numPr>
        <w:spacing w:before="100" w:beforeAutospacing="1" w:after="100" w:afterAutospacing="1"/>
        <w:rPr>
          <w:color w:val="000000" w:themeColor="text1"/>
          <w:sz w:val="22"/>
          <w:szCs w:val="22"/>
        </w:rPr>
      </w:pPr>
      <w:r>
        <w:rPr>
          <w:rStyle w:val="Strong"/>
          <w:color w:val="000000" w:themeColor="text1"/>
          <w:sz w:val="22"/>
        </w:rPr>
        <w:t>Posouzení problémů v oblasti duševního zdraví a rizik</w:t>
      </w:r>
      <w:r>
        <w:br/>
      </w:r>
      <w:r>
        <w:rPr>
          <w:color w:val="000000" w:themeColor="text1"/>
          <w:sz w:val="22"/>
        </w:rPr>
        <w:t>Jaké známky v Alexově chování a každodenním fungování naznačují, že by mohl být ohrožen vážnou duševní krizí, a jak to můžeme posoudit, aniž bychom vyvolali další odloučení?</w:t>
      </w:r>
    </w:p>
    <w:p w14:paraId="76C0A719" w14:textId="77777777" w:rsidR="00E47DFA" w:rsidRPr="007E689D" w:rsidRDefault="00E47DFA" w:rsidP="0071352C">
      <w:pPr>
        <w:numPr>
          <w:ilvl w:val="0"/>
          <w:numId w:val="47"/>
        </w:numPr>
        <w:spacing w:before="100" w:beforeAutospacing="1" w:after="100" w:afterAutospacing="1"/>
        <w:rPr>
          <w:color w:val="000000" w:themeColor="text1"/>
          <w:sz w:val="22"/>
          <w:szCs w:val="22"/>
        </w:rPr>
      </w:pPr>
      <w:r>
        <w:rPr>
          <w:rStyle w:val="Strong"/>
          <w:color w:val="000000" w:themeColor="text1"/>
          <w:sz w:val="22"/>
        </w:rPr>
        <w:t>Dopad založený na důkazech</w:t>
      </w:r>
      <w:r>
        <w:br/>
      </w:r>
      <w:r>
        <w:rPr>
          <w:color w:val="000000" w:themeColor="text1"/>
          <w:sz w:val="22"/>
        </w:rPr>
        <w:t>Které nízkoprahové přístupy zohledňující trauma prokazatelně zapojují lidi v Alexově situaci a jak je můžeme zavádět v čase a způsobem, který respektuje jeho limity?</w:t>
      </w:r>
    </w:p>
    <w:p w14:paraId="57D750BC" w14:textId="77777777" w:rsidR="00E47DFA" w:rsidRPr="007E689D" w:rsidRDefault="00E47DFA" w:rsidP="0071352C">
      <w:pPr>
        <w:numPr>
          <w:ilvl w:val="0"/>
          <w:numId w:val="47"/>
        </w:numPr>
        <w:spacing w:before="100" w:beforeAutospacing="1" w:after="100" w:afterAutospacing="1"/>
        <w:rPr>
          <w:color w:val="000000" w:themeColor="text1"/>
          <w:sz w:val="22"/>
          <w:szCs w:val="22"/>
        </w:rPr>
      </w:pPr>
      <w:r>
        <w:rPr>
          <w:rStyle w:val="Strong"/>
          <w:color w:val="000000" w:themeColor="text1"/>
          <w:sz w:val="22"/>
        </w:rPr>
        <w:t>Péče o sebe a své kolegy/zaměstnance</w:t>
      </w:r>
      <w:r>
        <w:br/>
      </w:r>
      <w:r>
        <w:rPr>
          <w:color w:val="000000" w:themeColor="text1"/>
          <w:sz w:val="22"/>
        </w:rPr>
        <w:t>Jak mohou odborníci pracující s osobami trvale bez domova, jako je Alex, chránit své emoční zdraví, zejména když se cítí bezmocní, aby něco systémově změnili?</w:t>
      </w:r>
    </w:p>
    <w:p w14:paraId="7A411070" w14:textId="10B51C39" w:rsidR="00E47DFA" w:rsidRPr="007E689D" w:rsidRDefault="00E47DFA" w:rsidP="0071352C">
      <w:pPr>
        <w:numPr>
          <w:ilvl w:val="0"/>
          <w:numId w:val="47"/>
        </w:numPr>
        <w:spacing w:before="100" w:beforeAutospacing="1" w:after="100" w:afterAutospacing="1"/>
        <w:rPr>
          <w:color w:val="000000" w:themeColor="text1"/>
          <w:sz w:val="22"/>
          <w:szCs w:val="22"/>
        </w:rPr>
      </w:pPr>
      <w:r>
        <w:rPr>
          <w:rStyle w:val="Strong"/>
          <w:color w:val="000000" w:themeColor="text1"/>
          <w:sz w:val="22"/>
        </w:rPr>
        <w:t>Podpora zotavení</w:t>
      </w:r>
      <w:r>
        <w:br/>
      </w:r>
      <w:r>
        <w:rPr>
          <w:color w:val="000000" w:themeColor="text1"/>
          <w:sz w:val="22"/>
        </w:rPr>
        <w:t>Jaké malé kroky založené na silných stránkách můžeme podniknout, abychom Alexovi pomohli znovu se spojit s pocitem vlastní hodnoty, dovednostmi nebo sny, i když se stále potýká s velkými každodenními problémy?</w:t>
      </w:r>
    </w:p>
    <w:p w14:paraId="2D209838" w14:textId="77777777" w:rsidR="00E47DFA" w:rsidRPr="007E689D" w:rsidRDefault="00E47DFA" w:rsidP="0071352C">
      <w:pPr>
        <w:numPr>
          <w:ilvl w:val="0"/>
          <w:numId w:val="47"/>
        </w:numPr>
        <w:spacing w:before="100" w:beforeAutospacing="1" w:after="100" w:afterAutospacing="1"/>
        <w:rPr>
          <w:color w:val="000000" w:themeColor="text1"/>
          <w:sz w:val="22"/>
          <w:szCs w:val="22"/>
        </w:rPr>
      </w:pPr>
      <w:r>
        <w:rPr>
          <w:rStyle w:val="Strong"/>
          <w:color w:val="000000" w:themeColor="text1"/>
          <w:sz w:val="22"/>
        </w:rPr>
        <w:t>Orientace v širších systémech podpory a péče</w:t>
      </w:r>
      <w:r>
        <w:br/>
      </w:r>
      <w:r>
        <w:rPr>
          <w:color w:val="000000" w:themeColor="text1"/>
          <w:sz w:val="22"/>
        </w:rPr>
        <w:t>Jak můžeme Alexovi pomoci orientovat se v systémech, které často vylučují osoby bez průkazu totožnosti, stálé adresy nebo dokladů - a jaké praktické překážky můžeme pomoci odstranit?</w:t>
      </w:r>
    </w:p>
    <w:p w14:paraId="567C55D0" w14:textId="566319BD" w:rsidR="00E47DFA" w:rsidRPr="007E689D" w:rsidRDefault="00E47DFA" w:rsidP="0071352C">
      <w:pPr>
        <w:numPr>
          <w:ilvl w:val="0"/>
          <w:numId w:val="47"/>
        </w:numPr>
        <w:spacing w:before="100" w:beforeAutospacing="1" w:after="100" w:afterAutospacing="1"/>
        <w:rPr>
          <w:color w:val="000000" w:themeColor="text1"/>
          <w:sz w:val="22"/>
          <w:szCs w:val="22"/>
        </w:rPr>
      </w:pPr>
      <w:r>
        <w:rPr>
          <w:rStyle w:val="Strong"/>
          <w:color w:val="000000" w:themeColor="text1"/>
          <w:sz w:val="22"/>
        </w:rPr>
        <w:t>Doporučení a pomoc při orientaci v různých službách</w:t>
      </w:r>
      <w:r>
        <w:br/>
      </w:r>
      <w:r>
        <w:rPr>
          <w:color w:val="000000" w:themeColor="text1"/>
          <w:sz w:val="22"/>
        </w:rPr>
        <w:t xml:space="preserve">Jak se můžeme posunout od pouhého „doporučení“ k tomu, abychom Alexe skutečně </w:t>
      </w:r>
      <w:r>
        <w:rPr>
          <w:rStyle w:val="Strong"/>
          <w:b w:val="0"/>
          <w:color w:val="000000" w:themeColor="text1"/>
          <w:sz w:val="22"/>
        </w:rPr>
        <w:t>doprovázeli</w:t>
      </w:r>
      <w:r>
        <w:rPr>
          <w:color w:val="000000" w:themeColor="text1"/>
          <w:sz w:val="22"/>
        </w:rPr>
        <w:t xml:space="preserve"> v krocích přístupu k podpoře a zajistili, že nezůstane sám s formuláři a zavřenými dveřmi?</w:t>
      </w:r>
    </w:p>
    <w:p w14:paraId="7AF4F29D" w14:textId="77777777" w:rsidR="00E47DFA" w:rsidRPr="007E689D" w:rsidRDefault="00E47DFA" w:rsidP="0071352C">
      <w:pPr>
        <w:numPr>
          <w:ilvl w:val="0"/>
          <w:numId w:val="47"/>
        </w:numPr>
        <w:spacing w:before="100" w:beforeAutospacing="1" w:after="100" w:afterAutospacing="1"/>
        <w:rPr>
          <w:color w:val="000000" w:themeColor="text1"/>
          <w:sz w:val="22"/>
          <w:szCs w:val="22"/>
        </w:rPr>
      </w:pPr>
      <w:r>
        <w:rPr>
          <w:rStyle w:val="Strong"/>
          <w:color w:val="000000" w:themeColor="text1"/>
          <w:sz w:val="22"/>
        </w:rPr>
        <w:t>Spolupráce/komunikace s odborníky a službami mimo vlastní obor a organizaci</w:t>
      </w:r>
      <w:r>
        <w:br/>
      </w:r>
      <w:r>
        <w:rPr>
          <w:color w:val="000000" w:themeColor="text1"/>
          <w:sz w:val="22"/>
        </w:rPr>
        <w:t>Jak můžeme podpořit koordinaci mezi noclehárnami, centry zdravotní péče, traumatologickými službami a programy zaměstnanosti, aby byly potřeby Alexe uspokojovány komplexně, a ne v rámci jednotlivých zařízeních?</w:t>
      </w:r>
    </w:p>
    <w:p w14:paraId="220C5A03" w14:textId="14060886" w:rsidR="00E47DFA" w:rsidRPr="007E689D" w:rsidRDefault="00E47DFA" w:rsidP="0071352C">
      <w:pPr>
        <w:numPr>
          <w:ilvl w:val="0"/>
          <w:numId w:val="47"/>
        </w:numPr>
        <w:spacing w:before="100" w:beforeAutospacing="1" w:after="100" w:afterAutospacing="1"/>
        <w:rPr>
          <w:color w:val="000000" w:themeColor="text1"/>
          <w:sz w:val="22"/>
          <w:szCs w:val="22"/>
        </w:rPr>
      </w:pPr>
      <w:r>
        <w:rPr>
          <w:rStyle w:val="Strong"/>
          <w:color w:val="000000" w:themeColor="text1"/>
          <w:sz w:val="22"/>
        </w:rPr>
        <w:t>Podpora rozvoje dalších služeb</w:t>
      </w:r>
      <w:r>
        <w:br/>
        <w:t>Co se můžeme z Alexova příběhu naučit, abychom se zasadili o vytvoření služeb, které skutečně fungují pro lidi bez domova - například ordinace bez nutnosti identifikace, mobilní terénní služby nebo centra pro zotavení typu drop-in?</w:t>
      </w:r>
    </w:p>
    <w:p w14:paraId="4EE5EAFF" w14:textId="77777777" w:rsidR="00E47DFA" w:rsidRPr="00E94840" w:rsidRDefault="00E47DFA" w:rsidP="0071352C">
      <w:pPr>
        <w:numPr>
          <w:ilvl w:val="0"/>
          <w:numId w:val="47"/>
        </w:numPr>
        <w:spacing w:before="100" w:beforeAutospacing="1" w:after="100" w:afterAutospacing="1"/>
        <w:rPr>
          <w:color w:val="000000" w:themeColor="text1"/>
          <w:sz w:val="22"/>
          <w:szCs w:val="22"/>
        </w:rPr>
      </w:pPr>
      <w:r>
        <w:rPr>
          <w:rStyle w:val="Strong"/>
          <w:color w:val="000000" w:themeColor="text1"/>
          <w:sz w:val="22"/>
        </w:rPr>
        <w:lastRenderedPageBreak/>
        <w:t>Spolupráce/komunikace s odborníky vlastního týmu</w:t>
      </w:r>
      <w:r>
        <w:br/>
      </w:r>
      <w:r>
        <w:rPr>
          <w:color w:val="000000" w:themeColor="text1"/>
          <w:sz w:val="22"/>
        </w:rPr>
        <w:t>Jak mohou pracovníci, kteří se Alexovi věnují (např. terénní pracovníci, odborníci na duševní zdraví, zaměstnanci noclehárny), zlepšit komunikaci, aby docházelo ke sdílení informací a Alex nemusel svůj příběh opakovat znovu a znovu?</w:t>
      </w:r>
    </w:p>
    <w:p w14:paraId="65752488" w14:textId="77777777" w:rsidR="00E47DFA" w:rsidRPr="00E94840" w:rsidRDefault="00E47DFA" w:rsidP="0071352C">
      <w:pPr>
        <w:numPr>
          <w:ilvl w:val="0"/>
          <w:numId w:val="47"/>
        </w:numPr>
        <w:spacing w:before="100" w:beforeAutospacing="1" w:after="100" w:afterAutospacing="1"/>
        <w:rPr>
          <w:color w:val="000000" w:themeColor="text1"/>
          <w:sz w:val="22"/>
          <w:szCs w:val="22"/>
        </w:rPr>
      </w:pPr>
      <w:r>
        <w:rPr>
          <w:rStyle w:val="Strong"/>
          <w:color w:val="000000" w:themeColor="text1"/>
          <w:sz w:val="22"/>
        </w:rPr>
        <w:t>Mezioborové řešení konfliktů</w:t>
      </w:r>
      <w:r>
        <w:br/>
      </w:r>
      <w:r>
        <w:rPr>
          <w:color w:val="000000" w:themeColor="text1"/>
          <w:sz w:val="22"/>
        </w:rPr>
        <w:t xml:space="preserve">Co se stane, když se poskytovatelé služeb neshodnou na prioritách nebo oprávněnosti pro někoho, jako je Alex, a jak se můžeme zasadit o řešení, které se soustředí na </w:t>
      </w:r>
      <w:r>
        <w:rPr>
          <w:rStyle w:val="Strong"/>
          <w:color w:val="000000" w:themeColor="text1"/>
          <w:sz w:val="22"/>
        </w:rPr>
        <w:t>jeho</w:t>
      </w:r>
      <w:r>
        <w:rPr>
          <w:color w:val="000000" w:themeColor="text1"/>
          <w:sz w:val="22"/>
        </w:rPr>
        <w:t xml:space="preserve"> potřeby, a ne na institucionální omezení?</w:t>
      </w:r>
    </w:p>
    <w:p w14:paraId="5A0764D3" w14:textId="4845CE2E" w:rsidR="00E47DFA" w:rsidRPr="007E689D" w:rsidRDefault="00E47DFA" w:rsidP="0071352C">
      <w:pPr>
        <w:numPr>
          <w:ilvl w:val="0"/>
          <w:numId w:val="47"/>
        </w:numPr>
        <w:spacing w:before="100" w:beforeAutospacing="1" w:after="100" w:afterAutospacing="1"/>
        <w:rPr>
          <w:color w:val="000000" w:themeColor="text1"/>
          <w:sz w:val="22"/>
          <w:szCs w:val="22"/>
        </w:rPr>
      </w:pPr>
      <w:r>
        <w:rPr>
          <w:rStyle w:val="Strong"/>
          <w:color w:val="000000" w:themeColor="text1"/>
          <w:sz w:val="22"/>
        </w:rPr>
        <w:t>Společné rozhodování</w:t>
      </w:r>
      <w:r>
        <w:br/>
      </w:r>
      <w:r>
        <w:rPr>
          <w:color w:val="000000" w:themeColor="text1"/>
          <w:sz w:val="22"/>
        </w:rPr>
        <w:t>Jaké přístupy můžeme použít, abychom Alexe přizvali k rozhovorům o tom, co chce - i když byl z rozhodování vyloučen tak dlouho, že už neočekává, že se ho na to někdo zeptá?</w:t>
      </w:r>
    </w:p>
    <w:p w14:paraId="68B3D050" w14:textId="42200E9C" w:rsidR="00E47DFA" w:rsidRPr="007E689D" w:rsidRDefault="00E47DFA" w:rsidP="0071352C">
      <w:pPr>
        <w:numPr>
          <w:ilvl w:val="0"/>
          <w:numId w:val="47"/>
        </w:numPr>
        <w:spacing w:before="100" w:beforeAutospacing="1" w:after="100" w:afterAutospacing="1"/>
        <w:rPr>
          <w:color w:val="000000" w:themeColor="text1"/>
          <w:sz w:val="22"/>
          <w:szCs w:val="22"/>
        </w:rPr>
      </w:pPr>
      <w:r>
        <w:rPr>
          <w:rStyle w:val="Strong"/>
          <w:color w:val="000000" w:themeColor="text1"/>
          <w:sz w:val="22"/>
        </w:rPr>
        <w:t>Reflexe</w:t>
      </w:r>
      <w:r>
        <w:br/>
      </w:r>
      <w:r>
        <w:rPr>
          <w:color w:val="000000" w:themeColor="text1"/>
          <w:sz w:val="22"/>
        </w:rPr>
        <w:t>Co naše vlastní reakce na Alexe - nebo na lidi v podobných situacích - prozrazují o našich osobních nebo institucionálních předsudcích a jak se nad nimi můžeme zamyslet, abychom se projevovali s větším zapojením a soucitem?</w:t>
      </w:r>
    </w:p>
    <w:p w14:paraId="554B68D9" w14:textId="77777777" w:rsidR="00E47DFA" w:rsidRPr="007E689D" w:rsidRDefault="00E47DFA" w:rsidP="0071352C">
      <w:pPr>
        <w:numPr>
          <w:ilvl w:val="0"/>
          <w:numId w:val="47"/>
        </w:numPr>
        <w:spacing w:before="100" w:beforeAutospacing="1" w:after="100" w:afterAutospacing="1"/>
        <w:rPr>
          <w:color w:val="000000" w:themeColor="text1"/>
          <w:sz w:val="22"/>
          <w:szCs w:val="22"/>
        </w:rPr>
      </w:pPr>
      <w:r>
        <w:rPr>
          <w:rStyle w:val="Strong"/>
          <w:color w:val="000000" w:themeColor="text1"/>
          <w:sz w:val="22"/>
        </w:rPr>
        <w:t>Objasnění rolí</w:t>
      </w:r>
      <w:r>
        <w:br/>
      </w:r>
      <w:r>
        <w:rPr>
          <w:color w:val="000000" w:themeColor="text1"/>
          <w:sz w:val="22"/>
        </w:rPr>
        <w:t>Jak můžeme Alexovi jasně vysvětlit naše odborné role a hranice tak, abychom snížili jeho vnitřní zmatek a pomohli mu pochopit, kam se má obrátit pro jaký druh podpory?</w:t>
      </w:r>
    </w:p>
    <w:p w14:paraId="49023A3A" w14:textId="4E453E59" w:rsidR="00E47DFA" w:rsidRPr="007E689D" w:rsidRDefault="00E47DFA" w:rsidP="0071352C">
      <w:pPr>
        <w:numPr>
          <w:ilvl w:val="0"/>
          <w:numId w:val="47"/>
        </w:numPr>
        <w:spacing w:before="100" w:beforeAutospacing="1" w:after="100" w:afterAutospacing="1"/>
        <w:rPr>
          <w:color w:val="000000" w:themeColor="text1"/>
          <w:sz w:val="22"/>
          <w:szCs w:val="22"/>
        </w:rPr>
      </w:pPr>
      <w:r>
        <w:rPr>
          <w:rStyle w:val="Strong"/>
          <w:color w:val="000000" w:themeColor="text1"/>
          <w:sz w:val="22"/>
        </w:rPr>
        <w:t>Mezioborové hodnoty a etika</w:t>
      </w:r>
      <w:r>
        <w:br/>
      </w:r>
      <w:r>
        <w:rPr>
          <w:color w:val="000000" w:themeColor="text1"/>
          <w:sz w:val="22"/>
        </w:rPr>
        <w:t xml:space="preserve">Jak můžeme zajistit, aby naše profesionální reakce na Alexe odrážely </w:t>
      </w:r>
      <w:r>
        <w:rPr>
          <w:rStyle w:val="Strong"/>
          <w:b w:val="0"/>
          <w:color w:val="000000" w:themeColor="text1"/>
          <w:sz w:val="22"/>
        </w:rPr>
        <w:t>důstojnost, transparentnost, upřímnost</w:t>
      </w:r>
      <w:r>
        <w:rPr>
          <w:color w:val="000000" w:themeColor="text1"/>
          <w:sz w:val="22"/>
        </w:rPr>
        <w:t>a etiku péče - zejména v případě, kdy jsou zdroje omezené nebo politika omezující?</w:t>
      </w:r>
    </w:p>
    <w:p w14:paraId="7580A466" w14:textId="77777777" w:rsidR="00E47DFA" w:rsidRPr="007E689D" w:rsidRDefault="00E47DFA" w:rsidP="522FA33A">
      <w:pPr>
        <w:rPr>
          <w:color w:val="000000" w:themeColor="text1"/>
          <w:sz w:val="22"/>
          <w:szCs w:val="22"/>
        </w:rPr>
      </w:pPr>
    </w:p>
    <w:p w14:paraId="632FDB62" w14:textId="77777777" w:rsidR="00E47DFA" w:rsidRPr="007E689D" w:rsidRDefault="00E47DFA" w:rsidP="522FA33A">
      <w:pPr>
        <w:rPr>
          <w:color w:val="000000" w:themeColor="text1"/>
          <w:sz w:val="22"/>
          <w:szCs w:val="22"/>
        </w:rPr>
      </w:pPr>
    </w:p>
    <w:p w14:paraId="3E002208" w14:textId="77777777" w:rsidR="00E47DFA" w:rsidRPr="007E689D" w:rsidRDefault="00E47DFA" w:rsidP="522FA33A">
      <w:pPr>
        <w:rPr>
          <w:color w:val="000000" w:themeColor="text1"/>
          <w:sz w:val="22"/>
          <w:szCs w:val="22"/>
        </w:rPr>
      </w:pPr>
    </w:p>
    <w:p w14:paraId="2626682C" w14:textId="77777777" w:rsidR="00E47DFA" w:rsidRPr="007E689D" w:rsidRDefault="00E47DFA" w:rsidP="522FA33A">
      <w:pPr>
        <w:rPr>
          <w:color w:val="000000" w:themeColor="text1"/>
          <w:sz w:val="22"/>
          <w:szCs w:val="22"/>
        </w:rPr>
      </w:pPr>
    </w:p>
    <w:p w14:paraId="2A771C9A" w14:textId="77777777" w:rsidR="00E47DFA" w:rsidRPr="007E689D" w:rsidRDefault="00E47DFA" w:rsidP="522FA33A">
      <w:pPr>
        <w:rPr>
          <w:color w:val="000000" w:themeColor="text1"/>
          <w:sz w:val="22"/>
          <w:szCs w:val="22"/>
        </w:rPr>
      </w:pPr>
    </w:p>
    <w:p w14:paraId="369117C3" w14:textId="77777777" w:rsidR="00E47DFA" w:rsidRPr="007E689D" w:rsidRDefault="00E47DFA" w:rsidP="522FA33A">
      <w:pPr>
        <w:rPr>
          <w:color w:val="000000" w:themeColor="text1"/>
          <w:sz w:val="22"/>
          <w:szCs w:val="22"/>
        </w:rPr>
      </w:pPr>
    </w:p>
    <w:p w14:paraId="7749692E" w14:textId="77777777" w:rsidR="00E47DFA" w:rsidRPr="007E689D" w:rsidRDefault="00E47DFA" w:rsidP="522FA33A">
      <w:pPr>
        <w:rPr>
          <w:color w:val="000000" w:themeColor="text1"/>
          <w:sz w:val="22"/>
          <w:szCs w:val="22"/>
        </w:rPr>
      </w:pPr>
    </w:p>
    <w:p w14:paraId="565505A4" w14:textId="77777777" w:rsidR="00E47DFA" w:rsidRPr="007E689D" w:rsidRDefault="00E47DFA" w:rsidP="522FA33A">
      <w:pPr>
        <w:rPr>
          <w:color w:val="000000" w:themeColor="text1"/>
          <w:sz w:val="22"/>
          <w:szCs w:val="22"/>
        </w:rPr>
      </w:pPr>
    </w:p>
    <w:p w14:paraId="16C64F34" w14:textId="77777777" w:rsidR="00E47DFA" w:rsidRPr="007E689D" w:rsidRDefault="00E47DFA" w:rsidP="522FA33A">
      <w:pPr>
        <w:rPr>
          <w:color w:val="000000" w:themeColor="text1"/>
          <w:sz w:val="22"/>
          <w:szCs w:val="22"/>
        </w:rPr>
      </w:pPr>
    </w:p>
    <w:p w14:paraId="50D94393" w14:textId="77777777" w:rsidR="00E47DFA" w:rsidRPr="007E689D" w:rsidRDefault="00E47DFA" w:rsidP="522FA33A">
      <w:pPr>
        <w:rPr>
          <w:color w:val="000000" w:themeColor="text1"/>
          <w:sz w:val="22"/>
          <w:szCs w:val="22"/>
        </w:rPr>
      </w:pPr>
    </w:p>
    <w:p w14:paraId="3A023565" w14:textId="77777777" w:rsidR="00E47DFA" w:rsidRPr="007E689D" w:rsidRDefault="00E47DFA" w:rsidP="522FA33A">
      <w:pPr>
        <w:rPr>
          <w:color w:val="000000" w:themeColor="text1"/>
          <w:sz w:val="22"/>
          <w:szCs w:val="22"/>
        </w:rPr>
      </w:pPr>
    </w:p>
    <w:p w14:paraId="01C7391D" w14:textId="77777777" w:rsidR="00E47DFA" w:rsidRPr="007E689D" w:rsidRDefault="00E47DFA" w:rsidP="522FA33A">
      <w:pPr>
        <w:rPr>
          <w:color w:val="000000" w:themeColor="text1"/>
          <w:sz w:val="22"/>
          <w:szCs w:val="22"/>
        </w:rPr>
      </w:pPr>
    </w:p>
    <w:p w14:paraId="52E6C3B5" w14:textId="77777777" w:rsidR="00E47DFA" w:rsidRPr="007E689D" w:rsidRDefault="00E47DFA" w:rsidP="522FA33A">
      <w:pPr>
        <w:rPr>
          <w:color w:val="000000" w:themeColor="text1"/>
          <w:sz w:val="22"/>
          <w:szCs w:val="22"/>
        </w:rPr>
      </w:pPr>
    </w:p>
    <w:p w14:paraId="79EEDD1B" w14:textId="77777777" w:rsidR="00E47DFA" w:rsidRPr="007E689D" w:rsidRDefault="00E47DFA" w:rsidP="522FA33A">
      <w:pPr>
        <w:rPr>
          <w:color w:val="000000" w:themeColor="text1"/>
          <w:sz w:val="22"/>
          <w:szCs w:val="22"/>
        </w:rPr>
      </w:pPr>
    </w:p>
    <w:p w14:paraId="5BA54A4B" w14:textId="77777777" w:rsidR="00E47DFA" w:rsidRPr="007E689D" w:rsidRDefault="00E47DFA" w:rsidP="522FA33A">
      <w:pPr>
        <w:rPr>
          <w:color w:val="000000" w:themeColor="text1"/>
          <w:sz w:val="22"/>
          <w:szCs w:val="22"/>
        </w:rPr>
      </w:pPr>
    </w:p>
    <w:p w14:paraId="6F201841" w14:textId="77777777" w:rsidR="00E47DFA" w:rsidRPr="007E689D" w:rsidRDefault="00E47DFA" w:rsidP="522FA33A">
      <w:pPr>
        <w:rPr>
          <w:color w:val="000000" w:themeColor="text1"/>
          <w:sz w:val="22"/>
          <w:szCs w:val="22"/>
        </w:rPr>
      </w:pPr>
    </w:p>
    <w:p w14:paraId="3D4F5CDD" w14:textId="77777777" w:rsidR="00E47DFA" w:rsidRPr="007E689D" w:rsidRDefault="00E47DFA" w:rsidP="522FA33A">
      <w:pPr>
        <w:rPr>
          <w:color w:val="000000" w:themeColor="text1"/>
          <w:sz w:val="22"/>
          <w:szCs w:val="22"/>
        </w:rPr>
      </w:pPr>
    </w:p>
    <w:p w14:paraId="28AA6FD1" w14:textId="77777777" w:rsidR="00E47DFA" w:rsidRPr="007E689D" w:rsidRDefault="00E47DFA" w:rsidP="522FA33A">
      <w:pPr>
        <w:rPr>
          <w:color w:val="000000" w:themeColor="text1"/>
          <w:sz w:val="22"/>
          <w:szCs w:val="22"/>
        </w:rPr>
      </w:pPr>
    </w:p>
    <w:p w14:paraId="2D905D20" w14:textId="77777777" w:rsidR="00E47DFA" w:rsidRPr="007E689D" w:rsidRDefault="00E47DFA" w:rsidP="522FA33A">
      <w:pPr>
        <w:rPr>
          <w:color w:val="000000" w:themeColor="text1"/>
          <w:sz w:val="22"/>
          <w:szCs w:val="22"/>
        </w:rPr>
      </w:pPr>
    </w:p>
    <w:p w14:paraId="165150F2" w14:textId="77777777" w:rsidR="00E47DFA" w:rsidRPr="007E689D" w:rsidRDefault="00E47DFA" w:rsidP="522FA33A">
      <w:pPr>
        <w:rPr>
          <w:color w:val="000000" w:themeColor="text1"/>
          <w:sz w:val="22"/>
          <w:szCs w:val="22"/>
        </w:rPr>
      </w:pPr>
    </w:p>
    <w:p w14:paraId="489B0FDB" w14:textId="77777777" w:rsidR="00E47DFA" w:rsidRPr="007E689D" w:rsidRDefault="00E47DFA" w:rsidP="522FA33A">
      <w:pPr>
        <w:rPr>
          <w:color w:val="000000" w:themeColor="text1"/>
          <w:sz w:val="22"/>
          <w:szCs w:val="22"/>
        </w:rPr>
      </w:pPr>
    </w:p>
    <w:p w14:paraId="7FBC2A62" w14:textId="77777777" w:rsidR="00E47DFA" w:rsidRPr="007E689D" w:rsidRDefault="00E47DFA" w:rsidP="522FA33A">
      <w:pPr>
        <w:rPr>
          <w:color w:val="000000" w:themeColor="text1"/>
          <w:sz w:val="22"/>
          <w:szCs w:val="22"/>
        </w:rPr>
      </w:pPr>
    </w:p>
    <w:p w14:paraId="70B2EC08" w14:textId="77777777" w:rsidR="00E47DFA" w:rsidRPr="007E689D" w:rsidRDefault="00E47DFA" w:rsidP="522FA33A">
      <w:pPr>
        <w:rPr>
          <w:color w:val="000000" w:themeColor="text1"/>
          <w:sz w:val="22"/>
          <w:szCs w:val="22"/>
        </w:rPr>
      </w:pPr>
    </w:p>
    <w:p w14:paraId="1B15E79E" w14:textId="77777777" w:rsidR="00E47DFA" w:rsidRPr="00E94840" w:rsidRDefault="00E47DFA" w:rsidP="522FA33A">
      <w:pPr>
        <w:rPr>
          <w:color w:val="000000" w:themeColor="text1"/>
          <w:sz w:val="22"/>
          <w:szCs w:val="22"/>
        </w:rPr>
      </w:pPr>
    </w:p>
    <w:p w14:paraId="45822E39" w14:textId="77777777" w:rsidR="00632BBC" w:rsidRDefault="00632BBC">
      <w:pPr>
        <w:rPr>
          <w:rStyle w:val="Strong"/>
          <w:rFonts w:eastAsiaTheme="majorEastAsia"/>
          <w:color w:val="595959" w:themeColor="text1" w:themeTint="A6"/>
          <w:sz w:val="22"/>
          <w:szCs w:val="22"/>
        </w:rPr>
      </w:pPr>
      <w:bookmarkStart w:id="81" w:name="_Toc195099565"/>
      <w:r>
        <w:br w:type="page"/>
      </w:r>
    </w:p>
    <w:p w14:paraId="326363DA" w14:textId="6636204E" w:rsidR="00E47DFA" w:rsidRPr="007E689D" w:rsidRDefault="00E47DFA" w:rsidP="522FA33A">
      <w:pPr>
        <w:pStyle w:val="Heading3"/>
        <w:rPr>
          <w:rFonts w:cstheme="minorBidi"/>
          <w:b w:val="0"/>
          <w:bCs w:val="0"/>
          <w:sz w:val="22"/>
          <w:szCs w:val="22"/>
        </w:rPr>
      </w:pPr>
      <w:r>
        <w:rPr>
          <w:rStyle w:val="Strong"/>
          <w:b/>
          <w:sz w:val="22"/>
        </w:rPr>
        <w:lastRenderedPageBreak/>
        <w:t>Případ 6: Aasmund (32 let)</w:t>
      </w:r>
      <w:bookmarkEnd w:id="81"/>
    </w:p>
    <w:p w14:paraId="29FA78AA" w14:textId="77777777" w:rsidR="00E47DFA" w:rsidRPr="00E94840" w:rsidRDefault="00E47DFA" w:rsidP="522FA33A">
      <w:pPr>
        <w:pStyle w:val="Heading3"/>
        <w:rPr>
          <w:rFonts w:cstheme="minorBidi"/>
          <w:color w:val="000000" w:themeColor="text1"/>
          <w:sz w:val="22"/>
          <w:szCs w:val="22"/>
        </w:rPr>
      </w:pPr>
      <w:r>
        <w:rPr>
          <w:rStyle w:val="Strong"/>
          <w:b/>
          <w:color w:val="000000" w:themeColor="text1"/>
          <w:sz w:val="22"/>
        </w:rPr>
        <w:t>Obecná návodná otázka pro případ:</w:t>
      </w:r>
    </w:p>
    <w:p w14:paraId="08F3DCC4" w14:textId="77777777" w:rsidR="00E47DFA" w:rsidRPr="007E689D" w:rsidRDefault="00E47DFA" w:rsidP="522FA33A">
      <w:pPr>
        <w:spacing w:before="100" w:beforeAutospacing="1" w:after="100" w:afterAutospacing="1"/>
        <w:rPr>
          <w:b/>
          <w:bCs/>
          <w:color w:val="000000" w:themeColor="text1"/>
          <w:sz w:val="22"/>
          <w:szCs w:val="22"/>
        </w:rPr>
      </w:pPr>
      <w:r>
        <w:rPr>
          <w:rStyle w:val="Strong"/>
          <w:b w:val="0"/>
          <w:color w:val="000000" w:themeColor="text1"/>
          <w:sz w:val="22"/>
        </w:rPr>
        <w:t>Jak můžeme podpořit Aasmunda (ve vazbě) ve vysoce omezujícím a izolujícím prostředí tím, že budeme řešit jeho emoční vypětí, obnovíme důvěru a pomůžeme mu znovu získat pocit identity a naděje?</w:t>
      </w:r>
    </w:p>
    <w:p w14:paraId="0E68F7DD" w14:textId="77777777" w:rsidR="00E47DFA" w:rsidRPr="007E689D" w:rsidRDefault="00C52126" w:rsidP="522FA33A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</w:rPr>
        <w:pict w14:anchorId="64618D61">
          <v:rect id="_x0000_i1030" alt="" style="width:453.6pt;height:.05pt;mso-width-percent:0;mso-height-percent:0;mso-width-percent:0;mso-height-percent:0" o:hralign="center" o:hrstd="t" o:hr="t" fillcolor="#a0a0a0" stroked="f"/>
        </w:pict>
      </w:r>
    </w:p>
    <w:p w14:paraId="6BF996A6" w14:textId="77777777" w:rsidR="00E47DFA" w:rsidRPr="00E94840" w:rsidRDefault="00E47DFA" w:rsidP="522FA33A">
      <w:pPr>
        <w:pStyle w:val="Heading3"/>
        <w:rPr>
          <w:rFonts w:cstheme="minorBidi"/>
          <w:color w:val="000000" w:themeColor="text1"/>
          <w:sz w:val="22"/>
          <w:szCs w:val="22"/>
        </w:rPr>
      </w:pPr>
      <w:r>
        <w:rPr>
          <w:rStyle w:val="Strong"/>
          <w:b/>
          <w:color w:val="000000" w:themeColor="text1"/>
          <w:sz w:val="22"/>
        </w:rPr>
        <w:t>Návodné otázky založené na kompetencích:</w:t>
      </w:r>
    </w:p>
    <w:p w14:paraId="61155570" w14:textId="77777777" w:rsidR="00E47DFA" w:rsidRPr="007E689D" w:rsidRDefault="00E47DFA" w:rsidP="0071352C">
      <w:pPr>
        <w:numPr>
          <w:ilvl w:val="0"/>
          <w:numId w:val="48"/>
        </w:numPr>
        <w:spacing w:before="100" w:beforeAutospacing="1" w:after="100" w:afterAutospacing="1"/>
        <w:rPr>
          <w:color w:val="000000" w:themeColor="text1"/>
          <w:sz w:val="22"/>
          <w:szCs w:val="22"/>
        </w:rPr>
      </w:pPr>
      <w:r>
        <w:rPr>
          <w:rStyle w:val="Strong"/>
          <w:color w:val="000000" w:themeColor="text1"/>
          <w:sz w:val="22"/>
        </w:rPr>
        <w:t>Základní dovednosti v oblasti pomoci</w:t>
      </w:r>
      <w:r>
        <w:br/>
      </w:r>
      <w:r>
        <w:rPr>
          <w:color w:val="000000" w:themeColor="text1"/>
          <w:sz w:val="22"/>
        </w:rPr>
        <w:t>Jak můžeme s Aasmundem navázat vztah založený na důvěře, když se kvůli svým zkušenostem s ignorováním a odsuzováním stáhl do ústraní, mlčí a brání se?</w:t>
      </w:r>
    </w:p>
    <w:p w14:paraId="0A7BA2B3" w14:textId="4E6DAE08" w:rsidR="00E47DFA" w:rsidRPr="007E689D" w:rsidRDefault="00E47DFA" w:rsidP="0071352C">
      <w:pPr>
        <w:numPr>
          <w:ilvl w:val="0"/>
          <w:numId w:val="48"/>
        </w:numPr>
        <w:spacing w:before="100" w:beforeAutospacing="1" w:after="100" w:afterAutospacing="1"/>
        <w:rPr>
          <w:color w:val="000000" w:themeColor="text1"/>
          <w:sz w:val="22"/>
          <w:szCs w:val="22"/>
        </w:rPr>
      </w:pPr>
      <w:r>
        <w:rPr>
          <w:rStyle w:val="Strong"/>
          <w:color w:val="000000" w:themeColor="text1"/>
          <w:sz w:val="22"/>
        </w:rPr>
        <w:t>Povědomí o kultuře a rozmanitosti</w:t>
      </w:r>
      <w:r>
        <w:br/>
      </w:r>
      <w:r>
        <w:rPr>
          <w:color w:val="000000" w:themeColor="text1"/>
          <w:sz w:val="22"/>
        </w:rPr>
        <w:t>Jak Aasmundovo přesvědčení o síle, studu a potlačování emocí - utvářené jeho výchovou a vězeňskou kulturou - ovlivňuje způsob, jakým vyjadřuje trápení a jak interpretujeme jeho chování?</w:t>
      </w:r>
    </w:p>
    <w:p w14:paraId="441D6DEA" w14:textId="77777777" w:rsidR="00E47DFA" w:rsidRPr="007E689D" w:rsidRDefault="00E47DFA" w:rsidP="0071352C">
      <w:pPr>
        <w:numPr>
          <w:ilvl w:val="0"/>
          <w:numId w:val="48"/>
        </w:numPr>
        <w:spacing w:before="100" w:beforeAutospacing="1" w:after="100" w:afterAutospacing="1"/>
        <w:rPr>
          <w:color w:val="000000" w:themeColor="text1"/>
          <w:sz w:val="22"/>
          <w:szCs w:val="22"/>
        </w:rPr>
      </w:pPr>
      <w:r>
        <w:rPr>
          <w:rStyle w:val="Strong"/>
          <w:color w:val="000000" w:themeColor="text1"/>
          <w:sz w:val="22"/>
        </w:rPr>
        <w:t>Gramotnost v oblasti duševního zdraví</w:t>
      </w:r>
      <w:r>
        <w:br/>
      </w:r>
      <w:r>
        <w:rPr>
          <w:color w:val="000000" w:themeColor="text1"/>
          <w:sz w:val="22"/>
        </w:rPr>
        <w:t>Jak můžeme Aasmundovi pomoci, aby začal chápat, že jeho fyzické a emoční příznaky (záchvaty paniky, nespavost, agresivita) mohou být známkou traumatu, a ne osobní slabosti?</w:t>
      </w:r>
    </w:p>
    <w:p w14:paraId="380E8F63" w14:textId="77777777" w:rsidR="00E47DFA" w:rsidRPr="007E689D" w:rsidRDefault="00E47DFA" w:rsidP="0071352C">
      <w:pPr>
        <w:numPr>
          <w:ilvl w:val="0"/>
          <w:numId w:val="48"/>
        </w:numPr>
        <w:spacing w:before="100" w:beforeAutospacing="1" w:after="100" w:afterAutospacing="1"/>
        <w:rPr>
          <w:color w:val="000000" w:themeColor="text1"/>
          <w:sz w:val="22"/>
          <w:szCs w:val="22"/>
        </w:rPr>
      </w:pPr>
      <w:r>
        <w:rPr>
          <w:rStyle w:val="Strong"/>
          <w:color w:val="000000" w:themeColor="text1"/>
          <w:sz w:val="22"/>
        </w:rPr>
        <w:t>Posouzení problémů v oblasti duševního zdraví a rizik</w:t>
      </w:r>
      <w:r>
        <w:br/>
      </w:r>
      <w:r>
        <w:rPr>
          <w:color w:val="000000" w:themeColor="text1"/>
          <w:sz w:val="22"/>
        </w:rPr>
        <w:t>Jaké příznaky naznačují, že u Aasmunda může dojít k vážnému zhoršení duševního zdraví, a jak můžeme bezpečně posoudit rizika sebevraždy, agrese nebo těžké deprese v nápravném zařízení?</w:t>
      </w:r>
    </w:p>
    <w:p w14:paraId="219F9997" w14:textId="03A3D567" w:rsidR="00E47DFA" w:rsidRPr="007E689D" w:rsidRDefault="00E47DFA" w:rsidP="0071352C">
      <w:pPr>
        <w:numPr>
          <w:ilvl w:val="0"/>
          <w:numId w:val="48"/>
        </w:numPr>
        <w:spacing w:before="100" w:beforeAutospacing="1" w:after="100" w:afterAutospacing="1"/>
        <w:rPr>
          <w:color w:val="000000" w:themeColor="text1"/>
          <w:sz w:val="22"/>
          <w:szCs w:val="22"/>
        </w:rPr>
      </w:pPr>
      <w:r>
        <w:rPr>
          <w:rStyle w:val="Strong"/>
          <w:color w:val="000000" w:themeColor="text1"/>
          <w:sz w:val="22"/>
        </w:rPr>
        <w:t>Dopad založený na důkazech</w:t>
      </w:r>
      <w:r>
        <w:br/>
      </w:r>
      <w:r>
        <w:rPr>
          <w:color w:val="000000" w:themeColor="text1"/>
          <w:sz w:val="22"/>
        </w:rPr>
        <w:t>Které postupy zohledňující trauma a přizpůsobené vězeňskému prostředí bychom mohli použít k podpoře Aasmundovy duševní pohody způsobem, který ho nezatíží ani znovu netraumatizuje?</w:t>
      </w:r>
    </w:p>
    <w:p w14:paraId="02D3FA6B" w14:textId="12F656BB" w:rsidR="00E47DFA" w:rsidRPr="007E689D" w:rsidRDefault="00E47DFA" w:rsidP="0071352C">
      <w:pPr>
        <w:numPr>
          <w:ilvl w:val="0"/>
          <w:numId w:val="48"/>
        </w:numPr>
        <w:spacing w:before="100" w:beforeAutospacing="1" w:after="100" w:afterAutospacing="1"/>
        <w:rPr>
          <w:color w:val="000000" w:themeColor="text1"/>
          <w:sz w:val="22"/>
          <w:szCs w:val="22"/>
        </w:rPr>
      </w:pPr>
      <w:r>
        <w:rPr>
          <w:rStyle w:val="Strong"/>
          <w:color w:val="000000" w:themeColor="text1"/>
          <w:sz w:val="22"/>
        </w:rPr>
        <w:t>Péče o sebe a své kolegy/zaměstnance</w:t>
      </w:r>
      <w:r>
        <w:br/>
      </w:r>
      <w:r>
        <w:rPr>
          <w:color w:val="000000" w:themeColor="text1"/>
          <w:sz w:val="22"/>
        </w:rPr>
        <w:t>Jak mohou zaměstnanci, kteří s Aasmundem úzce spolupracují, rozpoznat a zvládat své vlastní emoční reakce, zejména když se jeho chování mění z uzavřeného na agresivní?</w:t>
      </w:r>
    </w:p>
    <w:p w14:paraId="193A9611" w14:textId="77777777" w:rsidR="00E47DFA" w:rsidRPr="007E689D" w:rsidRDefault="00E47DFA" w:rsidP="0071352C">
      <w:pPr>
        <w:numPr>
          <w:ilvl w:val="0"/>
          <w:numId w:val="48"/>
        </w:numPr>
        <w:spacing w:before="100" w:beforeAutospacing="1" w:after="100" w:afterAutospacing="1"/>
        <w:rPr>
          <w:color w:val="000000" w:themeColor="text1"/>
          <w:sz w:val="22"/>
          <w:szCs w:val="22"/>
        </w:rPr>
      </w:pPr>
      <w:r>
        <w:rPr>
          <w:rStyle w:val="Strong"/>
          <w:color w:val="000000" w:themeColor="text1"/>
          <w:sz w:val="22"/>
        </w:rPr>
        <w:t>Podpora zotavení</w:t>
      </w:r>
      <w:r>
        <w:br/>
      </w:r>
      <w:r>
        <w:rPr>
          <w:color w:val="000000" w:themeColor="text1"/>
          <w:sz w:val="22"/>
        </w:rPr>
        <w:t>Jaké malé, smysluplné kroky by mohly Aasmunda podpořit v tom, aby se znovu spojil se svými dřívějšími silnými stránkami (jako je mediace a mentoring), i když není svobodný a neví, jak jeho případ dopadne?</w:t>
      </w:r>
    </w:p>
    <w:p w14:paraId="779BD0AF" w14:textId="77777777" w:rsidR="00E47DFA" w:rsidRPr="007E689D" w:rsidRDefault="00E47DFA" w:rsidP="0071352C">
      <w:pPr>
        <w:numPr>
          <w:ilvl w:val="0"/>
          <w:numId w:val="48"/>
        </w:numPr>
        <w:spacing w:before="100" w:beforeAutospacing="1" w:after="100" w:afterAutospacing="1"/>
        <w:rPr>
          <w:color w:val="000000" w:themeColor="text1"/>
          <w:sz w:val="22"/>
          <w:szCs w:val="22"/>
        </w:rPr>
      </w:pPr>
      <w:r>
        <w:rPr>
          <w:rStyle w:val="Strong"/>
          <w:color w:val="000000" w:themeColor="text1"/>
          <w:sz w:val="22"/>
        </w:rPr>
        <w:t>Orientace v širších systémech podpory a péče</w:t>
      </w:r>
      <w:r>
        <w:br/>
      </w:r>
      <w:r>
        <w:rPr>
          <w:color w:val="000000" w:themeColor="text1"/>
          <w:sz w:val="22"/>
        </w:rPr>
        <w:t>Co můžeme udělat, abychom Aasmundovi pomohli lépe porozumět roztříštěným systémům ve vězení, včetně právní pomoci, služeb v oblasti duševního zdraví a vzdělávacích programů, a získat k nim přístup?</w:t>
      </w:r>
    </w:p>
    <w:p w14:paraId="2FA1B77F" w14:textId="77777777" w:rsidR="00E47DFA" w:rsidRPr="007E689D" w:rsidRDefault="00E47DFA" w:rsidP="0071352C">
      <w:pPr>
        <w:numPr>
          <w:ilvl w:val="0"/>
          <w:numId w:val="48"/>
        </w:numPr>
        <w:spacing w:before="100" w:beforeAutospacing="1" w:after="100" w:afterAutospacing="1"/>
        <w:rPr>
          <w:color w:val="000000" w:themeColor="text1"/>
          <w:sz w:val="22"/>
          <w:szCs w:val="22"/>
        </w:rPr>
      </w:pPr>
      <w:r>
        <w:rPr>
          <w:rStyle w:val="Strong"/>
          <w:color w:val="000000" w:themeColor="text1"/>
          <w:sz w:val="22"/>
        </w:rPr>
        <w:t>Doporučení a pomoc při orientaci v různých službách</w:t>
      </w:r>
      <w:r>
        <w:br/>
      </w:r>
      <w:r>
        <w:rPr>
          <w:color w:val="000000" w:themeColor="text1"/>
          <w:sz w:val="22"/>
        </w:rPr>
        <w:t>Jak můžeme zajistit, aby odkazování na podpůrné služby v rámci věznice (např. poradenství, vzdělávání, peer mentoring) bylo vřelé, jasně vysvětlené a nebylo Aasmundem vnímáno jako další chladný proces?</w:t>
      </w:r>
    </w:p>
    <w:p w14:paraId="6A094898" w14:textId="42D0909E" w:rsidR="00E47DFA" w:rsidRPr="007E689D" w:rsidRDefault="00E47DFA" w:rsidP="0071352C">
      <w:pPr>
        <w:numPr>
          <w:ilvl w:val="0"/>
          <w:numId w:val="48"/>
        </w:numPr>
        <w:spacing w:before="100" w:beforeAutospacing="1" w:after="100" w:afterAutospacing="1"/>
        <w:rPr>
          <w:color w:val="000000" w:themeColor="text1"/>
          <w:sz w:val="22"/>
          <w:szCs w:val="22"/>
        </w:rPr>
      </w:pPr>
      <w:r>
        <w:rPr>
          <w:rStyle w:val="Strong"/>
          <w:color w:val="000000" w:themeColor="text1"/>
          <w:sz w:val="22"/>
        </w:rPr>
        <w:t>Spolupráce/komunikace s odborníky a službami mimo vlastní obor a organizaci</w:t>
      </w:r>
      <w:r>
        <w:br/>
      </w:r>
      <w:r>
        <w:rPr>
          <w:color w:val="000000" w:themeColor="text1"/>
          <w:sz w:val="22"/>
        </w:rPr>
        <w:t>Jak mohou různé systémy (právní, nápravné, lékařské, vzdělávací) spolupracovat, aby se zajistilo, že Aasmundovy duševní a emocionální potřeby budou řešeny komplexně - ne jako na sobě nezávislé problémy?</w:t>
      </w:r>
    </w:p>
    <w:p w14:paraId="0132D7AC" w14:textId="1E4069EC" w:rsidR="00E47DFA" w:rsidRPr="007E689D" w:rsidRDefault="00E47DFA" w:rsidP="0071352C">
      <w:pPr>
        <w:numPr>
          <w:ilvl w:val="0"/>
          <w:numId w:val="48"/>
        </w:numPr>
        <w:spacing w:before="100" w:beforeAutospacing="1" w:after="100" w:afterAutospacing="1"/>
        <w:rPr>
          <w:color w:val="000000" w:themeColor="text1"/>
          <w:sz w:val="22"/>
          <w:szCs w:val="22"/>
        </w:rPr>
      </w:pPr>
      <w:r>
        <w:rPr>
          <w:rStyle w:val="Strong"/>
          <w:color w:val="000000" w:themeColor="text1"/>
          <w:sz w:val="22"/>
        </w:rPr>
        <w:t>Podpora rozvoje dalších služeb</w:t>
      </w:r>
      <w:r>
        <w:br/>
      </w:r>
      <w:r>
        <w:rPr>
          <w:color w:val="000000" w:themeColor="text1"/>
          <w:sz w:val="22"/>
        </w:rPr>
        <w:t>Jaké mezery v současných vězeňských podpůrných systémech vyplývají z Aasmundovy zkušenosti a jak by jeho příběh mohl přispět k vytvoření humánnějších a dostupnějších služeb na podporu duševního zdraví ve věznicích?</w:t>
      </w:r>
    </w:p>
    <w:p w14:paraId="16889CE8" w14:textId="0517ADCA" w:rsidR="00E47DFA" w:rsidRPr="007E689D" w:rsidRDefault="00E47DFA" w:rsidP="0071352C">
      <w:pPr>
        <w:numPr>
          <w:ilvl w:val="0"/>
          <w:numId w:val="48"/>
        </w:numPr>
        <w:spacing w:before="100" w:beforeAutospacing="1" w:after="100" w:afterAutospacing="1"/>
        <w:rPr>
          <w:color w:val="000000" w:themeColor="text1"/>
          <w:sz w:val="22"/>
          <w:szCs w:val="22"/>
        </w:rPr>
      </w:pPr>
      <w:r>
        <w:rPr>
          <w:rStyle w:val="Strong"/>
          <w:color w:val="000000" w:themeColor="text1"/>
          <w:sz w:val="22"/>
        </w:rPr>
        <w:lastRenderedPageBreak/>
        <w:t>Spolupráce/komunikace s odborníky vlastního týmu</w:t>
      </w:r>
      <w:r>
        <w:br/>
        <w:t>Jaké strategie mohou pomoci zajistit, aby všichni odborníci pracující s Aasmundem - učitelé, dozorci, zdravotní sestry, poradci - spolu efektivně komunikovali a předešli tak roztříštěné nebo protichůdné podpoře?</w:t>
      </w:r>
    </w:p>
    <w:p w14:paraId="11F82556" w14:textId="462873FF" w:rsidR="00E47DFA" w:rsidRPr="007E689D" w:rsidRDefault="00E47DFA" w:rsidP="0071352C">
      <w:pPr>
        <w:numPr>
          <w:ilvl w:val="0"/>
          <w:numId w:val="48"/>
        </w:numPr>
        <w:spacing w:before="100" w:beforeAutospacing="1" w:after="100" w:afterAutospacing="1"/>
        <w:rPr>
          <w:color w:val="000000" w:themeColor="text1"/>
          <w:sz w:val="22"/>
          <w:szCs w:val="22"/>
        </w:rPr>
      </w:pPr>
      <w:r>
        <w:rPr>
          <w:rStyle w:val="Strong"/>
          <w:color w:val="000000" w:themeColor="text1"/>
          <w:sz w:val="22"/>
        </w:rPr>
        <w:t>Mezioborové řešení konfliktů</w:t>
      </w:r>
      <w:r>
        <w:br/>
      </w:r>
      <w:r>
        <w:rPr>
          <w:color w:val="000000" w:themeColor="text1"/>
          <w:sz w:val="22"/>
        </w:rPr>
        <w:t>Jak můžeme řešit napětí mezi odborníky (např. dozorci vs. pracovníci v oblasti duševního zdraví) způsobem, který nepovede k tomu, že Aasmund bude kvůli systémovým neshodám postihován nebo ignorován?</w:t>
      </w:r>
    </w:p>
    <w:p w14:paraId="77BD03EE" w14:textId="77777777" w:rsidR="00E47DFA" w:rsidRPr="007E689D" w:rsidRDefault="00E47DFA" w:rsidP="0071352C">
      <w:pPr>
        <w:numPr>
          <w:ilvl w:val="0"/>
          <w:numId w:val="48"/>
        </w:numPr>
        <w:spacing w:before="100" w:beforeAutospacing="1" w:after="100" w:afterAutospacing="1"/>
        <w:rPr>
          <w:color w:val="000000" w:themeColor="text1"/>
          <w:sz w:val="22"/>
          <w:szCs w:val="22"/>
        </w:rPr>
      </w:pPr>
      <w:r>
        <w:rPr>
          <w:rStyle w:val="Strong"/>
          <w:color w:val="000000" w:themeColor="text1"/>
          <w:sz w:val="22"/>
        </w:rPr>
        <w:t>Společné rozhodování</w:t>
      </w:r>
      <w:r>
        <w:br/>
      </w:r>
      <w:r>
        <w:rPr>
          <w:color w:val="000000" w:themeColor="text1"/>
          <w:sz w:val="22"/>
        </w:rPr>
        <w:t>Jak by vypadalo smysluplné zapojení Aasmunda do rozhodování o jeho péči a aktivitách ve věznici a jak by to mohlo zlepšit jeho pocit kontroly a důstojnosti?</w:t>
      </w:r>
    </w:p>
    <w:p w14:paraId="294CC60C" w14:textId="70D829D2" w:rsidR="00E47DFA" w:rsidRPr="007E689D" w:rsidRDefault="00E47DFA" w:rsidP="0071352C">
      <w:pPr>
        <w:numPr>
          <w:ilvl w:val="0"/>
          <w:numId w:val="48"/>
        </w:numPr>
        <w:spacing w:before="100" w:beforeAutospacing="1" w:after="100" w:afterAutospacing="1"/>
        <w:rPr>
          <w:color w:val="000000" w:themeColor="text1"/>
          <w:sz w:val="22"/>
          <w:szCs w:val="22"/>
        </w:rPr>
      </w:pPr>
      <w:r>
        <w:rPr>
          <w:rStyle w:val="Strong"/>
          <w:color w:val="000000" w:themeColor="text1"/>
          <w:sz w:val="22"/>
        </w:rPr>
        <w:t>Reflexe</w:t>
      </w:r>
      <w:r>
        <w:br/>
      </w:r>
      <w:r>
        <w:rPr>
          <w:color w:val="000000" w:themeColor="text1"/>
          <w:sz w:val="22"/>
        </w:rPr>
        <w:t>Jaké domněnky nebo předsudky o lidech ve vazbě nebo o Aasmundově chování bychom mohli mít a které je třeba prověřit, abychom mohli poskytnout empatickou a účinnou podporu?</w:t>
      </w:r>
    </w:p>
    <w:p w14:paraId="015690E8" w14:textId="54BD8EFB" w:rsidR="00E47DFA" w:rsidRPr="007E689D" w:rsidRDefault="00E47DFA" w:rsidP="0071352C">
      <w:pPr>
        <w:numPr>
          <w:ilvl w:val="0"/>
          <w:numId w:val="48"/>
        </w:numPr>
        <w:spacing w:before="100" w:beforeAutospacing="1" w:after="100" w:afterAutospacing="1"/>
        <w:rPr>
          <w:color w:val="000000" w:themeColor="text1"/>
          <w:sz w:val="22"/>
          <w:szCs w:val="22"/>
        </w:rPr>
      </w:pPr>
      <w:r>
        <w:rPr>
          <w:rStyle w:val="Strong"/>
          <w:color w:val="000000" w:themeColor="text1"/>
          <w:sz w:val="22"/>
        </w:rPr>
        <w:t>Objasnění rolí</w:t>
      </w:r>
      <w:r>
        <w:br/>
      </w:r>
      <w:r>
        <w:rPr>
          <w:color w:val="000000" w:themeColor="text1"/>
          <w:sz w:val="22"/>
        </w:rPr>
        <w:t>Jak můžeme Aasmundovi objasnit, kdo je za co v rámci jeho sítě péče a podpory zodpovědný, aby věděl, na koho se má obrátit, aniž by byl zmatený nebo zklamaný?</w:t>
      </w:r>
    </w:p>
    <w:p w14:paraId="7101BFE3" w14:textId="25C6C544" w:rsidR="00E47DFA" w:rsidRPr="007E689D" w:rsidRDefault="00E47DFA" w:rsidP="0071352C">
      <w:pPr>
        <w:numPr>
          <w:ilvl w:val="0"/>
          <w:numId w:val="48"/>
        </w:numPr>
        <w:spacing w:before="100" w:beforeAutospacing="1" w:after="100" w:afterAutospacing="1"/>
        <w:rPr>
          <w:color w:val="000000" w:themeColor="text1"/>
          <w:sz w:val="22"/>
          <w:szCs w:val="22"/>
        </w:rPr>
      </w:pPr>
      <w:r>
        <w:rPr>
          <w:rStyle w:val="Strong"/>
          <w:color w:val="000000" w:themeColor="text1"/>
          <w:sz w:val="22"/>
        </w:rPr>
        <w:t>Mezioborové hodnoty a etika</w:t>
      </w:r>
      <w:r>
        <w:br/>
      </w:r>
      <w:r>
        <w:rPr>
          <w:color w:val="000000" w:themeColor="text1"/>
          <w:sz w:val="22"/>
        </w:rPr>
        <w:t xml:space="preserve">Jak můžeme zajistit, aby se naše práce s Aasmundem řídila hodnotami soucitu, důstojnosti a transparentnosti, a to i v prostředí, které se řídí přísnými pravidly a systémovými omezeními. </w:t>
      </w:r>
    </w:p>
    <w:p w14:paraId="79913B49" w14:textId="77777777" w:rsidR="00E47DFA" w:rsidRPr="007E689D" w:rsidRDefault="00E47DFA" w:rsidP="522FA33A">
      <w:pPr>
        <w:rPr>
          <w:color w:val="000000" w:themeColor="text1"/>
          <w:sz w:val="22"/>
          <w:szCs w:val="22"/>
        </w:rPr>
      </w:pPr>
    </w:p>
    <w:p w14:paraId="30141956" w14:textId="77777777" w:rsidR="00E47DFA" w:rsidRPr="007E689D" w:rsidRDefault="00E47DFA" w:rsidP="522FA33A">
      <w:pPr>
        <w:rPr>
          <w:color w:val="000000" w:themeColor="text1"/>
          <w:sz w:val="22"/>
          <w:szCs w:val="22"/>
        </w:rPr>
      </w:pPr>
    </w:p>
    <w:p w14:paraId="00897A44" w14:textId="77777777" w:rsidR="00E47DFA" w:rsidRPr="007E689D" w:rsidRDefault="00E47DFA" w:rsidP="522FA33A">
      <w:pPr>
        <w:rPr>
          <w:color w:val="000000" w:themeColor="text1"/>
          <w:sz w:val="22"/>
          <w:szCs w:val="22"/>
        </w:rPr>
      </w:pPr>
    </w:p>
    <w:p w14:paraId="47A446E1" w14:textId="77777777" w:rsidR="00E47DFA" w:rsidRPr="007E689D" w:rsidRDefault="00E47DFA" w:rsidP="522FA33A">
      <w:pPr>
        <w:rPr>
          <w:color w:val="000000" w:themeColor="text1"/>
          <w:sz w:val="22"/>
          <w:szCs w:val="22"/>
        </w:rPr>
      </w:pPr>
    </w:p>
    <w:p w14:paraId="2438A99E" w14:textId="77777777" w:rsidR="00E47DFA" w:rsidRPr="007E689D" w:rsidRDefault="00E47DFA" w:rsidP="522FA33A">
      <w:pPr>
        <w:rPr>
          <w:color w:val="000000" w:themeColor="text1"/>
          <w:sz w:val="22"/>
          <w:szCs w:val="22"/>
        </w:rPr>
      </w:pPr>
    </w:p>
    <w:p w14:paraId="3AEF6826" w14:textId="77777777" w:rsidR="00E47DFA" w:rsidRPr="007E689D" w:rsidRDefault="00E47DFA" w:rsidP="522FA33A">
      <w:pPr>
        <w:rPr>
          <w:color w:val="000000" w:themeColor="text1"/>
          <w:sz w:val="22"/>
          <w:szCs w:val="22"/>
        </w:rPr>
      </w:pPr>
    </w:p>
    <w:p w14:paraId="4FDFEBA1" w14:textId="77777777" w:rsidR="00E47DFA" w:rsidRPr="007E689D" w:rsidRDefault="00E47DFA" w:rsidP="522FA33A">
      <w:pPr>
        <w:rPr>
          <w:color w:val="000000" w:themeColor="text1"/>
          <w:sz w:val="22"/>
          <w:szCs w:val="22"/>
        </w:rPr>
      </w:pPr>
    </w:p>
    <w:p w14:paraId="5206B0C5" w14:textId="77777777" w:rsidR="00E47DFA" w:rsidRPr="007E689D" w:rsidRDefault="00E47DFA" w:rsidP="522FA33A">
      <w:pPr>
        <w:rPr>
          <w:color w:val="000000" w:themeColor="text1"/>
          <w:sz w:val="22"/>
          <w:szCs w:val="22"/>
        </w:rPr>
      </w:pPr>
    </w:p>
    <w:p w14:paraId="6EADADB4" w14:textId="77777777" w:rsidR="00E47DFA" w:rsidRPr="007E689D" w:rsidRDefault="00E47DFA" w:rsidP="522FA33A">
      <w:pPr>
        <w:rPr>
          <w:color w:val="000000" w:themeColor="text1"/>
          <w:sz w:val="22"/>
          <w:szCs w:val="22"/>
        </w:rPr>
      </w:pPr>
    </w:p>
    <w:p w14:paraId="18AC6EDE" w14:textId="77777777" w:rsidR="00E47DFA" w:rsidRPr="007E689D" w:rsidRDefault="00E47DFA" w:rsidP="522FA33A">
      <w:pPr>
        <w:rPr>
          <w:color w:val="000000" w:themeColor="text1"/>
          <w:sz w:val="22"/>
          <w:szCs w:val="22"/>
        </w:rPr>
      </w:pPr>
    </w:p>
    <w:p w14:paraId="0C7AAFCF" w14:textId="77777777" w:rsidR="00E47DFA" w:rsidRPr="007E689D" w:rsidRDefault="00E47DFA" w:rsidP="522FA33A">
      <w:pPr>
        <w:rPr>
          <w:color w:val="000000" w:themeColor="text1"/>
          <w:sz w:val="22"/>
          <w:szCs w:val="22"/>
        </w:rPr>
      </w:pPr>
    </w:p>
    <w:p w14:paraId="686057B3" w14:textId="77777777" w:rsidR="00E47DFA" w:rsidRPr="007E689D" w:rsidRDefault="00E47DFA" w:rsidP="522FA33A">
      <w:pPr>
        <w:rPr>
          <w:color w:val="000000" w:themeColor="text1"/>
          <w:sz w:val="22"/>
          <w:szCs w:val="22"/>
        </w:rPr>
      </w:pPr>
    </w:p>
    <w:p w14:paraId="53114DC9" w14:textId="05F4168C" w:rsidR="00E47DFA" w:rsidRDefault="00632BBC" w:rsidP="522FA33A">
      <w:pPr>
        <w:rPr>
          <w:rFonts w:eastAsiaTheme="majorEastAsia" w:cstheme="majorBidi"/>
          <w:b/>
          <w:color w:val="000000" w:themeColor="text1"/>
          <w:sz w:val="22"/>
          <w:szCs w:val="22"/>
        </w:rPr>
      </w:pPr>
      <w:r>
        <w:br w:type="page"/>
      </w:r>
    </w:p>
    <w:p w14:paraId="59E1F71A" w14:textId="77777777" w:rsidR="00E47DFA" w:rsidRPr="007E689D" w:rsidRDefault="00E47DFA" w:rsidP="522FA33A">
      <w:pPr>
        <w:pStyle w:val="Heading3"/>
        <w:rPr>
          <w:rFonts w:cstheme="minorBidi"/>
          <w:b w:val="0"/>
          <w:bCs w:val="0"/>
          <w:sz w:val="22"/>
          <w:szCs w:val="22"/>
        </w:rPr>
      </w:pPr>
      <w:bookmarkStart w:id="82" w:name="_Toc195099566"/>
      <w:r>
        <w:rPr>
          <w:rStyle w:val="Strong"/>
          <w:b/>
          <w:sz w:val="22"/>
        </w:rPr>
        <w:lastRenderedPageBreak/>
        <w:t>Případ 7: Ariana (44 let)</w:t>
      </w:r>
      <w:bookmarkEnd w:id="82"/>
    </w:p>
    <w:p w14:paraId="4CD18D8A" w14:textId="77777777" w:rsidR="00E47DFA" w:rsidRPr="00E94840" w:rsidRDefault="00E47DFA" w:rsidP="522FA33A">
      <w:pPr>
        <w:pStyle w:val="Heading3"/>
        <w:rPr>
          <w:rFonts w:cstheme="minorBidi"/>
          <w:color w:val="000000" w:themeColor="text1"/>
          <w:sz w:val="22"/>
          <w:szCs w:val="22"/>
        </w:rPr>
      </w:pPr>
      <w:r>
        <w:rPr>
          <w:rStyle w:val="Strong"/>
          <w:b/>
          <w:color w:val="000000" w:themeColor="text1"/>
          <w:sz w:val="22"/>
        </w:rPr>
        <w:t>Obecná návodná otázka pro případ:</w:t>
      </w:r>
    </w:p>
    <w:p w14:paraId="1E2FD2F5" w14:textId="4EA38353" w:rsidR="00E47DFA" w:rsidRPr="007E689D" w:rsidRDefault="00E47DFA" w:rsidP="522FA33A">
      <w:pPr>
        <w:spacing w:before="100" w:beforeAutospacing="1" w:after="100" w:afterAutospacing="1"/>
        <w:rPr>
          <w:b/>
          <w:color w:val="000000" w:themeColor="text1"/>
          <w:sz w:val="22"/>
          <w:szCs w:val="22"/>
        </w:rPr>
      </w:pPr>
      <w:r>
        <w:rPr>
          <w:rStyle w:val="Strong"/>
          <w:b w:val="0"/>
          <w:color w:val="000000" w:themeColor="text1"/>
          <w:sz w:val="22"/>
        </w:rPr>
        <w:t>Jak můžeme lépe podpořit pedagogy (učitele čelící vyhoření), jako je Ariana, kteří jsou emočně přetíženi a ohroženi vyhořením, tím, že zajistíme, aby jejich pohoda byla prioritou stejně jako jejich výkon?</w:t>
      </w:r>
    </w:p>
    <w:p w14:paraId="2BBCC318" w14:textId="77777777" w:rsidR="00E47DFA" w:rsidRPr="007E689D" w:rsidRDefault="00C52126" w:rsidP="522FA33A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</w:rPr>
        <w:pict w14:anchorId="1794F953">
          <v:rect id="_x0000_i1031" alt="" style="width:453.6pt;height:.05pt;mso-width-percent:0;mso-height-percent:0;mso-width-percent:0;mso-height-percent:0" o:hralign="center" o:hrstd="t" o:hr="t" fillcolor="#a0a0a0" stroked="f"/>
        </w:pict>
      </w:r>
    </w:p>
    <w:p w14:paraId="03952B24" w14:textId="77777777" w:rsidR="00E47DFA" w:rsidRPr="007E689D" w:rsidRDefault="00E47DFA" w:rsidP="522FA33A">
      <w:pPr>
        <w:pStyle w:val="Heading3"/>
        <w:rPr>
          <w:rFonts w:cstheme="minorBidi"/>
          <w:color w:val="000000" w:themeColor="text1"/>
          <w:sz w:val="22"/>
          <w:szCs w:val="22"/>
        </w:rPr>
      </w:pPr>
      <w:r>
        <w:rPr>
          <w:rStyle w:val="Strong"/>
          <w:b/>
          <w:color w:val="000000" w:themeColor="text1"/>
          <w:sz w:val="22"/>
        </w:rPr>
        <w:t>Návodné otázky založené na kompetencích</w:t>
      </w:r>
    </w:p>
    <w:p w14:paraId="0CA4B921" w14:textId="1FF4E878" w:rsidR="00E47DFA" w:rsidRPr="007E689D" w:rsidRDefault="00E47DFA" w:rsidP="0071352C">
      <w:pPr>
        <w:numPr>
          <w:ilvl w:val="0"/>
          <w:numId w:val="49"/>
        </w:numPr>
        <w:spacing w:before="100" w:beforeAutospacing="1" w:after="100" w:afterAutospacing="1"/>
        <w:rPr>
          <w:color w:val="000000" w:themeColor="text1"/>
          <w:sz w:val="22"/>
          <w:szCs w:val="22"/>
        </w:rPr>
      </w:pPr>
      <w:r>
        <w:rPr>
          <w:rStyle w:val="Strong"/>
          <w:color w:val="000000" w:themeColor="text1"/>
          <w:sz w:val="22"/>
        </w:rPr>
        <w:t>Základní dovednosti v oblasti pomoci</w:t>
      </w:r>
      <w:r>
        <w:br/>
      </w:r>
      <w:r>
        <w:rPr>
          <w:color w:val="000000" w:themeColor="text1"/>
          <w:sz w:val="22"/>
        </w:rPr>
        <w:t>Jak můžeme Arianu oslovit s autentickou empatií a vřelostí, abychom obnovili její důvěru, vzhledem k tomu, že se v současné době cítí neviditelná a nevyslyšená - dokonce i sama sebou?</w:t>
      </w:r>
    </w:p>
    <w:p w14:paraId="265EF18B" w14:textId="198C09A4" w:rsidR="00E47DFA" w:rsidRPr="007E689D" w:rsidRDefault="00E47DFA" w:rsidP="0071352C">
      <w:pPr>
        <w:numPr>
          <w:ilvl w:val="0"/>
          <w:numId w:val="49"/>
        </w:numPr>
        <w:spacing w:before="100" w:beforeAutospacing="1" w:after="100" w:afterAutospacing="1"/>
        <w:rPr>
          <w:color w:val="000000" w:themeColor="text1"/>
          <w:sz w:val="22"/>
          <w:szCs w:val="22"/>
        </w:rPr>
      </w:pPr>
      <w:r>
        <w:rPr>
          <w:rStyle w:val="Strong"/>
          <w:color w:val="000000" w:themeColor="text1"/>
          <w:sz w:val="22"/>
        </w:rPr>
        <w:t>Povědomí o kultuře a diverzitě</w:t>
      </w:r>
      <w:r>
        <w:br/>
      </w:r>
      <w:r>
        <w:rPr>
          <w:color w:val="000000" w:themeColor="text1"/>
          <w:sz w:val="22"/>
        </w:rPr>
        <w:t>Jak můžeme respektovat kulturní a emoční stav, kterým Ariana prochází v různorodé třídě, aniž bychom nechali emoční zátěž spojenou se zvládáním traumat žáků zcela na ní?</w:t>
      </w:r>
    </w:p>
    <w:p w14:paraId="23653112" w14:textId="1C8C12D9" w:rsidR="00E47DFA" w:rsidRPr="007E689D" w:rsidRDefault="00E47DFA" w:rsidP="0071352C">
      <w:pPr>
        <w:numPr>
          <w:ilvl w:val="0"/>
          <w:numId w:val="49"/>
        </w:numPr>
        <w:spacing w:before="100" w:beforeAutospacing="1" w:after="100" w:afterAutospacing="1"/>
        <w:rPr>
          <w:color w:val="000000" w:themeColor="text1"/>
          <w:sz w:val="22"/>
          <w:szCs w:val="22"/>
        </w:rPr>
      </w:pPr>
      <w:r>
        <w:rPr>
          <w:rStyle w:val="Strong"/>
          <w:color w:val="000000" w:themeColor="text1"/>
          <w:sz w:val="22"/>
        </w:rPr>
        <w:t>Gramotnost v oblasti duševního zdraví</w:t>
      </w:r>
      <w:r>
        <w:br/>
      </w:r>
      <w:r>
        <w:rPr>
          <w:color w:val="000000" w:themeColor="text1"/>
          <w:sz w:val="22"/>
        </w:rPr>
        <w:t>Jakými dostupnými způsoby můžeme Arianu podpořit v rozpoznávání příznaků vyhoření u sebe samé a jak můžeme normalizovat žádost o pomoc ve vysoce stresových profesích, jako je učitelství?</w:t>
      </w:r>
    </w:p>
    <w:p w14:paraId="7C1855A1" w14:textId="2D743E38" w:rsidR="00E47DFA" w:rsidRPr="007E689D" w:rsidRDefault="00E47DFA" w:rsidP="0071352C">
      <w:pPr>
        <w:numPr>
          <w:ilvl w:val="0"/>
          <w:numId w:val="49"/>
        </w:numPr>
        <w:spacing w:before="100" w:beforeAutospacing="1" w:after="100" w:afterAutospacing="1"/>
        <w:rPr>
          <w:color w:val="000000" w:themeColor="text1"/>
          <w:sz w:val="22"/>
          <w:szCs w:val="22"/>
        </w:rPr>
      </w:pPr>
      <w:r>
        <w:rPr>
          <w:rStyle w:val="Strong"/>
          <w:color w:val="000000" w:themeColor="text1"/>
          <w:sz w:val="22"/>
        </w:rPr>
        <w:t>Posouzení problémů v oblasti duševního zdraví a rizik</w:t>
      </w:r>
      <w:r>
        <w:br/>
      </w:r>
      <w:r>
        <w:rPr>
          <w:color w:val="000000" w:themeColor="text1"/>
          <w:sz w:val="22"/>
        </w:rPr>
        <w:t>Které příznaky v Arianině chování (uzavřenost, emoční únava, zanedbávání péče o sebe) naznačují, že může prožívat klinické vyhoření nebo depresi, a jak můžeme neinvazivním a soucitným způsobem posoudit její aktuální míru rizika?</w:t>
      </w:r>
    </w:p>
    <w:p w14:paraId="4C99F660" w14:textId="64C67EF6" w:rsidR="00E47DFA" w:rsidRPr="007E689D" w:rsidRDefault="00E47DFA" w:rsidP="0071352C">
      <w:pPr>
        <w:numPr>
          <w:ilvl w:val="0"/>
          <w:numId w:val="49"/>
        </w:numPr>
        <w:spacing w:before="100" w:beforeAutospacing="1" w:after="100" w:afterAutospacing="1"/>
        <w:rPr>
          <w:color w:val="000000" w:themeColor="text1"/>
          <w:sz w:val="22"/>
          <w:szCs w:val="22"/>
        </w:rPr>
      </w:pPr>
      <w:r>
        <w:rPr>
          <w:rStyle w:val="Strong"/>
          <w:color w:val="000000" w:themeColor="text1"/>
          <w:sz w:val="22"/>
        </w:rPr>
        <w:t>Dopad založený na důkazech</w:t>
      </w:r>
      <w:r>
        <w:br/>
        <w:t>Jaké strategie založené na důkazech nebo nízkoenergetické intervence (např. krátké přestávky, snížená pracovní zátěž, peer mentoring), které by Ariana mohla reálně zvládnout ve svém současném stavu, bychom mohli zavést?</w:t>
      </w:r>
    </w:p>
    <w:p w14:paraId="498DA880" w14:textId="77777777" w:rsidR="00E47DFA" w:rsidRPr="007E689D" w:rsidRDefault="00E47DFA" w:rsidP="0071352C">
      <w:pPr>
        <w:numPr>
          <w:ilvl w:val="0"/>
          <w:numId w:val="49"/>
        </w:numPr>
        <w:spacing w:before="100" w:beforeAutospacing="1" w:after="100" w:afterAutospacing="1"/>
        <w:rPr>
          <w:color w:val="000000" w:themeColor="text1"/>
          <w:sz w:val="22"/>
          <w:szCs w:val="22"/>
        </w:rPr>
      </w:pPr>
      <w:r>
        <w:rPr>
          <w:rStyle w:val="Strong"/>
          <w:color w:val="000000" w:themeColor="text1"/>
          <w:sz w:val="22"/>
        </w:rPr>
        <w:t>Péče o sebe a své kolegy/zaměstnance</w:t>
      </w:r>
      <w:r>
        <w:br/>
      </w:r>
      <w:r>
        <w:rPr>
          <w:color w:val="000000" w:themeColor="text1"/>
          <w:sz w:val="22"/>
        </w:rPr>
        <w:t>Jak může školní prostředí podporovat kulturu péče o sebe sama, která zahrnuje nejen připomínky, ale i systémové postupy, které zabraňují vyhoření dříve, než se stane vysilujícím?</w:t>
      </w:r>
    </w:p>
    <w:p w14:paraId="5A86185B" w14:textId="77777777" w:rsidR="00E47DFA" w:rsidRPr="007E689D" w:rsidRDefault="00E47DFA" w:rsidP="0071352C">
      <w:pPr>
        <w:numPr>
          <w:ilvl w:val="0"/>
          <w:numId w:val="49"/>
        </w:numPr>
        <w:spacing w:before="100" w:beforeAutospacing="1" w:after="100" w:afterAutospacing="1"/>
        <w:rPr>
          <w:color w:val="000000" w:themeColor="text1"/>
          <w:sz w:val="22"/>
          <w:szCs w:val="22"/>
        </w:rPr>
      </w:pPr>
      <w:r>
        <w:rPr>
          <w:rStyle w:val="Strong"/>
          <w:color w:val="000000" w:themeColor="text1"/>
          <w:sz w:val="22"/>
        </w:rPr>
        <w:t>Podpora zotavení</w:t>
      </w:r>
      <w:r>
        <w:br/>
      </w:r>
      <w:r>
        <w:rPr>
          <w:color w:val="000000" w:themeColor="text1"/>
          <w:sz w:val="22"/>
        </w:rPr>
        <w:t>Jak by mělo vypadat zotavení Ariany - nejen z hlediska návratu do práce, ale také z hlediska znovuzískání radosti, hranic a udržitelnosti v její profesi?</w:t>
      </w:r>
    </w:p>
    <w:p w14:paraId="65613D70" w14:textId="77777777" w:rsidR="00E47DFA" w:rsidRPr="007E689D" w:rsidRDefault="00E47DFA" w:rsidP="0071352C">
      <w:pPr>
        <w:numPr>
          <w:ilvl w:val="0"/>
          <w:numId w:val="49"/>
        </w:numPr>
        <w:spacing w:before="100" w:beforeAutospacing="1" w:after="100" w:afterAutospacing="1"/>
        <w:rPr>
          <w:color w:val="000000" w:themeColor="text1"/>
          <w:sz w:val="22"/>
          <w:szCs w:val="22"/>
        </w:rPr>
      </w:pPr>
      <w:r>
        <w:rPr>
          <w:rStyle w:val="Strong"/>
          <w:color w:val="000000" w:themeColor="text1"/>
          <w:sz w:val="22"/>
        </w:rPr>
        <w:t>Orientace v širších systémech podpory a péče</w:t>
      </w:r>
      <w:r>
        <w:br/>
      </w:r>
      <w:r>
        <w:rPr>
          <w:color w:val="000000" w:themeColor="text1"/>
          <w:sz w:val="22"/>
        </w:rPr>
        <w:t>Jaké systémy (HR, podpora odborů, wellness programy, poradenství) v současné době u Ariany selhávají a jak můžeme tyto služby zviditelnit, koordinovat a zpřístupnit přetíženým pedagogům?</w:t>
      </w:r>
    </w:p>
    <w:p w14:paraId="5E7EDE7B" w14:textId="66030987" w:rsidR="00E47DFA" w:rsidRPr="007E689D" w:rsidRDefault="00E47DFA" w:rsidP="0071352C">
      <w:pPr>
        <w:numPr>
          <w:ilvl w:val="0"/>
          <w:numId w:val="49"/>
        </w:numPr>
        <w:spacing w:before="100" w:beforeAutospacing="1" w:after="100" w:afterAutospacing="1"/>
        <w:rPr>
          <w:color w:val="000000" w:themeColor="text1"/>
          <w:sz w:val="22"/>
          <w:szCs w:val="22"/>
        </w:rPr>
      </w:pPr>
      <w:r>
        <w:rPr>
          <w:rStyle w:val="Strong"/>
          <w:color w:val="000000" w:themeColor="text1"/>
          <w:sz w:val="22"/>
        </w:rPr>
        <w:t>Doporučení a pomoc při orientaci v různých službách</w:t>
      </w:r>
      <w:r>
        <w:br/>
      </w:r>
      <w:r>
        <w:rPr>
          <w:color w:val="000000" w:themeColor="text1"/>
          <w:sz w:val="22"/>
        </w:rPr>
        <w:t xml:space="preserve">Jak můžeme zajistit, aby Ariana získala </w:t>
      </w:r>
      <w:r>
        <w:rPr>
          <w:rStyle w:val="Strong"/>
          <w:b w:val="0"/>
          <w:color w:val="000000" w:themeColor="text1"/>
          <w:sz w:val="22"/>
        </w:rPr>
        <w:t>vřelé a podpůrné doporučení na</w:t>
      </w:r>
      <w:r>
        <w:rPr>
          <w:color w:val="000000" w:themeColor="text1"/>
          <w:sz w:val="22"/>
        </w:rPr>
        <w:t xml:space="preserve"> služby na podporu duševního zdraví - takové, které odstraní stud, zjednoduší proces a zajistí následnou péči?</w:t>
      </w:r>
    </w:p>
    <w:p w14:paraId="442A0AFF" w14:textId="77777777" w:rsidR="00E47DFA" w:rsidRPr="007E689D" w:rsidRDefault="00E47DFA" w:rsidP="0071352C">
      <w:pPr>
        <w:numPr>
          <w:ilvl w:val="0"/>
          <w:numId w:val="49"/>
        </w:numPr>
        <w:spacing w:before="100" w:beforeAutospacing="1" w:after="100" w:afterAutospacing="1"/>
        <w:rPr>
          <w:color w:val="000000" w:themeColor="text1"/>
          <w:sz w:val="22"/>
          <w:szCs w:val="22"/>
        </w:rPr>
      </w:pPr>
      <w:r>
        <w:rPr>
          <w:rStyle w:val="Strong"/>
          <w:color w:val="000000" w:themeColor="text1"/>
          <w:sz w:val="22"/>
        </w:rPr>
        <w:t>Spolupráce/komunikace s odborníky a službami mimo vlastní obor a organizaci</w:t>
      </w:r>
      <w:r>
        <w:br/>
      </w:r>
      <w:r>
        <w:rPr>
          <w:color w:val="000000" w:themeColor="text1"/>
          <w:sz w:val="22"/>
        </w:rPr>
        <w:t>Jak mohou obory vzdělávání a duševního zdraví účinněji spolupracovat, aby Arianino vyhoření nebylo vnímáno jako individuální slabost, ale jako systémový problém vyžadující společnou odpovědnost?</w:t>
      </w:r>
    </w:p>
    <w:p w14:paraId="1BF4AB36" w14:textId="77777777" w:rsidR="00E47DFA" w:rsidRPr="007E689D" w:rsidRDefault="00E47DFA" w:rsidP="0071352C">
      <w:pPr>
        <w:numPr>
          <w:ilvl w:val="0"/>
          <w:numId w:val="49"/>
        </w:numPr>
        <w:spacing w:before="100" w:beforeAutospacing="1" w:after="100" w:afterAutospacing="1"/>
        <w:rPr>
          <w:color w:val="000000" w:themeColor="text1"/>
          <w:sz w:val="22"/>
          <w:szCs w:val="22"/>
        </w:rPr>
      </w:pPr>
      <w:r>
        <w:rPr>
          <w:rStyle w:val="Strong"/>
          <w:color w:val="000000" w:themeColor="text1"/>
          <w:sz w:val="22"/>
        </w:rPr>
        <w:t>Podpora rozvoje dalších služeb</w:t>
      </w:r>
      <w:r>
        <w:br/>
        <w:t>Jak mohou Arianiny zkušenosti posloužit při tvorbě školní politiky v oblasti duševního zdraví, preventivních podpůrných programů nebo strategií včasné intervence pro pracovníky ohrožené vyhořením?</w:t>
      </w:r>
    </w:p>
    <w:p w14:paraId="1458F08A" w14:textId="232070FC" w:rsidR="00E47DFA" w:rsidRPr="007E689D" w:rsidRDefault="00E47DFA" w:rsidP="0071352C">
      <w:pPr>
        <w:numPr>
          <w:ilvl w:val="0"/>
          <w:numId w:val="49"/>
        </w:numPr>
        <w:spacing w:before="100" w:beforeAutospacing="1" w:after="100" w:afterAutospacing="1"/>
        <w:rPr>
          <w:color w:val="000000" w:themeColor="text1"/>
          <w:sz w:val="22"/>
          <w:szCs w:val="22"/>
        </w:rPr>
      </w:pPr>
      <w:r>
        <w:rPr>
          <w:rStyle w:val="Strong"/>
          <w:color w:val="000000" w:themeColor="text1"/>
          <w:sz w:val="22"/>
        </w:rPr>
        <w:lastRenderedPageBreak/>
        <w:t>Spolupráce/komunikace s odborníky vlastního týmu</w:t>
      </w:r>
      <w:r>
        <w:br/>
      </w:r>
      <w:r>
        <w:rPr>
          <w:color w:val="000000" w:themeColor="text1"/>
          <w:sz w:val="22"/>
        </w:rPr>
        <w:t>Jak mohou školní týmy (učitelé, poradci, administrativní pracovníci) zlepšit komunikaci a včasné odhalení, aby kolegové jako Ariana při potížích nevyhořeli?</w:t>
      </w:r>
    </w:p>
    <w:p w14:paraId="3310A145" w14:textId="4A4EB067" w:rsidR="00E47DFA" w:rsidRPr="007E689D" w:rsidRDefault="00E47DFA" w:rsidP="0071352C">
      <w:pPr>
        <w:numPr>
          <w:ilvl w:val="0"/>
          <w:numId w:val="49"/>
        </w:numPr>
        <w:spacing w:before="100" w:beforeAutospacing="1" w:after="100" w:afterAutospacing="1"/>
        <w:rPr>
          <w:color w:val="000000" w:themeColor="text1"/>
          <w:sz w:val="22"/>
          <w:szCs w:val="22"/>
        </w:rPr>
      </w:pPr>
      <w:r>
        <w:rPr>
          <w:rStyle w:val="Strong"/>
          <w:color w:val="000000" w:themeColor="text1"/>
          <w:sz w:val="22"/>
        </w:rPr>
        <w:t>Mezioborové řešení konfliktů</w:t>
      </w:r>
      <w:r>
        <w:br/>
      </w:r>
      <w:r>
        <w:rPr>
          <w:color w:val="000000" w:themeColor="text1"/>
          <w:sz w:val="22"/>
        </w:rPr>
        <w:t>Jak můžeme ve školách vytvořit bezpečný a konstruktivní prostor pro diskusi a řešení filozofických nebo praktických konfliktů týkajících se kázně, zvládání chování nebo strategií emoční podpory?</w:t>
      </w:r>
    </w:p>
    <w:p w14:paraId="2007A451" w14:textId="77777777" w:rsidR="00E47DFA" w:rsidRPr="007E689D" w:rsidRDefault="00E47DFA" w:rsidP="0071352C">
      <w:pPr>
        <w:numPr>
          <w:ilvl w:val="0"/>
          <w:numId w:val="49"/>
        </w:numPr>
        <w:spacing w:before="100" w:beforeAutospacing="1" w:after="100" w:afterAutospacing="1"/>
        <w:rPr>
          <w:color w:val="000000" w:themeColor="text1"/>
          <w:sz w:val="22"/>
          <w:szCs w:val="22"/>
        </w:rPr>
      </w:pPr>
      <w:r>
        <w:rPr>
          <w:rStyle w:val="Strong"/>
          <w:color w:val="000000" w:themeColor="text1"/>
          <w:sz w:val="22"/>
        </w:rPr>
        <w:t>Společné rozhodování</w:t>
      </w:r>
      <w:r>
        <w:br/>
      </w:r>
      <w:r>
        <w:rPr>
          <w:color w:val="000000" w:themeColor="text1"/>
          <w:sz w:val="22"/>
        </w:rPr>
        <w:t>Jaké mechanismy lze zavést, aby učitelé jako Ariana byli zapojeni do rozhodování, které ovlivňuje jejich pracovní zátěž, složení třídy a pohodu?</w:t>
      </w:r>
    </w:p>
    <w:p w14:paraId="60377F81" w14:textId="77777777" w:rsidR="00E47DFA" w:rsidRPr="007E689D" w:rsidRDefault="00E47DFA" w:rsidP="0071352C">
      <w:pPr>
        <w:numPr>
          <w:ilvl w:val="0"/>
          <w:numId w:val="49"/>
        </w:numPr>
        <w:spacing w:before="100" w:beforeAutospacing="1" w:after="100" w:afterAutospacing="1"/>
        <w:rPr>
          <w:color w:val="000000" w:themeColor="text1"/>
          <w:sz w:val="22"/>
          <w:szCs w:val="22"/>
        </w:rPr>
      </w:pPr>
      <w:r>
        <w:rPr>
          <w:rStyle w:val="Strong"/>
          <w:color w:val="000000" w:themeColor="text1"/>
          <w:sz w:val="22"/>
        </w:rPr>
        <w:t>Reflexe</w:t>
      </w:r>
      <w:r>
        <w:br/>
      </w:r>
      <w:r>
        <w:rPr>
          <w:color w:val="000000" w:themeColor="text1"/>
          <w:sz w:val="22"/>
        </w:rPr>
        <w:t>Jaké vnitřní předsudky nebo institucionální mrtvá místa mohla přispět k tomu, že odborníci a vedení přehlédli zesilující vyhoření Ariany? Jak se můžeme vědoměji zamyslet nad včasnými varovnými signály?</w:t>
      </w:r>
    </w:p>
    <w:p w14:paraId="4C236E06" w14:textId="77777777" w:rsidR="00E47DFA" w:rsidRPr="007E689D" w:rsidRDefault="00E47DFA" w:rsidP="0071352C">
      <w:pPr>
        <w:numPr>
          <w:ilvl w:val="0"/>
          <w:numId w:val="49"/>
        </w:numPr>
        <w:spacing w:before="100" w:beforeAutospacing="1" w:after="100" w:afterAutospacing="1"/>
        <w:rPr>
          <w:color w:val="000000" w:themeColor="text1"/>
          <w:sz w:val="22"/>
          <w:szCs w:val="22"/>
        </w:rPr>
      </w:pPr>
      <w:r>
        <w:rPr>
          <w:rStyle w:val="Strong"/>
          <w:color w:val="000000" w:themeColor="text1"/>
          <w:sz w:val="22"/>
        </w:rPr>
        <w:t>Objasnění rolí</w:t>
      </w:r>
      <w:r>
        <w:br/>
      </w:r>
      <w:r>
        <w:rPr>
          <w:color w:val="000000" w:themeColor="text1"/>
          <w:sz w:val="22"/>
        </w:rPr>
        <w:t>Jak mohou vedoucí pracovníci škol lépe definovat a chránit hranice role učitele, aby se od pedagogů, jako je Ariana, v tichosti neočekávalo, že budou působit jako poradci, sociální pracovníci a krizoví manažeři bez školení a podpory?</w:t>
      </w:r>
    </w:p>
    <w:p w14:paraId="0640C72E" w14:textId="6AA5EFB6" w:rsidR="00E47DFA" w:rsidRPr="007E689D" w:rsidRDefault="00E47DFA" w:rsidP="0071352C">
      <w:pPr>
        <w:numPr>
          <w:ilvl w:val="0"/>
          <w:numId w:val="49"/>
        </w:numPr>
        <w:spacing w:before="100" w:beforeAutospacing="1" w:after="100" w:afterAutospacing="1"/>
        <w:rPr>
          <w:color w:val="000000" w:themeColor="text1"/>
          <w:sz w:val="22"/>
          <w:szCs w:val="22"/>
        </w:rPr>
      </w:pPr>
      <w:r>
        <w:rPr>
          <w:rStyle w:val="Strong"/>
          <w:color w:val="000000" w:themeColor="text1"/>
          <w:sz w:val="22"/>
        </w:rPr>
        <w:t>Mezioborové hodnoty a etika</w:t>
      </w:r>
      <w:r>
        <w:br/>
      </w:r>
      <w:r>
        <w:rPr>
          <w:color w:val="000000" w:themeColor="text1"/>
          <w:sz w:val="22"/>
        </w:rPr>
        <w:t>Jak můžeme zajistit, aby hodnoty jako péče, udržitelnost, důstojnost a spravedlnost platily nejen pro studenty, ale i pro samotné pedagogy - a jakou etickou odpovědnost mají instituce za jejich dodržování?</w:t>
      </w:r>
    </w:p>
    <w:p w14:paraId="2E2AE841" w14:textId="77777777" w:rsidR="00E47DFA" w:rsidRPr="007E689D" w:rsidRDefault="00E47DFA" w:rsidP="522FA33A">
      <w:pPr>
        <w:rPr>
          <w:rFonts w:eastAsiaTheme="minorEastAsia"/>
          <w:b/>
          <w:bCs/>
        </w:rPr>
      </w:pPr>
    </w:p>
    <w:p w14:paraId="0F9EAB1E" w14:textId="5A677A32" w:rsidR="1B301678" w:rsidRDefault="1B301678" w:rsidP="1B301678">
      <w:pPr>
        <w:spacing w:before="240" w:line="259" w:lineRule="auto"/>
        <w:rPr>
          <w:rFonts w:eastAsiaTheme="minorEastAsia"/>
          <w:b/>
        </w:rPr>
      </w:pPr>
    </w:p>
    <w:p w14:paraId="67705F00" w14:textId="77777777" w:rsidR="00C0064F" w:rsidRDefault="00C0064F" w:rsidP="1B301678">
      <w:pPr>
        <w:spacing w:before="240" w:line="259" w:lineRule="auto"/>
        <w:rPr>
          <w:rFonts w:eastAsiaTheme="minorEastAsia"/>
          <w:b/>
        </w:rPr>
      </w:pPr>
    </w:p>
    <w:p w14:paraId="67BE7B01" w14:textId="77777777" w:rsidR="00C0064F" w:rsidRDefault="00C0064F" w:rsidP="1B301678">
      <w:pPr>
        <w:spacing w:before="240" w:line="259" w:lineRule="auto"/>
        <w:rPr>
          <w:rFonts w:eastAsiaTheme="minorEastAsia"/>
          <w:b/>
        </w:rPr>
      </w:pPr>
    </w:p>
    <w:p w14:paraId="3B7DDDC6" w14:textId="77777777" w:rsidR="00C0064F" w:rsidRDefault="00C0064F" w:rsidP="1B301678">
      <w:pPr>
        <w:spacing w:before="240" w:line="259" w:lineRule="auto"/>
        <w:rPr>
          <w:rFonts w:eastAsiaTheme="minorEastAsia"/>
          <w:b/>
        </w:rPr>
      </w:pPr>
    </w:p>
    <w:p w14:paraId="4C36E5AE" w14:textId="77777777" w:rsidR="00C0064F" w:rsidRDefault="00C0064F" w:rsidP="1B301678">
      <w:pPr>
        <w:spacing w:before="240" w:line="259" w:lineRule="auto"/>
        <w:rPr>
          <w:rFonts w:eastAsiaTheme="minorEastAsia"/>
          <w:b/>
        </w:rPr>
      </w:pPr>
    </w:p>
    <w:p w14:paraId="7A37F71F" w14:textId="77777777" w:rsidR="00C0064F" w:rsidRDefault="00C0064F" w:rsidP="1B301678">
      <w:pPr>
        <w:spacing w:before="240" w:line="259" w:lineRule="auto"/>
        <w:rPr>
          <w:rFonts w:eastAsiaTheme="minorEastAsia"/>
          <w:b/>
        </w:rPr>
      </w:pPr>
    </w:p>
    <w:p w14:paraId="1F3A8804" w14:textId="77777777" w:rsidR="00C0064F" w:rsidRDefault="00C0064F" w:rsidP="1B301678">
      <w:pPr>
        <w:spacing w:before="240" w:line="259" w:lineRule="auto"/>
        <w:rPr>
          <w:rFonts w:eastAsiaTheme="minorEastAsia"/>
          <w:b/>
        </w:rPr>
      </w:pPr>
    </w:p>
    <w:p w14:paraId="1BD4FE32" w14:textId="77777777" w:rsidR="00C0064F" w:rsidRDefault="00C0064F" w:rsidP="1B301678">
      <w:pPr>
        <w:spacing w:before="240" w:line="259" w:lineRule="auto"/>
        <w:rPr>
          <w:rFonts w:eastAsiaTheme="minorEastAsia"/>
          <w:b/>
        </w:rPr>
      </w:pPr>
    </w:p>
    <w:p w14:paraId="0EAD674B" w14:textId="77777777" w:rsidR="00C0064F" w:rsidRDefault="00C0064F" w:rsidP="1B301678">
      <w:pPr>
        <w:spacing w:before="240" w:line="259" w:lineRule="auto"/>
        <w:rPr>
          <w:rFonts w:eastAsiaTheme="minorEastAsia"/>
          <w:b/>
        </w:rPr>
      </w:pPr>
    </w:p>
    <w:p w14:paraId="662428EF" w14:textId="77777777" w:rsidR="00C0064F" w:rsidRPr="007E689D" w:rsidRDefault="00C0064F" w:rsidP="1B301678">
      <w:pPr>
        <w:spacing w:before="240" w:line="259" w:lineRule="auto"/>
        <w:rPr>
          <w:rFonts w:eastAsiaTheme="minorEastAsia"/>
          <w:b/>
        </w:rPr>
      </w:pPr>
    </w:p>
    <w:p w14:paraId="711B5C64" w14:textId="0CCE5787" w:rsidR="15A72EC7" w:rsidRPr="00C0064F" w:rsidRDefault="15A72EC7" w:rsidP="00C0064F">
      <w:pPr>
        <w:pStyle w:val="Heading3"/>
        <w:rPr>
          <w:rStyle w:val="Strong"/>
          <w:rFonts w:cstheme="minorBidi"/>
          <w:b/>
          <w:bCs/>
        </w:rPr>
      </w:pPr>
      <w:r>
        <w:rPr>
          <w:rStyle w:val="Strong"/>
          <w:b/>
          <w:sz w:val="22"/>
        </w:rPr>
        <w:lastRenderedPageBreak/>
        <w:t>Případ 8: Ruta (14 let)</w:t>
      </w:r>
    </w:p>
    <w:p w14:paraId="5E4AAE7A" w14:textId="4366D50E" w:rsidR="15A72EC7" w:rsidRPr="00226D33" w:rsidRDefault="15A72EC7" w:rsidP="00E94840">
      <w:pPr>
        <w:pStyle w:val="Heading3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hAnsi="Calibri"/>
          <w:color w:val="000000" w:themeColor="text1"/>
          <w:sz w:val="22"/>
        </w:rPr>
        <w:t>Obecná návodná otázka pro případ</w:t>
      </w:r>
    </w:p>
    <w:p w14:paraId="19B1A51F" w14:textId="54CFE57C" w:rsidR="15A72EC7" w:rsidRDefault="15A72EC7" w:rsidP="00E94840">
      <w:pPr>
        <w:spacing w:before="240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>Jak mohu vytvořit bezpečné a důvěryhodné prostředí pro Rutu, aby mohla vyjádřit své problémy s tlakem sociálních médií, sebepojetím a uzavřeností, a zároveň porozumět tichým signálům, které zatím není schopna vnímat?</w:t>
      </w:r>
    </w:p>
    <w:p w14:paraId="29B3FCDF" w14:textId="6E94B6C6" w:rsidR="00726918" w:rsidRPr="00726918" w:rsidRDefault="00C52126" w:rsidP="00726918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</w:rPr>
        <w:pict w14:anchorId="78F8B859">
          <v:rect id="_x0000_i1032" alt="" style="width:453.6pt;height:.05pt;mso-width-percent:0;mso-height-percent:0;mso-width-percent:0;mso-height-percent:0" o:hralign="center" o:hrstd="t" o:hr="t" fillcolor="#a0a0a0" stroked="f"/>
        </w:pict>
      </w:r>
    </w:p>
    <w:p w14:paraId="559F82DB" w14:textId="3F834327" w:rsidR="15A72EC7" w:rsidRPr="00226D33" w:rsidRDefault="15A72EC7" w:rsidP="00E94840">
      <w:pPr>
        <w:pStyle w:val="Heading3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hAnsi="Calibri"/>
          <w:color w:val="000000" w:themeColor="text1"/>
          <w:sz w:val="22"/>
        </w:rPr>
        <w:t>Návodné otázky založené na kompetencích (17)</w:t>
      </w:r>
    </w:p>
    <w:p w14:paraId="5A81C1A1" w14:textId="563A05FE" w:rsidR="15A72EC7" w:rsidRDefault="15A72EC7">
      <w:pPr>
        <w:pStyle w:val="ListParagraph"/>
        <w:numPr>
          <w:ilvl w:val="0"/>
          <w:numId w:val="56"/>
        </w:numPr>
        <w:ind w:left="360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b/>
          <w:sz w:val="22"/>
        </w:rPr>
        <w:t>Základní dovednosti v oblasti pomoci</w:t>
      </w:r>
      <w:r>
        <w:br/>
      </w:r>
      <w:r>
        <w:rPr>
          <w:rFonts w:ascii="Calibri" w:hAnsi="Calibri"/>
          <w:sz w:val="22"/>
        </w:rPr>
        <w:t>Jak mohu k Rútě přistupovat s trpělivostí a empatií, abych jí pomohl/a cítit se dostatečně bezpečně a otevřít se tomu, co prožívá za svým mlčením a odmítavými reakcemi?</w:t>
      </w:r>
    </w:p>
    <w:p w14:paraId="7F82AAEB" w14:textId="42D8C44F" w:rsidR="15A72EC7" w:rsidRDefault="15A72EC7">
      <w:pPr>
        <w:pStyle w:val="ListParagraph"/>
        <w:numPr>
          <w:ilvl w:val="0"/>
          <w:numId w:val="56"/>
        </w:numPr>
        <w:ind w:left="360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b/>
          <w:sz w:val="22"/>
        </w:rPr>
        <w:t>Povědomí o kultuře a diverzitě</w:t>
      </w:r>
      <w:r>
        <w:br/>
      </w:r>
      <w:r>
        <w:rPr>
          <w:rFonts w:ascii="Calibri" w:hAnsi="Calibri"/>
          <w:sz w:val="22"/>
        </w:rPr>
        <w:t xml:space="preserve"> Jak mohou Rutiny rodinné hodnoty, digitální kultura a společenská očekávání ovlivnit její vnímání duševního zdraví, tělesného obrazu a žádání o pomoc?</w:t>
      </w:r>
    </w:p>
    <w:p w14:paraId="73BBEFD2" w14:textId="684D91EA" w:rsidR="15A72EC7" w:rsidRDefault="15A72EC7">
      <w:pPr>
        <w:pStyle w:val="ListParagraph"/>
        <w:numPr>
          <w:ilvl w:val="0"/>
          <w:numId w:val="56"/>
        </w:numPr>
        <w:ind w:left="360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b/>
          <w:sz w:val="22"/>
        </w:rPr>
        <w:t>Gramotnost v oblasti duševního zdraví</w:t>
      </w:r>
      <w:r>
        <w:br/>
      </w:r>
      <w:r>
        <w:rPr>
          <w:rFonts w:ascii="Calibri" w:hAnsi="Calibri"/>
          <w:sz w:val="22"/>
        </w:rPr>
        <w:t xml:space="preserve"> Chápe Ruta, že její chování - jako je nadměrné sledování obrazovky, vynechávání jídla a negativní sebehodnocení - může naznačovat vznikající problémy v oblasti duševního zdraví? Jak mohu jemně zvýšit její povědomí?</w:t>
      </w:r>
    </w:p>
    <w:p w14:paraId="20D10633" w14:textId="3C5D0859" w:rsidR="15A72EC7" w:rsidRDefault="15A72EC7">
      <w:pPr>
        <w:pStyle w:val="ListParagraph"/>
        <w:numPr>
          <w:ilvl w:val="0"/>
          <w:numId w:val="56"/>
        </w:numPr>
        <w:ind w:left="360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b/>
          <w:sz w:val="22"/>
        </w:rPr>
        <w:t>Posouzení problémů v oblasti duševního zdraví a rizik</w:t>
      </w:r>
      <w:r>
        <w:br/>
      </w:r>
      <w:r>
        <w:rPr>
          <w:rFonts w:ascii="Calibri" w:hAnsi="Calibri"/>
          <w:sz w:val="22"/>
        </w:rPr>
        <w:t xml:space="preserve"> Jaké příznaky naznačují, že Ruta může být ohrožena vážnými psychickými problémy, jako je porucha příjmu potravy nebo deprese, a jak s ní mohu tato rizika citlivě probrat?</w:t>
      </w:r>
    </w:p>
    <w:p w14:paraId="7E0A02F2" w14:textId="26647732" w:rsidR="15A72EC7" w:rsidRDefault="15A72EC7">
      <w:pPr>
        <w:pStyle w:val="ListParagraph"/>
        <w:numPr>
          <w:ilvl w:val="0"/>
          <w:numId w:val="56"/>
        </w:numPr>
        <w:ind w:left="360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b/>
          <w:sz w:val="22"/>
        </w:rPr>
        <w:t>Dopad založený na důkazech</w:t>
      </w:r>
      <w:r>
        <w:br/>
      </w:r>
      <w:r>
        <w:rPr>
          <w:rFonts w:ascii="Calibri" w:hAnsi="Calibri"/>
          <w:sz w:val="22"/>
        </w:rPr>
        <w:t xml:space="preserve"> Jaké praktické, na důkazech založené strategie bych mohl/a zavést, abych pomohl/a Rutě zvládat používání sociálních médií a sebepojetí způsobem, který by pro ni byl dosažitelný a podpůrný?</w:t>
      </w:r>
    </w:p>
    <w:p w14:paraId="4CC3B7D5" w14:textId="7DE2EF59" w:rsidR="15A72EC7" w:rsidRDefault="15A72EC7">
      <w:pPr>
        <w:pStyle w:val="ListParagraph"/>
        <w:numPr>
          <w:ilvl w:val="0"/>
          <w:numId w:val="56"/>
        </w:numPr>
        <w:ind w:left="360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b/>
          <w:sz w:val="22"/>
        </w:rPr>
        <w:t>Péče o sebe a své kolegy/zaměstnance</w:t>
      </w:r>
      <w:r>
        <w:br/>
      </w:r>
      <w:r>
        <w:rPr>
          <w:rFonts w:ascii="Calibri" w:hAnsi="Calibri"/>
          <w:sz w:val="22"/>
        </w:rPr>
        <w:t xml:space="preserve"> Jak si mohu při podpoře Ruty udržet přehled o svých vlastních emocionálních reakcích a zajistit, aby mě její odpor nebo pomalé pokroky nepřemohly nebo nefrustrovaly.</w:t>
      </w:r>
    </w:p>
    <w:p w14:paraId="733F1658" w14:textId="34106740" w:rsidR="15A72EC7" w:rsidRDefault="15A72EC7">
      <w:pPr>
        <w:pStyle w:val="ListParagraph"/>
        <w:numPr>
          <w:ilvl w:val="0"/>
          <w:numId w:val="56"/>
        </w:numPr>
        <w:ind w:left="360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b/>
          <w:sz w:val="22"/>
        </w:rPr>
        <w:t>Podpora zotavení</w:t>
      </w:r>
      <w:r>
        <w:br/>
      </w:r>
      <w:r>
        <w:rPr>
          <w:rFonts w:ascii="Calibri" w:hAnsi="Calibri"/>
          <w:sz w:val="22"/>
        </w:rPr>
        <w:t xml:space="preserve"> Jaké silné stránky, zájmy nebo vášně - jako je Rutina láska ke kreslení - mohu podpořit, abych jí pomohl/a znovu získat pocit vlastní hodnoty nad rámec potvrzení ze sociálních médií?</w:t>
      </w:r>
    </w:p>
    <w:p w14:paraId="7D031DEE" w14:textId="1B07CC3D" w:rsidR="15A72EC7" w:rsidRDefault="15A72EC7">
      <w:pPr>
        <w:pStyle w:val="ListParagraph"/>
        <w:numPr>
          <w:ilvl w:val="0"/>
          <w:numId w:val="56"/>
        </w:numPr>
        <w:ind w:left="360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b/>
          <w:sz w:val="22"/>
        </w:rPr>
        <w:t>Orientace v širších systémech podpory a péče</w:t>
      </w:r>
      <w:r>
        <w:br/>
      </w:r>
      <w:r>
        <w:rPr>
          <w:rFonts w:ascii="Calibri" w:hAnsi="Calibri"/>
          <w:sz w:val="22"/>
        </w:rPr>
        <w:t xml:space="preserve"> Jak mohu pomoci Rutě a její rodině porozumět a získat přístup k příslušným službám v oblasti duševního zdraví a podpory dospívajících, aniž by se tento proces zdál být zdrcující nebo stigmatizující?</w:t>
      </w:r>
    </w:p>
    <w:p w14:paraId="2DEBFF78" w14:textId="79431440" w:rsidR="15A72EC7" w:rsidRDefault="15A72EC7">
      <w:pPr>
        <w:pStyle w:val="ListParagraph"/>
        <w:numPr>
          <w:ilvl w:val="0"/>
          <w:numId w:val="56"/>
        </w:numPr>
        <w:ind w:left="360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b/>
          <w:sz w:val="22"/>
        </w:rPr>
        <w:t>Doporučení a pomoc při orientaci v různých službách</w:t>
      </w:r>
      <w:r>
        <w:br/>
      </w:r>
      <w:r>
        <w:rPr>
          <w:rFonts w:ascii="Calibri" w:hAnsi="Calibri"/>
          <w:sz w:val="22"/>
        </w:rPr>
        <w:t xml:space="preserve"> Co mohu udělat pro to, aby se Ruta cítila vedená - nikoli opuštěná - když je odkazována na externí služby, a jak se mohu ujistit, že rozumí každému kroku procesu?</w:t>
      </w:r>
    </w:p>
    <w:p w14:paraId="0450EC3D" w14:textId="6509C148" w:rsidR="15A72EC7" w:rsidRDefault="15A72EC7">
      <w:pPr>
        <w:pStyle w:val="ListParagraph"/>
        <w:numPr>
          <w:ilvl w:val="0"/>
          <w:numId w:val="56"/>
        </w:numPr>
        <w:ind w:left="360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b/>
          <w:sz w:val="22"/>
        </w:rPr>
        <w:t>Spolupráce/komunikace s odborníky a službami mimo vlastní obor a organizaci</w:t>
      </w:r>
      <w:r>
        <w:br/>
      </w:r>
      <w:r>
        <w:rPr>
          <w:rFonts w:ascii="Calibri" w:hAnsi="Calibri"/>
          <w:sz w:val="22"/>
        </w:rPr>
        <w:t xml:space="preserve"> Jak mohu zajistit, aby všichni příslušní odborníci, včetně poskytovatelů zdravotní péče a služeb pro mládež, získali úplný obraz o Rutině situaci, nejen o jejích fyzických příznacích?</w:t>
      </w:r>
    </w:p>
    <w:p w14:paraId="25830692" w14:textId="6DD574BD" w:rsidR="15A72EC7" w:rsidRDefault="15A72EC7">
      <w:pPr>
        <w:pStyle w:val="ListParagraph"/>
        <w:numPr>
          <w:ilvl w:val="0"/>
          <w:numId w:val="56"/>
        </w:numPr>
        <w:ind w:left="360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b/>
          <w:sz w:val="22"/>
        </w:rPr>
        <w:t>Podpora rozvoje dalších služeb</w:t>
      </w:r>
      <w:r>
        <w:br/>
      </w:r>
      <w:r>
        <w:rPr>
          <w:rFonts w:ascii="Calibri" w:hAnsi="Calibri"/>
          <w:sz w:val="22"/>
        </w:rPr>
        <w:t xml:space="preserve"> Jaké poznatky ze zkušeností Ruty by mohly sloužit jako podklad pro lepší školní politiku nebo programy zaměřené na tlak sociálních médií, tělesný vzhled a duševní zdraví dospívajících?</w:t>
      </w:r>
    </w:p>
    <w:p w14:paraId="021F9FBE" w14:textId="2550EB9D" w:rsidR="15A72EC7" w:rsidRDefault="15A72EC7">
      <w:pPr>
        <w:pStyle w:val="ListParagraph"/>
        <w:numPr>
          <w:ilvl w:val="0"/>
          <w:numId w:val="56"/>
        </w:numPr>
        <w:ind w:left="360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b/>
          <w:sz w:val="22"/>
        </w:rPr>
        <w:t>Spolupráce/komunikace s odborníky vlastního týmu:</w:t>
      </w:r>
      <w:r>
        <w:br/>
      </w:r>
      <w:r>
        <w:rPr>
          <w:rFonts w:ascii="Calibri" w:hAnsi="Calibri"/>
          <w:sz w:val="22"/>
        </w:rPr>
        <w:t xml:space="preserve"> Jak mohu zlepšit komunikaci v rámci školního týmu, abych zajistil/a, že včasné varovné signály - jako je odchod Ruty ze sportu a neúčast ve třídě - budou propojeny a bude se na ně reagovat kolektivně?</w:t>
      </w:r>
    </w:p>
    <w:p w14:paraId="5F28739F" w14:textId="2163DD14" w:rsidR="15A72EC7" w:rsidRDefault="15A72EC7">
      <w:pPr>
        <w:pStyle w:val="ListParagraph"/>
        <w:numPr>
          <w:ilvl w:val="0"/>
          <w:numId w:val="56"/>
        </w:numPr>
        <w:ind w:left="360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b/>
          <w:sz w:val="22"/>
        </w:rPr>
        <w:lastRenderedPageBreak/>
        <w:t>Mezioborové řešení konfliktů</w:t>
      </w:r>
      <w:r>
        <w:br/>
      </w:r>
      <w:r>
        <w:rPr>
          <w:rFonts w:ascii="Calibri" w:hAnsi="Calibri"/>
          <w:sz w:val="22"/>
        </w:rPr>
        <w:t xml:space="preserve"> Pokud dojde k neshodám ohledně způsobu podpory Ruty (disciplinární vs. podpůrný přístup), jak se mohu zasadit o soucitnou reakci zaměřenou na žáka?</w:t>
      </w:r>
    </w:p>
    <w:p w14:paraId="58418F48" w14:textId="34BFCDAE" w:rsidR="15A72EC7" w:rsidRDefault="15A72EC7">
      <w:pPr>
        <w:pStyle w:val="ListParagraph"/>
        <w:numPr>
          <w:ilvl w:val="0"/>
          <w:numId w:val="56"/>
        </w:numPr>
        <w:ind w:left="360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b/>
          <w:sz w:val="22"/>
        </w:rPr>
        <w:t>Společné rozhodování</w:t>
      </w:r>
      <w:r>
        <w:br/>
      </w:r>
      <w:r>
        <w:rPr>
          <w:rFonts w:ascii="Calibri" w:hAnsi="Calibri"/>
          <w:sz w:val="22"/>
        </w:rPr>
        <w:t xml:space="preserve"> Jak mohu Rutu zapojit do rozhodování o její péči a změnách ve škole, aby se cítila vyslyšena a podpořena, nikoli řízena dospělými?</w:t>
      </w:r>
    </w:p>
    <w:p w14:paraId="0880C096" w14:textId="5A57132D" w:rsidR="15A72EC7" w:rsidRDefault="15A72EC7">
      <w:pPr>
        <w:pStyle w:val="ListParagraph"/>
        <w:numPr>
          <w:ilvl w:val="0"/>
          <w:numId w:val="56"/>
        </w:numPr>
        <w:ind w:left="360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b/>
          <w:sz w:val="22"/>
        </w:rPr>
        <w:t>Reflexe</w:t>
      </w:r>
      <w:r>
        <w:br/>
      </w:r>
      <w:r>
        <w:rPr>
          <w:rFonts w:ascii="Calibri" w:hAnsi="Calibri"/>
          <w:sz w:val="22"/>
        </w:rPr>
        <w:t xml:space="preserve"> Jaké domněnky jsem mohl/a já nebo moji kolegové vyslovit o Rutině chování a jak nám může reflektivní praxe pomoci účinněji reagovat na studenty, kteří se potýkají se skrytými problémy?</w:t>
      </w:r>
    </w:p>
    <w:p w14:paraId="64F80F51" w14:textId="168ADD69" w:rsidR="15A72EC7" w:rsidRDefault="15A72EC7">
      <w:pPr>
        <w:pStyle w:val="ListParagraph"/>
        <w:numPr>
          <w:ilvl w:val="0"/>
          <w:numId w:val="56"/>
        </w:numPr>
        <w:ind w:left="360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b/>
          <w:sz w:val="22"/>
        </w:rPr>
        <w:t>Objasnění rolí</w:t>
      </w:r>
      <w:r>
        <w:br/>
      </w:r>
      <w:r>
        <w:rPr>
          <w:rFonts w:ascii="Calibri" w:hAnsi="Calibri"/>
          <w:sz w:val="22"/>
        </w:rPr>
        <w:t xml:space="preserve"> Jak mohu Rutě jasně sdělit svou roli, aby věděla, jaký druh podpory jí mohu nabídnout a komu dalšímu může v případě konkrétních potřeb důvěřovat?</w:t>
      </w:r>
    </w:p>
    <w:p w14:paraId="4A557ABE" w14:textId="69FE74EE" w:rsidR="15A72EC7" w:rsidRDefault="15A72EC7">
      <w:pPr>
        <w:pStyle w:val="ListParagraph"/>
        <w:numPr>
          <w:ilvl w:val="0"/>
          <w:numId w:val="56"/>
        </w:numPr>
        <w:ind w:left="360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b/>
          <w:sz w:val="22"/>
        </w:rPr>
        <w:t>Mezioborové hodnoty a etika</w:t>
      </w:r>
      <w:r>
        <w:br/>
      </w:r>
      <w:r>
        <w:rPr>
          <w:rFonts w:ascii="Calibri" w:hAnsi="Calibri"/>
          <w:sz w:val="22"/>
        </w:rPr>
        <w:t xml:space="preserve"> Jak mám vyvážit respektování soukromí Ruty s povinností informovat její rodiče a další odborníky, když je ohrožena její pohoda?</w:t>
      </w:r>
    </w:p>
    <w:p w14:paraId="4B539C3F" w14:textId="17228A98" w:rsidR="615B5104" w:rsidRDefault="615B5104"/>
    <w:p w14:paraId="3B58D574" w14:textId="77777777" w:rsidR="006E75A6" w:rsidRDefault="006E75A6">
      <w:pPr>
        <w:rPr>
          <w:rStyle w:val="Strong"/>
          <w:rFonts w:eastAsiaTheme="majorEastAsia"/>
          <w:color w:val="595959" w:themeColor="text1" w:themeTint="A6"/>
          <w:sz w:val="22"/>
          <w:szCs w:val="22"/>
        </w:rPr>
      </w:pPr>
      <w:r>
        <w:br w:type="page"/>
      </w:r>
    </w:p>
    <w:p w14:paraId="0C938A7D" w14:textId="5FFE56E7" w:rsidR="615B5104" w:rsidRDefault="44923559" w:rsidP="4938A5F1">
      <w:pPr>
        <w:pStyle w:val="Heading3"/>
        <w:rPr>
          <w:rStyle w:val="Strong"/>
          <w:rFonts w:cstheme="minorBidi"/>
          <w:b/>
          <w:bCs/>
          <w:sz w:val="22"/>
          <w:szCs w:val="22"/>
        </w:rPr>
      </w:pPr>
      <w:r>
        <w:rPr>
          <w:rStyle w:val="Strong"/>
          <w:b/>
          <w:sz w:val="22"/>
        </w:rPr>
        <w:lastRenderedPageBreak/>
        <w:t>Případ 9: Kristián (26 let)</w:t>
      </w:r>
    </w:p>
    <w:p w14:paraId="610F04A5" w14:textId="4366D50E" w:rsidR="615B5104" w:rsidRDefault="44923559" w:rsidP="4938A5F1">
      <w:pPr>
        <w:pStyle w:val="Heading3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hAnsi="Calibri"/>
          <w:color w:val="000000" w:themeColor="text1"/>
          <w:sz w:val="22"/>
        </w:rPr>
        <w:t>Obecná návodná otázka pro případ</w:t>
      </w:r>
    </w:p>
    <w:p w14:paraId="5A36A634" w14:textId="2613C901" w:rsidR="615B5104" w:rsidRDefault="33132110" w:rsidP="4938A5F1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>Jak mohu Kristiána podpořit, aby znovu získal pocit samostatnosti, dokázal se vypořádat se sociálním a systémovým vyloučením a znovu si představit smysluplnou účast na životě a zároveň byl schopen řešit emocionální a strukturální překážky?</w:t>
      </w:r>
    </w:p>
    <w:p w14:paraId="4513F0C9" w14:textId="77777777" w:rsidR="004012DD" w:rsidRPr="007E689D" w:rsidRDefault="00C52126" w:rsidP="004012DD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</w:rPr>
        <w:pict w14:anchorId="5D59475F">
          <v:rect id="_x0000_i1033" alt="" style="width:453.6pt;height:.05pt;mso-width-percent:0;mso-height-percent:0;mso-width-percent:0;mso-height-percent:0" o:hralign="center" o:hrstd="t" o:hr="t" fillcolor="#a0a0a0" stroked="f"/>
        </w:pict>
      </w:r>
    </w:p>
    <w:p w14:paraId="303FE214" w14:textId="71236AC6" w:rsidR="615B5104" w:rsidRDefault="44923559" w:rsidP="4938A5F1">
      <w:pPr>
        <w:pStyle w:val="Heading3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hAnsi="Calibri"/>
          <w:color w:val="000000" w:themeColor="text1"/>
          <w:sz w:val="22"/>
        </w:rPr>
        <w:t>Návodné otázky založené na kompetencích (17)</w:t>
      </w:r>
    </w:p>
    <w:p w14:paraId="312A62AB" w14:textId="27A2BCBF" w:rsidR="615B5104" w:rsidRDefault="7F291942" w:rsidP="4938A5F1">
      <w:pPr>
        <w:pStyle w:val="ListParagraph"/>
        <w:numPr>
          <w:ilvl w:val="0"/>
          <w:numId w:val="76"/>
        </w:numPr>
        <w:rPr>
          <w:rFonts w:ascii="Calibri" w:eastAsia="Calibri" w:hAnsi="Calibri" w:cs="Calibri"/>
        </w:rPr>
      </w:pPr>
      <w:r>
        <w:rPr>
          <w:rFonts w:ascii="Calibri" w:hAnsi="Calibri"/>
          <w:b/>
          <w:sz w:val="22"/>
        </w:rPr>
        <w:t>Základní dovednosti pomoci</w:t>
      </w:r>
      <w:r>
        <w:br/>
      </w:r>
      <w:r>
        <w:rPr>
          <w:rFonts w:ascii="Calibri" w:hAnsi="Calibri"/>
          <w:sz w:val="22"/>
        </w:rPr>
        <w:t>Jak mohu zajistit, aby se Kristian cítil skutečně viděn, respektován a vyslechnut způsobem, který buduje důvěru a vztah?</w:t>
      </w:r>
    </w:p>
    <w:p w14:paraId="5FCE4D7B" w14:textId="696CA1BA" w:rsidR="615B5104" w:rsidRDefault="7F291942" w:rsidP="4938A5F1">
      <w:pPr>
        <w:pStyle w:val="ListParagraph"/>
        <w:numPr>
          <w:ilvl w:val="0"/>
          <w:numId w:val="76"/>
        </w:numPr>
        <w:rPr>
          <w:rFonts w:ascii="Calibri" w:eastAsia="Calibri" w:hAnsi="Calibri" w:cs="Calibri"/>
        </w:rPr>
      </w:pPr>
      <w:r>
        <w:rPr>
          <w:rFonts w:ascii="Calibri" w:hAnsi="Calibri"/>
          <w:b/>
          <w:sz w:val="22"/>
        </w:rPr>
        <w:t>Povědomí o kultuře a diverzitě</w:t>
      </w:r>
      <w:r>
        <w:br/>
      </w:r>
      <w:r>
        <w:rPr>
          <w:rFonts w:ascii="Calibri" w:hAnsi="Calibri"/>
          <w:sz w:val="22"/>
        </w:rPr>
        <w:t>Jak Kristiánova životní zkušenost osoby se zdravotním postižením formuje jeho pohled na svět a jeho interakce s podpůrnými systémy?</w:t>
      </w:r>
    </w:p>
    <w:p w14:paraId="34AE513C" w14:textId="7890BC97" w:rsidR="615B5104" w:rsidRDefault="7F291942" w:rsidP="4938A5F1">
      <w:pPr>
        <w:pStyle w:val="ListParagraph"/>
        <w:numPr>
          <w:ilvl w:val="0"/>
          <w:numId w:val="76"/>
        </w:numPr>
        <w:rPr>
          <w:rFonts w:ascii="Calibri" w:eastAsia="Calibri" w:hAnsi="Calibri" w:cs="Calibri"/>
        </w:rPr>
      </w:pPr>
      <w:r>
        <w:rPr>
          <w:rFonts w:ascii="Calibri" w:hAnsi="Calibri"/>
          <w:b/>
          <w:sz w:val="22"/>
        </w:rPr>
        <w:t>Gramotnost v oblasti duševního zdraví</w:t>
      </w:r>
      <w:r>
        <w:br/>
      </w:r>
      <w:r>
        <w:rPr>
          <w:rFonts w:ascii="Calibri" w:hAnsi="Calibri"/>
          <w:sz w:val="22"/>
        </w:rPr>
        <w:t>Jak mohu Kristiánovi pomoci lépe pochopit, jak mohou jeho emocionální a fyzické příznaky souviset s duševním zdravím a sociálními stresory?</w:t>
      </w:r>
    </w:p>
    <w:p w14:paraId="6B98719D" w14:textId="5ED4F157" w:rsidR="615B5104" w:rsidRDefault="7F291942" w:rsidP="4938A5F1">
      <w:pPr>
        <w:pStyle w:val="ListParagraph"/>
        <w:numPr>
          <w:ilvl w:val="0"/>
          <w:numId w:val="76"/>
        </w:numPr>
        <w:rPr>
          <w:rFonts w:ascii="Calibri" w:eastAsia="Calibri" w:hAnsi="Calibri" w:cs="Calibri"/>
        </w:rPr>
      </w:pPr>
      <w:r>
        <w:rPr>
          <w:rFonts w:ascii="Calibri" w:hAnsi="Calibri"/>
          <w:b/>
          <w:sz w:val="22"/>
        </w:rPr>
        <w:t>Posouzení problémů v oblasti duševního zdraví a rizik</w:t>
      </w:r>
      <w:r>
        <w:br/>
      </w:r>
      <w:r>
        <w:rPr>
          <w:rFonts w:ascii="Calibri" w:hAnsi="Calibri"/>
          <w:sz w:val="22"/>
        </w:rPr>
        <w:t>Jaké příznaky naznačují, že Kristiánovo sociální stažení a emoční únava mohou přerůst v klinickou depresi nebo jiná rizika pro duševní zdraví?</w:t>
      </w:r>
    </w:p>
    <w:p w14:paraId="26C7BFB2" w14:textId="77A94776" w:rsidR="615B5104" w:rsidRDefault="7F291942" w:rsidP="4938A5F1">
      <w:pPr>
        <w:pStyle w:val="ListParagraph"/>
        <w:numPr>
          <w:ilvl w:val="0"/>
          <w:numId w:val="76"/>
        </w:numPr>
        <w:rPr>
          <w:rFonts w:ascii="Calibri" w:eastAsia="Calibri" w:hAnsi="Calibri" w:cs="Calibri"/>
        </w:rPr>
      </w:pPr>
      <w:r>
        <w:rPr>
          <w:rFonts w:ascii="Calibri" w:hAnsi="Calibri"/>
          <w:b/>
          <w:sz w:val="22"/>
        </w:rPr>
        <w:t>Dopad založený na důkazech</w:t>
      </w:r>
      <w:r>
        <w:br/>
      </w:r>
      <w:r>
        <w:rPr>
          <w:rFonts w:ascii="Calibri" w:hAnsi="Calibri"/>
          <w:sz w:val="22"/>
        </w:rPr>
        <w:t>Jaké osvědčené přístupy a malé kroky by mohly Kristiánovi pomoci znovu navázat spojení s jeho silnými stránkami a cíli zvládnutelným a podpůrným způsobem?</w:t>
      </w:r>
    </w:p>
    <w:p w14:paraId="07B9D4E9" w14:textId="305EBBFD" w:rsidR="615B5104" w:rsidRDefault="7F291942" w:rsidP="4938A5F1">
      <w:pPr>
        <w:pStyle w:val="ListParagraph"/>
        <w:numPr>
          <w:ilvl w:val="0"/>
          <w:numId w:val="76"/>
        </w:numPr>
        <w:rPr>
          <w:rFonts w:ascii="Calibri" w:eastAsia="Calibri" w:hAnsi="Calibri" w:cs="Calibri"/>
        </w:rPr>
      </w:pPr>
      <w:r>
        <w:rPr>
          <w:rFonts w:ascii="Calibri" w:hAnsi="Calibri"/>
          <w:b/>
          <w:sz w:val="22"/>
        </w:rPr>
        <w:t>Péče o sebe a své kolegy/zaměstnance</w:t>
      </w:r>
    </w:p>
    <w:p w14:paraId="419DC356" w14:textId="2ECE16E0" w:rsidR="615B5104" w:rsidRDefault="7F291942" w:rsidP="6F9BA00B">
      <w:pPr>
        <w:pStyle w:val="ListParagraph"/>
        <w:rPr>
          <w:rFonts w:ascii="Calibri" w:eastAsia="Calibri" w:hAnsi="Calibri" w:cs="Calibri"/>
        </w:rPr>
      </w:pPr>
      <w:r>
        <w:rPr>
          <w:rFonts w:ascii="Calibri" w:hAnsi="Calibri"/>
          <w:sz w:val="22"/>
        </w:rPr>
        <w:t>Jak si udržet emocionální odolnost a zároveň podporovat Kristiána, zejména tváří v tvář systémové nespravedlnosti nebo pomalé změně?</w:t>
      </w:r>
    </w:p>
    <w:p w14:paraId="6EB7B72F" w14:textId="11767847" w:rsidR="615B5104" w:rsidRDefault="7F291942" w:rsidP="4938A5F1">
      <w:pPr>
        <w:pStyle w:val="ListParagraph"/>
        <w:numPr>
          <w:ilvl w:val="0"/>
          <w:numId w:val="76"/>
        </w:numPr>
        <w:rPr>
          <w:rFonts w:ascii="Calibri" w:eastAsia="Calibri" w:hAnsi="Calibri" w:cs="Calibri"/>
        </w:rPr>
      </w:pPr>
      <w:r>
        <w:rPr>
          <w:rFonts w:ascii="Calibri" w:hAnsi="Calibri"/>
          <w:b/>
          <w:sz w:val="22"/>
        </w:rPr>
        <w:t>Podpora zotavení</w:t>
      </w:r>
      <w:r>
        <w:br/>
      </w:r>
      <w:r>
        <w:rPr>
          <w:rFonts w:ascii="Calibri" w:hAnsi="Calibri"/>
          <w:sz w:val="22"/>
        </w:rPr>
        <w:t>Jaké aktivity, hodnoty nebo aspirace jsou pro Kristiána důležité a jak mohou být vodítkem pro naši podporu jeho zotavení a obnovení identity?</w:t>
      </w:r>
    </w:p>
    <w:p w14:paraId="21184E6B" w14:textId="1F52BCB6" w:rsidR="615B5104" w:rsidRDefault="7F291942" w:rsidP="4938A5F1">
      <w:pPr>
        <w:pStyle w:val="ListParagraph"/>
        <w:numPr>
          <w:ilvl w:val="0"/>
          <w:numId w:val="76"/>
        </w:numPr>
        <w:rPr>
          <w:rFonts w:ascii="Calibri" w:eastAsia="Calibri" w:hAnsi="Calibri" w:cs="Calibri"/>
        </w:rPr>
      </w:pPr>
      <w:r>
        <w:rPr>
          <w:rFonts w:ascii="Calibri" w:hAnsi="Calibri"/>
          <w:b/>
          <w:sz w:val="22"/>
        </w:rPr>
        <w:t>Orientace v širších systémech podpory a péče</w:t>
      </w:r>
      <w:r>
        <w:br/>
      </w:r>
      <w:r>
        <w:rPr>
          <w:rFonts w:ascii="Calibri" w:hAnsi="Calibri"/>
          <w:sz w:val="22"/>
        </w:rPr>
        <w:t>S jakými překážkami se Kristián setkal ve stávajících systémech a jak mu mohu pomoci efektivněji se do nich zapojit nebo získat přístup k alternativám?</w:t>
      </w:r>
    </w:p>
    <w:p w14:paraId="30577B3D" w14:textId="02A57DB4" w:rsidR="615B5104" w:rsidRDefault="7F291942" w:rsidP="4938A5F1">
      <w:pPr>
        <w:pStyle w:val="ListParagraph"/>
        <w:numPr>
          <w:ilvl w:val="0"/>
          <w:numId w:val="76"/>
        </w:numPr>
        <w:rPr>
          <w:rFonts w:ascii="Calibri" w:eastAsia="Calibri" w:hAnsi="Calibri" w:cs="Calibri"/>
        </w:rPr>
      </w:pPr>
      <w:r>
        <w:rPr>
          <w:rFonts w:ascii="Calibri" w:hAnsi="Calibri"/>
          <w:b/>
          <w:sz w:val="22"/>
        </w:rPr>
        <w:t>Doporučení a pomoc při orientaci v různých službách</w:t>
      </w:r>
      <w:r>
        <w:br/>
      </w:r>
      <w:r>
        <w:rPr>
          <w:rFonts w:ascii="Calibri" w:hAnsi="Calibri"/>
          <w:sz w:val="22"/>
        </w:rPr>
        <w:t>Jaké služby by mohl Kristián využít a jak mohu zajistit, aby doporučení byla dostupná, podporovaná a sledovaná?</w:t>
      </w:r>
    </w:p>
    <w:p w14:paraId="6245157F" w14:textId="44ADF430" w:rsidR="615B5104" w:rsidRDefault="7F291942" w:rsidP="4938A5F1">
      <w:pPr>
        <w:pStyle w:val="ListParagraph"/>
        <w:numPr>
          <w:ilvl w:val="0"/>
          <w:numId w:val="76"/>
        </w:numPr>
        <w:rPr>
          <w:rFonts w:ascii="Calibri" w:eastAsia="Calibri" w:hAnsi="Calibri" w:cs="Calibri"/>
        </w:rPr>
      </w:pPr>
      <w:r>
        <w:rPr>
          <w:rFonts w:ascii="Calibri" w:hAnsi="Calibri"/>
          <w:b/>
          <w:sz w:val="22"/>
        </w:rPr>
        <w:t>Spolupráce/komunikace s odborníky a službami mimo vlastní obor</w:t>
      </w:r>
      <w:r>
        <w:br/>
      </w:r>
      <w:r>
        <w:rPr>
          <w:rFonts w:ascii="Calibri" w:hAnsi="Calibri"/>
          <w:sz w:val="22"/>
        </w:rPr>
        <w:t>Jak mohu spolupracovat napříč sektory, abych zajistil/a, že fyzické, emoční a profesní potřeby Kristiána budou řešeny jako součást celku?</w:t>
      </w:r>
    </w:p>
    <w:p w14:paraId="1680D03C" w14:textId="489A6CDE" w:rsidR="615B5104" w:rsidRDefault="7F291942" w:rsidP="4938A5F1">
      <w:pPr>
        <w:pStyle w:val="ListParagraph"/>
        <w:numPr>
          <w:ilvl w:val="0"/>
          <w:numId w:val="76"/>
        </w:numPr>
        <w:rPr>
          <w:rFonts w:ascii="Calibri" w:eastAsia="Calibri" w:hAnsi="Calibri" w:cs="Calibri"/>
        </w:rPr>
      </w:pPr>
      <w:r>
        <w:rPr>
          <w:rFonts w:ascii="Calibri" w:hAnsi="Calibri"/>
          <w:b/>
          <w:sz w:val="22"/>
        </w:rPr>
        <w:t>Podpora rozvoje dalších služeb</w:t>
      </w:r>
      <w:r>
        <w:br/>
      </w:r>
      <w:r>
        <w:rPr>
          <w:rFonts w:ascii="Calibri" w:hAnsi="Calibri"/>
          <w:sz w:val="22"/>
        </w:rPr>
        <w:t>Jaké poznatky z Kristiánových zkušeností mohou sloužit jako podklad pro vytváření inkluzivnějších a citlivějších služeb pro ostatní osoby se zdravotním postižením?</w:t>
      </w:r>
    </w:p>
    <w:p w14:paraId="0ACA04DF" w14:textId="04898910" w:rsidR="615B5104" w:rsidRDefault="7F291942" w:rsidP="4938A5F1">
      <w:pPr>
        <w:pStyle w:val="ListParagraph"/>
        <w:numPr>
          <w:ilvl w:val="0"/>
          <w:numId w:val="76"/>
        </w:numPr>
        <w:rPr>
          <w:rFonts w:ascii="Calibri" w:eastAsia="Calibri" w:hAnsi="Calibri" w:cs="Calibri"/>
        </w:rPr>
      </w:pPr>
      <w:r>
        <w:rPr>
          <w:rFonts w:ascii="Calibri" w:hAnsi="Calibri"/>
          <w:b/>
          <w:sz w:val="22"/>
        </w:rPr>
        <w:t>Spolupráce/komunikace s odborníky vlastního týmu</w:t>
      </w:r>
      <w:r>
        <w:br/>
      </w:r>
      <w:r>
        <w:rPr>
          <w:rFonts w:ascii="Calibri" w:hAnsi="Calibri"/>
          <w:sz w:val="22"/>
        </w:rPr>
        <w:t>Jak můžeme lépe koordinovat komunikaci mezi odborníky, kteří se podílejí na péči o Kristiána, abychom se vyhnuli duplicitám a zajistili konzistenci?</w:t>
      </w:r>
    </w:p>
    <w:p w14:paraId="0C953A69" w14:textId="3E3DF227" w:rsidR="615B5104" w:rsidRDefault="7F291942" w:rsidP="4938A5F1">
      <w:pPr>
        <w:pStyle w:val="ListParagraph"/>
        <w:numPr>
          <w:ilvl w:val="0"/>
          <w:numId w:val="76"/>
        </w:numPr>
        <w:rPr>
          <w:rFonts w:ascii="Calibri" w:eastAsia="Calibri" w:hAnsi="Calibri" w:cs="Calibri"/>
        </w:rPr>
      </w:pPr>
      <w:r>
        <w:rPr>
          <w:rFonts w:ascii="Calibri" w:hAnsi="Calibri"/>
          <w:b/>
          <w:sz w:val="22"/>
        </w:rPr>
        <w:t>Mezioborové řešení konfliktů</w:t>
      </w:r>
      <w:r>
        <w:br/>
      </w:r>
      <w:r>
        <w:rPr>
          <w:rFonts w:ascii="Calibri" w:hAnsi="Calibri"/>
          <w:sz w:val="22"/>
        </w:rPr>
        <w:t>Pokud se odborníci, kteří Kristiána podporují, neshodnou, jak to můžeme vyřešit, aniž bychom jeho hlas odsunuli na vedlejší kolej nebo oddálili pomoc, kterou potřebuje?</w:t>
      </w:r>
    </w:p>
    <w:p w14:paraId="66E4F511" w14:textId="68ADB42C" w:rsidR="615B5104" w:rsidRDefault="7F291942" w:rsidP="4938A5F1">
      <w:pPr>
        <w:pStyle w:val="ListParagraph"/>
        <w:numPr>
          <w:ilvl w:val="0"/>
          <w:numId w:val="76"/>
        </w:numPr>
        <w:rPr>
          <w:rFonts w:ascii="Calibri" w:eastAsia="Calibri" w:hAnsi="Calibri" w:cs="Calibri"/>
        </w:rPr>
      </w:pPr>
      <w:r>
        <w:rPr>
          <w:rFonts w:ascii="Calibri" w:hAnsi="Calibri"/>
          <w:b/>
          <w:sz w:val="22"/>
        </w:rPr>
        <w:lastRenderedPageBreak/>
        <w:t>Společné rozhodování</w:t>
      </w:r>
      <w:r>
        <w:br/>
      </w:r>
      <w:r>
        <w:rPr>
          <w:rFonts w:ascii="Calibri" w:hAnsi="Calibri"/>
          <w:sz w:val="22"/>
        </w:rPr>
        <w:t>Jak mohu zajistit, aby se Kristián smysluplně podílel na rozhodování o své budoucnosti, svých cílech a službách, které bude využívat?</w:t>
      </w:r>
    </w:p>
    <w:p w14:paraId="1A9E90F8" w14:textId="255850F0" w:rsidR="615B5104" w:rsidRDefault="7F291942" w:rsidP="4938A5F1">
      <w:pPr>
        <w:pStyle w:val="ListParagraph"/>
        <w:numPr>
          <w:ilvl w:val="0"/>
          <w:numId w:val="76"/>
        </w:numPr>
        <w:rPr>
          <w:rFonts w:ascii="Calibri" w:eastAsia="Calibri" w:hAnsi="Calibri" w:cs="Calibri"/>
        </w:rPr>
      </w:pPr>
      <w:r>
        <w:rPr>
          <w:rFonts w:ascii="Calibri" w:hAnsi="Calibri"/>
          <w:b/>
          <w:sz w:val="22"/>
        </w:rPr>
        <w:t>Reflexe</w:t>
      </w:r>
      <w:r>
        <w:br/>
      </w:r>
      <w:r>
        <w:rPr>
          <w:rFonts w:ascii="Calibri" w:hAnsi="Calibri"/>
          <w:sz w:val="22"/>
        </w:rPr>
        <w:t>Uvědomuji si při práci s Kristiánem své vlastní domněnky nebo předsudky a jak mohou ovlivňovat naše vzájemné vztahy?</w:t>
      </w:r>
    </w:p>
    <w:p w14:paraId="14E7A3A7" w14:textId="6F53AC13" w:rsidR="615B5104" w:rsidRDefault="7F291942" w:rsidP="4938A5F1">
      <w:pPr>
        <w:pStyle w:val="ListParagraph"/>
        <w:numPr>
          <w:ilvl w:val="0"/>
          <w:numId w:val="76"/>
        </w:numPr>
        <w:rPr>
          <w:rFonts w:ascii="Calibri" w:eastAsia="Calibri" w:hAnsi="Calibri" w:cs="Calibri"/>
        </w:rPr>
      </w:pPr>
      <w:r>
        <w:rPr>
          <w:rFonts w:ascii="Calibri" w:hAnsi="Calibri"/>
          <w:b/>
          <w:sz w:val="22"/>
        </w:rPr>
        <w:t>Objasnění rolí</w:t>
      </w:r>
      <w:r>
        <w:br/>
      </w:r>
      <w:r>
        <w:rPr>
          <w:rFonts w:ascii="Calibri" w:hAnsi="Calibri"/>
          <w:sz w:val="22"/>
        </w:rPr>
        <w:t>Jak mohu Kristiánovi jasně sdělit svou roli a pomoci mu pochopit, kdo je zodpovědný za jednotlivé segmenty jeho podpory?</w:t>
      </w:r>
    </w:p>
    <w:p w14:paraId="59AF9E48" w14:textId="07DA8BB2" w:rsidR="615B5104" w:rsidRDefault="7F291942" w:rsidP="4938A5F1">
      <w:pPr>
        <w:pStyle w:val="ListParagraph"/>
        <w:numPr>
          <w:ilvl w:val="0"/>
          <w:numId w:val="76"/>
        </w:numPr>
        <w:rPr>
          <w:rFonts w:ascii="Calibri" w:eastAsia="Calibri" w:hAnsi="Calibri" w:cs="Calibri"/>
        </w:rPr>
      </w:pPr>
      <w:r>
        <w:rPr>
          <w:rFonts w:ascii="Calibri" w:hAnsi="Calibri"/>
          <w:b/>
          <w:sz w:val="22"/>
        </w:rPr>
        <w:t>Mezioborové hodnoty a etika</w:t>
      </w:r>
      <w:r>
        <w:br/>
      </w:r>
      <w:r>
        <w:rPr>
          <w:rFonts w:ascii="Calibri" w:hAnsi="Calibri"/>
          <w:sz w:val="22"/>
        </w:rPr>
        <w:t>Jak zajistím, aby se s Kristiánem zacházelo s respektem, důstojností a spravedlností v každé profesní interakci, zejména když systémy selhávají?</w:t>
      </w:r>
    </w:p>
    <w:p w14:paraId="20C4FDD2" w14:textId="6726AEB7" w:rsidR="615B5104" w:rsidRDefault="615B5104" w:rsidP="4938A5F1">
      <w:pPr>
        <w:pStyle w:val="ListParagraph"/>
        <w:ind w:left="360"/>
        <w:rPr>
          <w:rFonts w:ascii="Calibri" w:eastAsia="Calibri" w:hAnsi="Calibri" w:cs="Calibri"/>
          <w:sz w:val="22"/>
          <w:szCs w:val="22"/>
        </w:rPr>
      </w:pPr>
    </w:p>
    <w:p w14:paraId="5C47135F" w14:textId="2C87837B" w:rsidR="615B5104" w:rsidRDefault="615B5104"/>
    <w:p w14:paraId="6644473F" w14:textId="2D6F02D0" w:rsidR="615B5104" w:rsidRDefault="615B5104"/>
    <w:p w14:paraId="483029BD" w14:textId="42F741AB" w:rsidR="615B5104" w:rsidRDefault="615B5104"/>
    <w:p w14:paraId="6E42D888" w14:textId="716D4E74" w:rsidR="615B5104" w:rsidRDefault="615B5104"/>
    <w:p w14:paraId="518066A8" w14:textId="2C0755C5" w:rsidR="615B5104" w:rsidRDefault="615B5104"/>
    <w:p w14:paraId="4D271AA3" w14:textId="30197A94" w:rsidR="615B5104" w:rsidRDefault="615B5104"/>
    <w:p w14:paraId="5AFDE516" w14:textId="4544107B" w:rsidR="615B5104" w:rsidRDefault="615B5104"/>
    <w:p w14:paraId="6B2A292F" w14:textId="7FEC9F60" w:rsidR="615B5104" w:rsidRDefault="615B5104"/>
    <w:p w14:paraId="775711B8" w14:textId="302224C3" w:rsidR="4938A5F1" w:rsidRDefault="4938A5F1"/>
    <w:p w14:paraId="6B0387B1" w14:textId="0DA866FB" w:rsidR="4938A5F1" w:rsidRDefault="4938A5F1"/>
    <w:p w14:paraId="35D7F72A" w14:textId="6D133FF8" w:rsidR="615B5104" w:rsidRDefault="615B5104"/>
    <w:p w14:paraId="03196646" w14:textId="3273D86D" w:rsidR="615B5104" w:rsidRDefault="615B5104"/>
    <w:p w14:paraId="224C30F1" w14:textId="77777777" w:rsidR="006E75A6" w:rsidRDefault="006E75A6">
      <w:pPr>
        <w:rPr>
          <w:rStyle w:val="Strong"/>
          <w:rFonts w:eastAsiaTheme="majorEastAsia"/>
          <w:color w:val="595959" w:themeColor="text1" w:themeTint="A6"/>
          <w:sz w:val="22"/>
          <w:szCs w:val="22"/>
        </w:rPr>
      </w:pPr>
      <w:r>
        <w:br w:type="page"/>
      </w:r>
    </w:p>
    <w:p w14:paraId="1FE18242" w14:textId="5A7A5643" w:rsidR="2E060879" w:rsidRDefault="2E060879" w:rsidP="4938A5F1">
      <w:pPr>
        <w:pStyle w:val="Heading3"/>
        <w:rPr>
          <w:rStyle w:val="Strong"/>
          <w:rFonts w:cstheme="minorBidi"/>
          <w:b/>
          <w:bCs/>
          <w:sz w:val="22"/>
          <w:szCs w:val="22"/>
        </w:rPr>
      </w:pPr>
      <w:r>
        <w:rPr>
          <w:rStyle w:val="Strong"/>
          <w:b/>
          <w:sz w:val="22"/>
        </w:rPr>
        <w:lastRenderedPageBreak/>
        <w:t>Případ 10: Karolína (6 let)</w:t>
      </w:r>
    </w:p>
    <w:p w14:paraId="651E40B1" w14:textId="5948B307" w:rsidR="4938A5F1" w:rsidRDefault="4938A5F1" w:rsidP="4938A5F1">
      <w:pPr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</w:p>
    <w:p w14:paraId="717B740A" w14:textId="2724535D" w:rsidR="19F65BDF" w:rsidRDefault="19F65BDF" w:rsidP="4938A5F1">
      <w:r>
        <w:rPr>
          <w:rFonts w:ascii="Calibri" w:hAnsi="Calibri"/>
          <w:b/>
          <w:color w:val="000000" w:themeColor="text1"/>
          <w:sz w:val="22"/>
        </w:rPr>
        <w:t>Obecná návodná otázka pro případ:</w:t>
      </w:r>
      <w:r>
        <w:rPr>
          <w:rFonts w:ascii="Calibri" w:hAnsi="Calibri"/>
          <w:b/>
          <w:color w:val="D13438"/>
          <w:sz w:val="22"/>
        </w:rPr>
        <w:t xml:space="preserve"> </w:t>
      </w:r>
    </w:p>
    <w:p w14:paraId="70331DE2" w14:textId="762C50AA" w:rsidR="19F65BDF" w:rsidRDefault="19F65BDF" w:rsidP="4938A5F1">
      <w:pPr>
        <w:rPr>
          <w:rStyle w:val="Strong"/>
          <w:rFonts w:ascii="Calibri" w:eastAsia="Calibri" w:hAnsi="Calibri" w:cs="Calibri"/>
          <w:b w:val="0"/>
          <w:bCs w:val="0"/>
          <w:sz w:val="22"/>
          <w:szCs w:val="22"/>
        </w:rPr>
      </w:pPr>
      <w:r>
        <w:rPr>
          <w:rStyle w:val="Strong"/>
          <w:rFonts w:ascii="Calibri" w:hAnsi="Calibri"/>
          <w:b w:val="0"/>
          <w:sz w:val="22"/>
        </w:rPr>
        <w:t>Jak mohu vytvořit bezpečné a chápavé prostředí, které podpoří Karolínino emocionální zotavení, kulturní identitu a integraci a zároveň zajistí, aby její hlas a pohled její rodiny byly v centru péče?</w:t>
      </w:r>
    </w:p>
    <w:p w14:paraId="24B995F3" w14:textId="77777777" w:rsidR="004012DD" w:rsidRPr="007E689D" w:rsidRDefault="00C52126" w:rsidP="004012DD">
      <w:pPr>
        <w:rPr>
          <w:color w:val="000000" w:themeColor="text1"/>
          <w:sz w:val="22"/>
          <w:szCs w:val="22"/>
        </w:rPr>
      </w:pPr>
      <w:bookmarkStart w:id="83" w:name="_Hlk196730425"/>
      <w:r>
        <w:rPr>
          <w:color w:val="000000" w:themeColor="text1"/>
          <w:sz w:val="22"/>
        </w:rPr>
        <w:pict w14:anchorId="6851C9DA">
          <v:rect id="_x0000_i1034" alt="" style="width:453.6pt;height:.05pt;mso-width-percent:0;mso-height-percent:0;mso-width-percent:0;mso-height-percent:0" o:hralign="center" o:hrstd="t" o:hr="t" fillcolor="#a0a0a0" stroked="f"/>
        </w:pict>
      </w:r>
    </w:p>
    <w:p w14:paraId="2810DF4F" w14:textId="54357C20" w:rsidR="19F65BDF" w:rsidRDefault="19F65BDF" w:rsidP="4938A5F1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</w:p>
    <w:bookmarkEnd w:id="83"/>
    <w:p w14:paraId="31B7840E" w14:textId="77777777" w:rsidR="004012DD" w:rsidRDefault="004012DD" w:rsidP="4938A5F1"/>
    <w:p w14:paraId="671263E2" w14:textId="07E63610" w:rsidR="19F65BDF" w:rsidRDefault="19F65BDF" w:rsidP="4938A5F1">
      <w:r>
        <w:rPr>
          <w:rFonts w:ascii="Calibri" w:hAnsi="Calibri"/>
          <w:b/>
          <w:color w:val="000000" w:themeColor="text1"/>
          <w:sz w:val="22"/>
        </w:rPr>
        <w:t xml:space="preserve">Návodné otázky založené na kompetencích </w:t>
      </w:r>
    </w:p>
    <w:p w14:paraId="509BB057" w14:textId="29A7C2C3" w:rsidR="19F65BDF" w:rsidRDefault="19F65BDF" w:rsidP="4938A5F1">
      <w:pPr>
        <w:pStyle w:val="ListParagraph"/>
        <w:numPr>
          <w:ilvl w:val="0"/>
          <w:numId w:val="75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b/>
          <w:sz w:val="22"/>
        </w:rPr>
        <w:t>Základní dovednosti v oblasti pomoci:</w:t>
      </w:r>
      <w:r>
        <w:br/>
      </w:r>
      <w:r>
        <w:rPr>
          <w:rFonts w:ascii="Calibri" w:hAnsi="Calibri"/>
          <w:sz w:val="22"/>
        </w:rPr>
        <w:t>Jak si vybudovat důvěru a komunikovat s dítětem, které je vystrašené, uzavřené a nemluví téměř vůbec nebo vůbec?</w:t>
      </w:r>
    </w:p>
    <w:p w14:paraId="12623C95" w14:textId="1EA9E620" w:rsidR="19F65BDF" w:rsidRDefault="19F65BDF" w:rsidP="4938A5F1">
      <w:pPr>
        <w:pStyle w:val="ListParagraph"/>
        <w:numPr>
          <w:ilvl w:val="0"/>
          <w:numId w:val="75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b/>
          <w:sz w:val="22"/>
        </w:rPr>
        <w:t>Povědomí o kultuře a diverzitě:</w:t>
      </w:r>
      <w:r>
        <w:br/>
      </w:r>
      <w:r>
        <w:rPr>
          <w:rFonts w:ascii="Calibri" w:hAnsi="Calibri"/>
          <w:sz w:val="22"/>
        </w:rPr>
        <w:t>Rozpoznávám a respektuji kulturní prostředí a zkušenosti, které formují chování a emoce tohoto dítěte?</w:t>
      </w:r>
    </w:p>
    <w:p w14:paraId="2B3BFF4C" w14:textId="6F488A4A" w:rsidR="19F65BDF" w:rsidRDefault="19F65BDF" w:rsidP="4938A5F1">
      <w:pPr>
        <w:pStyle w:val="ListParagraph"/>
        <w:numPr>
          <w:ilvl w:val="0"/>
          <w:numId w:val="75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b/>
          <w:sz w:val="22"/>
        </w:rPr>
        <w:t>Gramotnost v oblasti duševního zdraví:</w:t>
      </w:r>
      <w:r>
        <w:br/>
      </w:r>
      <w:r>
        <w:rPr>
          <w:rFonts w:ascii="Calibri" w:hAnsi="Calibri"/>
          <w:sz w:val="22"/>
        </w:rPr>
        <w:t>Rozumím tomu, jak se mohou stresující události nebo potenciální trauma a přesídlení projevit v chování a emocionálních reakcích dítěte?</w:t>
      </w:r>
    </w:p>
    <w:p w14:paraId="76359918" w14:textId="10F7997D" w:rsidR="19F65BDF" w:rsidRDefault="19F65BDF" w:rsidP="4938A5F1">
      <w:pPr>
        <w:pStyle w:val="ListParagraph"/>
        <w:numPr>
          <w:ilvl w:val="0"/>
          <w:numId w:val="75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b/>
          <w:sz w:val="22"/>
        </w:rPr>
        <w:t>Posouzení problémů v oblasti duševního zdraví a rizik:</w:t>
      </w:r>
      <w:r>
        <w:br/>
      </w:r>
      <w:r>
        <w:rPr>
          <w:rFonts w:ascii="Calibri" w:hAnsi="Calibri"/>
          <w:sz w:val="22"/>
        </w:rPr>
        <w:t>Jaké známky emocionálního stresu nebo potenciálního traumatu, úzkosti nebo neobvyklého chování bych měl/a pozorovat v každodenních interakcích tohoto dítěte?</w:t>
      </w:r>
    </w:p>
    <w:p w14:paraId="12CDFF3A" w14:textId="2BE6AA87" w:rsidR="19F65BDF" w:rsidRDefault="19F65BDF" w:rsidP="4938A5F1">
      <w:pPr>
        <w:pStyle w:val="ListParagraph"/>
        <w:numPr>
          <w:ilvl w:val="0"/>
          <w:numId w:val="75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b/>
          <w:sz w:val="22"/>
        </w:rPr>
        <w:t>Dopad založený na důkazech:</w:t>
      </w:r>
      <w:r>
        <w:br/>
      </w:r>
      <w:r>
        <w:rPr>
          <w:rFonts w:ascii="Calibri" w:hAnsi="Calibri"/>
          <w:sz w:val="22"/>
        </w:rPr>
        <w:t>Jaké strategie zohledňující trauma mohu zavést, abych zajistil/a okamžité emocionální bezpečí a dlouhodobou podporu?</w:t>
      </w:r>
    </w:p>
    <w:p w14:paraId="485F96F6" w14:textId="5A2E61F0" w:rsidR="19F65BDF" w:rsidRDefault="19F65BDF" w:rsidP="4938A5F1">
      <w:pPr>
        <w:pStyle w:val="ListParagraph"/>
        <w:numPr>
          <w:ilvl w:val="0"/>
          <w:numId w:val="75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b/>
          <w:sz w:val="22"/>
        </w:rPr>
        <w:t>Péče o sebe a své kolegy/zaměstnance:</w:t>
      </w:r>
      <w:r>
        <w:br/>
      </w:r>
      <w:r>
        <w:rPr>
          <w:rFonts w:ascii="Calibri" w:hAnsi="Calibri"/>
          <w:sz w:val="22"/>
        </w:rPr>
        <w:t>Uvědomuji si, jaký dopad může mít tento emočně náročný případ na mou vlastní pohodu, a jak mohu hledat podporu?</w:t>
      </w:r>
    </w:p>
    <w:p w14:paraId="55C52D3B" w14:textId="009447A8" w:rsidR="19F65BDF" w:rsidRDefault="19F65BDF" w:rsidP="4938A5F1">
      <w:pPr>
        <w:pStyle w:val="ListParagraph"/>
        <w:numPr>
          <w:ilvl w:val="0"/>
          <w:numId w:val="75"/>
        </w:numPr>
        <w:rPr>
          <w:rFonts w:ascii="Calibri" w:eastAsia="Calibri" w:hAnsi="Calibri" w:cs="Calibri"/>
          <w:i/>
          <w:iCs/>
          <w:sz w:val="22"/>
          <w:szCs w:val="22"/>
        </w:rPr>
      </w:pPr>
      <w:r>
        <w:rPr>
          <w:rFonts w:ascii="Calibri" w:hAnsi="Calibri"/>
          <w:b/>
          <w:sz w:val="22"/>
        </w:rPr>
        <w:t>Podpora zotavení:</w:t>
      </w:r>
      <w:r>
        <w:br/>
      </w:r>
      <w:r>
        <w:rPr>
          <w:rFonts w:ascii="Calibri" w:hAnsi="Calibri"/>
          <w:sz w:val="22"/>
        </w:rPr>
        <w:t>Jak mohu tomuto dítěti pomoci, aby se v novém prostředí znovu setkalo s okamžiky radosti, cílevědomosti a posílení?</w:t>
      </w:r>
    </w:p>
    <w:p w14:paraId="68190BEB" w14:textId="7826AF51" w:rsidR="19F65BDF" w:rsidRDefault="19F65BDF" w:rsidP="4938A5F1">
      <w:pPr>
        <w:pStyle w:val="ListParagraph"/>
        <w:numPr>
          <w:ilvl w:val="0"/>
          <w:numId w:val="75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b/>
          <w:sz w:val="22"/>
        </w:rPr>
        <w:t>Orientace v širších systémech podpory a péče:</w:t>
      </w:r>
      <w:r>
        <w:br/>
      </w:r>
      <w:r>
        <w:rPr>
          <w:rFonts w:ascii="Calibri" w:hAnsi="Calibri"/>
          <w:sz w:val="22"/>
        </w:rPr>
        <w:t xml:space="preserve">Jak mohu zajistit, aby jazykové bariéry a byrokratické postupy nebránily tomu, aby dítě a rodina dostaly pomoc? </w:t>
      </w:r>
    </w:p>
    <w:p w14:paraId="61DD9DD4" w14:textId="6EE24905" w:rsidR="19F65BDF" w:rsidRDefault="19F65BDF" w:rsidP="4938A5F1">
      <w:pPr>
        <w:pStyle w:val="ListParagraph"/>
        <w:numPr>
          <w:ilvl w:val="0"/>
          <w:numId w:val="75"/>
        </w:numPr>
        <w:rPr>
          <w:rFonts w:ascii="Calibri" w:eastAsia="Calibri" w:hAnsi="Calibri" w:cs="Calibri"/>
          <w:i/>
          <w:iCs/>
          <w:sz w:val="22"/>
          <w:szCs w:val="22"/>
        </w:rPr>
      </w:pPr>
      <w:r>
        <w:rPr>
          <w:rFonts w:ascii="Calibri" w:hAnsi="Calibri"/>
          <w:b/>
          <w:sz w:val="22"/>
        </w:rPr>
        <w:t>Doporučení a pomoc při orientaci v různých službách:</w:t>
      </w:r>
      <w:r>
        <w:br/>
      </w:r>
      <w:r>
        <w:rPr>
          <w:rFonts w:ascii="Calibri" w:hAnsi="Calibri"/>
          <w:sz w:val="22"/>
        </w:rPr>
        <w:t>S kým mohu tuto rodinu spojit, aby měla přístup k psychologické, vzdělávací a sociální podpoře přizpůsobené uprchlíkům?</w:t>
      </w:r>
    </w:p>
    <w:p w14:paraId="142CE6A2" w14:textId="5F381208" w:rsidR="19F65BDF" w:rsidRDefault="19F65BDF" w:rsidP="4938A5F1">
      <w:pPr>
        <w:pStyle w:val="ListParagraph"/>
        <w:numPr>
          <w:ilvl w:val="0"/>
          <w:numId w:val="75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b/>
          <w:sz w:val="22"/>
        </w:rPr>
        <w:t>Spolupráce/komunikace s odborníky a službami mimo vlastní obor:</w:t>
      </w:r>
      <w:r>
        <w:br/>
      </w:r>
      <w:r>
        <w:rPr>
          <w:rFonts w:ascii="Calibri" w:hAnsi="Calibri"/>
          <w:sz w:val="22"/>
        </w:rPr>
        <w:t>Jak mohu koordinovat svou činnost s organizacemi pro uprchlíky, poskytovateli zdravotní péče a sociálními službami, abychom mohli nabídnout komplexní péči?</w:t>
      </w:r>
    </w:p>
    <w:p w14:paraId="4AB79936" w14:textId="0DFFC105" w:rsidR="19F65BDF" w:rsidRDefault="19F65BDF" w:rsidP="4938A5F1">
      <w:pPr>
        <w:pStyle w:val="ListParagraph"/>
        <w:numPr>
          <w:ilvl w:val="0"/>
          <w:numId w:val="75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b/>
          <w:sz w:val="22"/>
        </w:rPr>
        <w:t>Podpora rozvoje dalších služeb:</w:t>
      </w:r>
      <w:r>
        <w:br/>
      </w:r>
      <w:r>
        <w:rPr>
          <w:rFonts w:ascii="Calibri" w:hAnsi="Calibri"/>
          <w:sz w:val="22"/>
        </w:rPr>
        <w:t xml:space="preserve">Co se mohu z tohoto případu naučit, abych se zasadil/a o lepší systémy podpory pro děti uprchlíků ve školách? </w:t>
      </w:r>
    </w:p>
    <w:p w14:paraId="049B569A" w14:textId="52854033" w:rsidR="19F65BDF" w:rsidRDefault="19F65BDF" w:rsidP="4938A5F1">
      <w:pPr>
        <w:pStyle w:val="ListParagraph"/>
        <w:numPr>
          <w:ilvl w:val="0"/>
          <w:numId w:val="75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b/>
          <w:sz w:val="22"/>
        </w:rPr>
        <w:t>Spolupráce/komunikace s odborníky vlastního týmu:</w:t>
      </w:r>
      <w:r>
        <w:br/>
      </w:r>
      <w:r>
        <w:rPr>
          <w:rFonts w:ascii="Calibri" w:hAnsi="Calibri"/>
          <w:sz w:val="22"/>
        </w:rPr>
        <w:t>Jsou všichni členové týmu informováni a sladěni v podpoře emocionálních, vzdělávacích a sociálních potřeb dítěte?</w:t>
      </w:r>
    </w:p>
    <w:p w14:paraId="0440D2D1" w14:textId="14007A0C" w:rsidR="19F65BDF" w:rsidRDefault="19F65BDF" w:rsidP="4938A5F1">
      <w:pPr>
        <w:pStyle w:val="ListParagraph"/>
        <w:numPr>
          <w:ilvl w:val="0"/>
          <w:numId w:val="75"/>
        </w:numPr>
        <w:rPr>
          <w:rFonts w:ascii="Calibri" w:eastAsia="Calibri" w:hAnsi="Calibri" w:cs="Calibri"/>
          <w:i/>
          <w:iCs/>
          <w:sz w:val="22"/>
          <w:szCs w:val="22"/>
        </w:rPr>
      </w:pPr>
      <w:r>
        <w:rPr>
          <w:rFonts w:ascii="Calibri" w:hAnsi="Calibri"/>
          <w:b/>
          <w:sz w:val="22"/>
        </w:rPr>
        <w:t>Mezioborové řešení konfliktů:</w:t>
      </w:r>
      <w:r>
        <w:br/>
      </w:r>
      <w:r>
        <w:rPr>
          <w:rFonts w:ascii="Calibri" w:hAnsi="Calibri"/>
          <w:sz w:val="22"/>
        </w:rPr>
        <w:t>Jak mohu řešit rozdílné názory odborníků, aby byl ve středu pozornosti nejlepší zájem dítěte?</w:t>
      </w:r>
    </w:p>
    <w:p w14:paraId="022B4B66" w14:textId="6E47D622" w:rsidR="19F65BDF" w:rsidRDefault="19F65BDF" w:rsidP="4938A5F1">
      <w:pPr>
        <w:pStyle w:val="ListParagraph"/>
        <w:numPr>
          <w:ilvl w:val="0"/>
          <w:numId w:val="75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b/>
          <w:sz w:val="22"/>
        </w:rPr>
        <w:lastRenderedPageBreak/>
        <w:t>Společné rozhodování:</w:t>
      </w:r>
      <w:r>
        <w:br/>
      </w:r>
      <w:r>
        <w:rPr>
          <w:rFonts w:ascii="Calibri" w:hAnsi="Calibri"/>
          <w:sz w:val="22"/>
        </w:rPr>
        <w:t>Jakým způsobem mohu dát tomuto dítěti možnosti volby, abych mu navrátil/a pocit kontroly a samostatnosti?</w:t>
      </w:r>
    </w:p>
    <w:p w14:paraId="3C0BEF53" w14:textId="781AE872" w:rsidR="19F65BDF" w:rsidRDefault="19F65BDF" w:rsidP="4938A5F1">
      <w:pPr>
        <w:pStyle w:val="ListParagraph"/>
        <w:numPr>
          <w:ilvl w:val="0"/>
          <w:numId w:val="75"/>
        </w:numPr>
        <w:rPr>
          <w:rFonts w:ascii="Calibri" w:eastAsia="Calibri" w:hAnsi="Calibri" w:cs="Calibri"/>
          <w:i/>
          <w:iCs/>
          <w:sz w:val="22"/>
          <w:szCs w:val="22"/>
        </w:rPr>
      </w:pPr>
      <w:r>
        <w:rPr>
          <w:rFonts w:ascii="Calibri" w:hAnsi="Calibri"/>
          <w:b/>
          <w:sz w:val="22"/>
        </w:rPr>
        <w:t>Reflexe:</w:t>
      </w:r>
      <w:r>
        <w:br/>
      </w:r>
      <w:r>
        <w:rPr>
          <w:rFonts w:ascii="Calibri" w:hAnsi="Calibri"/>
          <w:sz w:val="22"/>
        </w:rPr>
        <w:t>Prozkoumal/a jsem své vlastní domněnky o dětech uprchlíků a upravil/a jsem podle toho svůj přístup?</w:t>
      </w:r>
    </w:p>
    <w:p w14:paraId="530B5A72" w14:textId="30EB1AA5" w:rsidR="19F65BDF" w:rsidRDefault="19F65BDF" w:rsidP="4938A5F1">
      <w:pPr>
        <w:pStyle w:val="ListParagraph"/>
        <w:numPr>
          <w:ilvl w:val="0"/>
          <w:numId w:val="75"/>
        </w:numPr>
        <w:rPr>
          <w:rFonts w:ascii="Calibri" w:eastAsia="Calibri" w:hAnsi="Calibri" w:cs="Calibri"/>
          <w:i/>
          <w:iCs/>
          <w:sz w:val="22"/>
          <w:szCs w:val="22"/>
        </w:rPr>
      </w:pPr>
      <w:r>
        <w:rPr>
          <w:rFonts w:ascii="Calibri" w:hAnsi="Calibri"/>
          <w:b/>
          <w:sz w:val="22"/>
        </w:rPr>
        <w:t>Objasnění rolí:</w:t>
      </w:r>
      <w:r>
        <w:br/>
      </w:r>
      <w:r>
        <w:rPr>
          <w:rFonts w:ascii="Calibri" w:hAnsi="Calibri"/>
          <w:sz w:val="22"/>
        </w:rPr>
        <w:t>Chápe rodina jasně, kdo jsem, jakou mám roli a jak se na poskytované péči podílejí další odborníci?</w:t>
      </w:r>
    </w:p>
    <w:p w14:paraId="3F77911E" w14:textId="17381860" w:rsidR="19F65BDF" w:rsidRDefault="19F65BDF" w:rsidP="4938A5F1">
      <w:pPr>
        <w:pStyle w:val="ListParagraph"/>
        <w:numPr>
          <w:ilvl w:val="0"/>
          <w:numId w:val="75"/>
        </w:numPr>
        <w:rPr>
          <w:rFonts w:ascii="Calibri" w:eastAsia="Calibri" w:hAnsi="Calibri" w:cs="Calibri"/>
          <w:i/>
          <w:iCs/>
          <w:sz w:val="22"/>
          <w:szCs w:val="22"/>
        </w:rPr>
      </w:pPr>
      <w:r>
        <w:rPr>
          <w:rFonts w:ascii="Calibri" w:hAnsi="Calibri"/>
          <w:b/>
          <w:sz w:val="22"/>
        </w:rPr>
        <w:t>Mezioborové hodnoty a etika:</w:t>
      </w:r>
      <w:r>
        <w:br/>
      </w:r>
      <w:r>
        <w:rPr>
          <w:rFonts w:ascii="Calibri" w:hAnsi="Calibri"/>
          <w:sz w:val="22"/>
        </w:rPr>
        <w:t>Jak sladit důvěrnost s efektivní týmovou prací, aby byla zajištěna důstojná a respektující podpora pro toto dítě?</w:t>
      </w:r>
    </w:p>
    <w:p w14:paraId="4D1FE2D0" w14:textId="2D4124EA" w:rsidR="4938A5F1" w:rsidRDefault="4938A5F1"/>
    <w:p w14:paraId="4461D6A2" w14:textId="77777777" w:rsidR="00094509" w:rsidRDefault="00094509">
      <w:pPr>
        <w:rPr>
          <w:rStyle w:val="Strong"/>
          <w:rFonts w:eastAsiaTheme="majorEastAsia"/>
          <w:color w:val="595959" w:themeColor="text1" w:themeTint="A6"/>
          <w:sz w:val="22"/>
          <w:szCs w:val="22"/>
        </w:rPr>
      </w:pPr>
      <w:r>
        <w:br w:type="page"/>
      </w:r>
    </w:p>
    <w:p w14:paraId="2BC00163" w14:textId="042EE72D" w:rsidR="615B5104" w:rsidRPr="00D05950" w:rsidRDefault="00CA4621" w:rsidP="00CA4621">
      <w:pPr>
        <w:pStyle w:val="Heading3"/>
        <w:rPr>
          <w:rStyle w:val="Strong"/>
          <w:rFonts w:cstheme="minorBidi"/>
          <w:b/>
          <w:bCs/>
          <w:sz w:val="22"/>
          <w:szCs w:val="22"/>
        </w:rPr>
      </w:pPr>
      <w:r>
        <w:rPr>
          <w:rStyle w:val="Strong"/>
          <w:b/>
          <w:sz w:val="22"/>
        </w:rPr>
        <w:lastRenderedPageBreak/>
        <w:t>Případ 11: Izabela (10 let)</w:t>
      </w:r>
    </w:p>
    <w:p w14:paraId="23DA42DF" w14:textId="7BEF8B13" w:rsidR="0825C6EB" w:rsidRPr="006E52CB" w:rsidRDefault="0825C6EB" w:rsidP="4980B0BC">
      <w:pPr>
        <w:pStyle w:val="Heading3"/>
        <w:spacing w:before="270" w:after="270"/>
        <w:rPr>
          <w:color w:val="000000" w:themeColor="text1"/>
        </w:rPr>
      </w:pPr>
      <w:r>
        <w:rPr>
          <w:rFonts w:ascii="Calibri" w:hAnsi="Calibri"/>
          <w:color w:val="000000" w:themeColor="text1"/>
          <w:sz w:val="22"/>
        </w:rPr>
        <w:t>Obecná návodná otázka k Izabelině případu</w:t>
      </w:r>
    </w:p>
    <w:p w14:paraId="1EA0BADD" w14:textId="6D7A85CC" w:rsidR="00CA6762" w:rsidRPr="007E689D" w:rsidRDefault="0825C6EB" w:rsidP="6BF947A8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>Jak mohu rozpoznat a řešit často skrytý dopad chudoby na duševní zdraví, sebeúctu a každodenní fungování dítěte a zajistit, aby se Izabela cítila viděná, podporovaná a oceňovaná?</w:t>
      </w:r>
    </w:p>
    <w:p w14:paraId="25CF70A7" w14:textId="5F780763" w:rsidR="6BF947A8" w:rsidRDefault="6BF947A8" w:rsidP="6BF947A8">
      <w:pPr>
        <w:rPr>
          <w:rFonts w:ascii="Calibri" w:eastAsia="Calibri" w:hAnsi="Calibri" w:cs="Calibri"/>
          <w:sz w:val="22"/>
          <w:szCs w:val="22"/>
        </w:rPr>
      </w:pPr>
    </w:p>
    <w:p w14:paraId="0B2E7E15" w14:textId="025A0012" w:rsidR="1DF5251E" w:rsidRDefault="1DF5251E" w:rsidP="6BF947A8">
      <w:pPr>
        <w:keepNext/>
        <w:keepLines/>
        <w:spacing w:before="270" w:after="270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hAnsi="Calibri"/>
          <w:b/>
          <w:color w:val="000000" w:themeColor="text1"/>
          <w:sz w:val="22"/>
        </w:rPr>
        <w:t>Návodné otázky založené na kompetencích</w:t>
      </w:r>
    </w:p>
    <w:p w14:paraId="372C0A00" w14:textId="1F15C6BB" w:rsidR="0825C6EB" w:rsidRPr="00CA6762" w:rsidRDefault="0825C6EB" w:rsidP="4980B0BC">
      <w:pPr>
        <w:pStyle w:val="ListParagraph"/>
        <w:numPr>
          <w:ilvl w:val="0"/>
          <w:numId w:val="77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b/>
          <w:sz w:val="22"/>
        </w:rPr>
        <w:t>Základní dovednosti v oblasti pomoci</w:t>
      </w:r>
      <w:r>
        <w:br/>
      </w:r>
      <w:r>
        <w:rPr>
          <w:rFonts w:ascii="Calibri" w:hAnsi="Calibri"/>
          <w:sz w:val="22"/>
        </w:rPr>
        <w:t>Jak mohu vytvořit bezpečné, neodsuzující prostředí, kde se Izabela bude cítit dobře, když se svěří se svými problémy, aniž by se musela bát studu nebo rozpaků?</w:t>
      </w:r>
    </w:p>
    <w:p w14:paraId="7017110D" w14:textId="5C99A945" w:rsidR="0825C6EB" w:rsidRPr="00CA6762" w:rsidRDefault="0825C6EB" w:rsidP="4980B0BC">
      <w:pPr>
        <w:pStyle w:val="ListParagraph"/>
        <w:numPr>
          <w:ilvl w:val="0"/>
          <w:numId w:val="77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b/>
          <w:sz w:val="22"/>
        </w:rPr>
        <w:t>Povědomí o kultuře a diverzitě</w:t>
      </w:r>
      <w:r>
        <w:br/>
      </w:r>
      <w:r>
        <w:rPr>
          <w:rFonts w:ascii="Calibri" w:hAnsi="Calibri"/>
          <w:sz w:val="22"/>
        </w:rPr>
        <w:t>Jsem si plně vědom/a toho, jak socioekonomický status a společenské stigma ovlivňují Izabelino chování, příležitosti a interakce ve škole?</w:t>
      </w:r>
    </w:p>
    <w:p w14:paraId="5066F123" w14:textId="0DB10511" w:rsidR="0825C6EB" w:rsidRPr="00CA6762" w:rsidRDefault="0825C6EB" w:rsidP="4980B0BC">
      <w:pPr>
        <w:pStyle w:val="ListParagraph"/>
        <w:numPr>
          <w:ilvl w:val="0"/>
          <w:numId w:val="77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b/>
          <w:sz w:val="22"/>
        </w:rPr>
        <w:t>Gramotnost v oblasti duševního zdraví</w:t>
      </w:r>
      <w:r>
        <w:br/>
      </w:r>
      <w:r>
        <w:rPr>
          <w:rFonts w:ascii="Calibri" w:hAnsi="Calibri"/>
          <w:sz w:val="22"/>
        </w:rPr>
        <w:t>Jak mohu rozpoznat příznaky toho, že Izabelina únava, nízká sebedůvěra a uzavřenost mohou souviset se stresem, úzkostí nebo depresí způsobenou chudobou?</w:t>
      </w:r>
    </w:p>
    <w:p w14:paraId="48C685EB" w14:textId="79A2B4E6" w:rsidR="0825C6EB" w:rsidRPr="00CA6762" w:rsidRDefault="0825C6EB" w:rsidP="4980B0BC">
      <w:pPr>
        <w:pStyle w:val="ListParagraph"/>
        <w:numPr>
          <w:ilvl w:val="0"/>
          <w:numId w:val="77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b/>
          <w:sz w:val="22"/>
        </w:rPr>
        <w:t>Posouzení problémů v oblasti duševního zdraví a rizik</w:t>
      </w:r>
      <w:r>
        <w:br/>
      </w:r>
      <w:r>
        <w:rPr>
          <w:rFonts w:ascii="Calibri" w:hAnsi="Calibri"/>
          <w:sz w:val="22"/>
        </w:rPr>
        <w:t>Jaké nenápadné varovné signály, které by mohly naznačovat, že Izabelino emoční strádání přerůstá v závažnější rizika pro její duševní zdraví, bych měl/a sledovat?</w:t>
      </w:r>
    </w:p>
    <w:p w14:paraId="5EC67D02" w14:textId="261E77C8" w:rsidR="0825C6EB" w:rsidRPr="00CA6762" w:rsidRDefault="0825C6EB" w:rsidP="4980B0BC">
      <w:pPr>
        <w:pStyle w:val="ListParagraph"/>
        <w:numPr>
          <w:ilvl w:val="0"/>
          <w:numId w:val="77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b/>
          <w:sz w:val="22"/>
        </w:rPr>
        <w:t>Dopad založený na důkazech</w:t>
      </w:r>
      <w:r>
        <w:br/>
      </w:r>
      <w:r>
        <w:rPr>
          <w:rFonts w:ascii="Calibri" w:hAnsi="Calibri"/>
          <w:sz w:val="22"/>
        </w:rPr>
        <w:t>Jak mohu použít strategie založené na důkazech na podporu dětí, jako je Izabela, jejichž duševní zdraví je ovlivněno chronickou finanční nejistotou?</w:t>
      </w:r>
    </w:p>
    <w:p w14:paraId="555311C4" w14:textId="6E21A6F8" w:rsidR="0825C6EB" w:rsidRPr="00CA6762" w:rsidRDefault="0825C6EB" w:rsidP="4980B0BC">
      <w:pPr>
        <w:pStyle w:val="ListParagraph"/>
        <w:numPr>
          <w:ilvl w:val="0"/>
          <w:numId w:val="77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b/>
          <w:sz w:val="22"/>
        </w:rPr>
        <w:t>Péče o sebe a své kolegy/zaměstnance</w:t>
      </w:r>
      <w:r>
        <w:br/>
      </w:r>
      <w:r>
        <w:rPr>
          <w:rFonts w:ascii="Calibri" w:hAnsi="Calibri"/>
          <w:sz w:val="22"/>
        </w:rPr>
        <w:t>Jak mohu zajistit, abych si při podpoře zranitelných dětí, jako je Izabela, zachoval/a také vlastní emoční odolnost a povzbudil/a vzájemnou podporu mezi zaměstnanci?</w:t>
      </w:r>
    </w:p>
    <w:p w14:paraId="43F707E3" w14:textId="787F06E4" w:rsidR="0825C6EB" w:rsidRPr="00CA6762" w:rsidRDefault="0825C6EB" w:rsidP="4980B0BC">
      <w:pPr>
        <w:pStyle w:val="ListParagraph"/>
        <w:numPr>
          <w:ilvl w:val="0"/>
          <w:numId w:val="77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b/>
          <w:sz w:val="22"/>
        </w:rPr>
        <w:t>Podpora zotavení</w:t>
      </w:r>
      <w:r>
        <w:br/>
      </w:r>
      <w:r>
        <w:rPr>
          <w:rFonts w:ascii="Calibri" w:hAnsi="Calibri"/>
          <w:sz w:val="22"/>
        </w:rPr>
        <w:t>Jaké silné stránky a zájmy mohu u Izabely rozvíjet, abych jí pomohl/a obnovit sebedůvěru a pocit sounáležitosti navzdory náročným okolnostem?</w:t>
      </w:r>
    </w:p>
    <w:p w14:paraId="2C48A638" w14:textId="0CE266FD" w:rsidR="0825C6EB" w:rsidRPr="00CA6762" w:rsidRDefault="0825C6EB" w:rsidP="4980B0BC">
      <w:pPr>
        <w:pStyle w:val="ListParagraph"/>
        <w:numPr>
          <w:ilvl w:val="0"/>
          <w:numId w:val="77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b/>
          <w:sz w:val="22"/>
        </w:rPr>
        <w:t>Orientace v širších systémech podpory a péče</w:t>
      </w:r>
      <w:r>
        <w:br/>
      </w:r>
      <w:r>
        <w:rPr>
          <w:rFonts w:ascii="Calibri" w:hAnsi="Calibri"/>
          <w:sz w:val="22"/>
        </w:rPr>
        <w:t>Jak mohu Izabelu a její rodinu účinně propojit s dostupnými sociálními službami a zajistit, aby nebyli zahlceni složitými procesy?</w:t>
      </w:r>
    </w:p>
    <w:p w14:paraId="1CE74EA6" w14:textId="2CAD7FBA" w:rsidR="0825C6EB" w:rsidRPr="00624D4C" w:rsidRDefault="0825C6EB" w:rsidP="4980B0BC">
      <w:pPr>
        <w:pStyle w:val="ListParagraph"/>
        <w:numPr>
          <w:ilvl w:val="0"/>
          <w:numId w:val="77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b/>
          <w:sz w:val="22"/>
        </w:rPr>
        <w:t>Doporučení a pomoc při orientaci v různých službách</w:t>
      </w:r>
      <w:r>
        <w:br/>
      </w:r>
      <w:r>
        <w:rPr>
          <w:rFonts w:ascii="Calibri" w:hAnsi="Calibri"/>
          <w:sz w:val="22"/>
        </w:rPr>
        <w:t>Jaké praktické kroky mohu podniknout, abych Izabelinu rodinu nasměroval/a ke zdrojům, jako jsou potravinové programy nebo poradenství, a zároveň respektoval/a její důstojnost a soukromí?</w:t>
      </w:r>
    </w:p>
    <w:p w14:paraId="7127DC32" w14:textId="0C7D9F16" w:rsidR="0825C6EB" w:rsidRDefault="0825C6EB" w:rsidP="4980B0BC">
      <w:pPr>
        <w:pStyle w:val="ListParagraph"/>
        <w:numPr>
          <w:ilvl w:val="0"/>
          <w:numId w:val="77"/>
        </w:numPr>
        <w:rPr>
          <w:rFonts w:ascii="Calibri" w:eastAsia="Calibri" w:hAnsi="Calibri" w:cs="Calibri"/>
          <w:i/>
          <w:iCs/>
          <w:sz w:val="22"/>
          <w:szCs w:val="22"/>
        </w:rPr>
      </w:pPr>
      <w:r>
        <w:rPr>
          <w:rFonts w:ascii="Calibri" w:hAnsi="Calibri"/>
          <w:b/>
          <w:sz w:val="22"/>
        </w:rPr>
        <w:t>Spolupráce/komunikace s odborníky a službami mimo vlastní obor a organizaci</w:t>
      </w:r>
      <w:r>
        <w:br/>
      </w:r>
      <w:r>
        <w:rPr>
          <w:rFonts w:ascii="Calibri" w:hAnsi="Calibri"/>
          <w:sz w:val="22"/>
        </w:rPr>
        <w:t>Jak mohu podpořit spolupráci mezi školou a externími sociálními službami za účelem vytvoření záchranné sítě pro Izabeliny vzdělávací a emocionální potřeby?</w:t>
      </w:r>
    </w:p>
    <w:p w14:paraId="76D89F35" w14:textId="76961E4E" w:rsidR="0825C6EB" w:rsidRPr="00CA6762" w:rsidRDefault="0825C6EB" w:rsidP="4980B0BC">
      <w:pPr>
        <w:pStyle w:val="ListParagraph"/>
        <w:numPr>
          <w:ilvl w:val="0"/>
          <w:numId w:val="77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b/>
          <w:sz w:val="22"/>
        </w:rPr>
        <w:t>Podpora rozvoje dalších služeb</w:t>
      </w:r>
      <w:r>
        <w:br/>
      </w:r>
      <w:r>
        <w:rPr>
          <w:rFonts w:ascii="Calibri" w:hAnsi="Calibri"/>
          <w:sz w:val="22"/>
        </w:rPr>
        <w:t>Jak mohou Izabeliny zkušenosti přispět ke zlepšení školních sociálních programů, aby lépe podporovaly děti žijící v chudobě?</w:t>
      </w:r>
    </w:p>
    <w:p w14:paraId="003CEB5A" w14:textId="483A9B30" w:rsidR="0825C6EB" w:rsidRPr="00CA6762" w:rsidRDefault="0825C6EB" w:rsidP="4980B0BC">
      <w:pPr>
        <w:pStyle w:val="ListParagraph"/>
        <w:numPr>
          <w:ilvl w:val="0"/>
          <w:numId w:val="77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b/>
          <w:sz w:val="22"/>
        </w:rPr>
        <w:t>Spolupráce/komunikace s odborníky vlastního týmu</w:t>
      </w:r>
      <w:r>
        <w:br/>
      </w:r>
      <w:r>
        <w:rPr>
          <w:rFonts w:ascii="Calibri" w:hAnsi="Calibri"/>
          <w:sz w:val="22"/>
        </w:rPr>
        <w:t>Jak mohu zajistit, aby všichni pracovníci zapojení do Izabelina vzdělávání sdíleli své postřehy a koordinovali své úsilí, aby se zabránilo jejímu vyhoření?</w:t>
      </w:r>
    </w:p>
    <w:p w14:paraId="173CEB02" w14:textId="0205625E" w:rsidR="0825C6EB" w:rsidRPr="00CA6762" w:rsidRDefault="0825C6EB" w:rsidP="4980B0BC">
      <w:pPr>
        <w:pStyle w:val="ListParagraph"/>
        <w:numPr>
          <w:ilvl w:val="0"/>
          <w:numId w:val="77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b/>
          <w:sz w:val="22"/>
        </w:rPr>
        <w:t>Mezioborové řešení konfliktů</w:t>
      </w:r>
      <w:r>
        <w:br/>
      </w:r>
      <w:r>
        <w:rPr>
          <w:rFonts w:ascii="Calibri" w:hAnsi="Calibri"/>
          <w:sz w:val="22"/>
        </w:rPr>
        <w:t>Jak mohu řešit neshody mezi odborníky ohledně toho, jak nejlépe podpořit Izabelu, a zajistit, aby tyto konflikty neoddalovaly důležitou pomoc?</w:t>
      </w:r>
    </w:p>
    <w:p w14:paraId="2974A993" w14:textId="72ADD873" w:rsidR="0825C6EB" w:rsidRPr="00CA6762" w:rsidRDefault="0825C6EB" w:rsidP="4980B0BC">
      <w:pPr>
        <w:pStyle w:val="ListParagraph"/>
        <w:numPr>
          <w:ilvl w:val="0"/>
          <w:numId w:val="77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b/>
          <w:sz w:val="22"/>
        </w:rPr>
        <w:lastRenderedPageBreak/>
        <w:t>Společné rozhodování</w:t>
      </w:r>
      <w:r>
        <w:br/>
      </w:r>
      <w:r>
        <w:rPr>
          <w:rFonts w:ascii="Calibri" w:hAnsi="Calibri"/>
          <w:sz w:val="22"/>
        </w:rPr>
        <w:t>Jak mohu Izabelu aktivně zapojit do rozhovorů o jejím blahu, aby se cítila podpořená a vyslyšená v rozhodnutích, která ovlivňují její život?</w:t>
      </w:r>
    </w:p>
    <w:p w14:paraId="46F5D722" w14:textId="4BBB14E9" w:rsidR="0825C6EB" w:rsidRPr="00CA6762" w:rsidRDefault="0825C6EB" w:rsidP="4980B0BC">
      <w:pPr>
        <w:pStyle w:val="ListParagraph"/>
        <w:numPr>
          <w:ilvl w:val="0"/>
          <w:numId w:val="77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b/>
          <w:sz w:val="22"/>
        </w:rPr>
        <w:t>Reflexe</w:t>
      </w:r>
      <w:r>
        <w:br/>
      </w:r>
      <w:r>
        <w:rPr>
          <w:rFonts w:ascii="Calibri" w:hAnsi="Calibri"/>
          <w:sz w:val="22"/>
        </w:rPr>
        <w:t>Uvažuji kriticky o svých vlastních domněnkách a předsudcích týkajících se chudoby a o tom, jak mohou nevědomě ovlivňovat mou podporu Izabely?</w:t>
      </w:r>
    </w:p>
    <w:p w14:paraId="2D4E274C" w14:textId="0B394097" w:rsidR="0825C6EB" w:rsidRPr="00CA6762" w:rsidRDefault="0825C6EB" w:rsidP="4980B0BC">
      <w:pPr>
        <w:pStyle w:val="ListParagraph"/>
        <w:numPr>
          <w:ilvl w:val="0"/>
          <w:numId w:val="77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b/>
          <w:sz w:val="22"/>
        </w:rPr>
        <w:t>Objasnění rolí</w:t>
      </w:r>
      <w:r>
        <w:br/>
      </w:r>
      <w:r>
        <w:rPr>
          <w:rFonts w:ascii="Calibri" w:hAnsi="Calibri"/>
          <w:sz w:val="22"/>
        </w:rPr>
        <w:t>Sdělil/a jsem Izabele a její rodině jasně svou roli - a role ostatních odborníků - aby věděli, na koho se mají obrátit s žádostí o konkrétní podporu?</w:t>
      </w:r>
    </w:p>
    <w:p w14:paraId="12E1C825" w14:textId="309F72AD" w:rsidR="0825C6EB" w:rsidRPr="00CA6762" w:rsidRDefault="0825C6EB" w:rsidP="4980B0BC">
      <w:pPr>
        <w:pStyle w:val="ListParagraph"/>
        <w:numPr>
          <w:ilvl w:val="0"/>
          <w:numId w:val="77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b/>
          <w:sz w:val="22"/>
        </w:rPr>
        <w:t>Mezioborové hodnoty a etika</w:t>
      </w:r>
      <w:r>
        <w:br/>
      </w:r>
      <w:r>
        <w:rPr>
          <w:rFonts w:ascii="Calibri" w:hAnsi="Calibri"/>
          <w:sz w:val="22"/>
        </w:rPr>
        <w:t>Jak mohu při podpoře Izabely dodržovat etické zásady důstojnosti, respektu a inkluze, zejména v rámci omezených zdrojů?</w:t>
      </w:r>
    </w:p>
    <w:p w14:paraId="2D3076A5" w14:textId="6623124C" w:rsidR="4980B0BC" w:rsidRDefault="4980B0BC" w:rsidP="4980B0BC"/>
    <w:p w14:paraId="742FE881" w14:textId="4FA9C05E" w:rsidR="5500AF5A" w:rsidRPr="00E94840" w:rsidRDefault="77672E09" w:rsidP="4A1523FE">
      <w:pPr>
        <w:pStyle w:val="Heading2"/>
        <w:pageBreakBefore/>
        <w:tabs>
          <w:tab w:val="left" w:pos="1333"/>
        </w:tabs>
        <w:ind w:left="426" w:hanging="426"/>
        <w:rPr>
          <w:rFonts w:ascii="Calibri" w:hAnsi="Calibri" w:cs="Calibri"/>
        </w:rPr>
      </w:pPr>
      <w:bookmarkStart w:id="84" w:name="_Toc1503170732"/>
      <w:bookmarkStart w:id="85" w:name="_Toc493861734"/>
      <w:bookmarkStart w:id="86" w:name="_Toc189648741"/>
      <w:bookmarkStart w:id="87" w:name="_Toc100006217"/>
      <w:bookmarkStart w:id="88" w:name="_Toc206577337"/>
      <w:r>
        <w:rPr>
          <w:rFonts w:ascii="Calibri" w:hAnsi="Calibri"/>
        </w:rPr>
        <w:lastRenderedPageBreak/>
        <w:t>Příloha 2: Doporučená literatura</w:t>
      </w:r>
      <w:bookmarkEnd w:id="84"/>
      <w:bookmarkEnd w:id="85"/>
      <w:bookmarkEnd w:id="86"/>
      <w:bookmarkEnd w:id="87"/>
      <w:bookmarkEnd w:id="88"/>
    </w:p>
    <w:p w14:paraId="7AD5ABC7" w14:textId="5E11F568" w:rsidR="2FEA0942" w:rsidRPr="007E689D" w:rsidRDefault="2FEA0942" w:rsidP="2FEA0942">
      <w:pPr>
        <w:rPr>
          <w:rFonts w:cs="Calibri"/>
        </w:rPr>
      </w:pPr>
    </w:p>
    <w:p w14:paraId="5F57E2FF" w14:textId="18550F46" w:rsidR="2FEA0942" w:rsidRPr="007E689D" w:rsidRDefault="6CA03860" w:rsidP="13D254D7">
      <w:pPr>
        <w:pStyle w:val="Heading3"/>
        <w:tabs>
          <w:tab w:val="left" w:pos="1333"/>
        </w:tabs>
        <w:rPr>
          <w:rFonts w:cs="Calibri"/>
          <w:color w:val="222222"/>
        </w:rPr>
      </w:pPr>
      <w:r>
        <w:t>Pokyny a materiály WHO</w:t>
      </w:r>
    </w:p>
    <w:p w14:paraId="3C454130" w14:textId="0B622A2D" w:rsidR="2FEA0942" w:rsidRPr="007E689D" w:rsidRDefault="6CA03860" w:rsidP="37CAB2A9">
      <w:pPr>
        <w:pStyle w:val="ListParagraph"/>
        <w:numPr>
          <w:ilvl w:val="0"/>
          <w:numId w:val="72"/>
        </w:numPr>
        <w:spacing w:before="240" w:after="240"/>
        <w:rPr>
          <w:rFonts w:eastAsia="Calibri" w:cs="Calibri"/>
        </w:rPr>
      </w:pPr>
      <w:r>
        <w:rPr>
          <w:sz w:val="20"/>
        </w:rPr>
        <w:t xml:space="preserve">Světová zdravotnická organizace. (2013). </w:t>
      </w:r>
      <w:r>
        <w:rPr>
          <w:b/>
          <w:sz w:val="20"/>
        </w:rPr>
        <w:t>Komplexní akční plán pro duševní zdraví 2013-2030</w:t>
      </w:r>
      <w:r>
        <w:rPr>
          <w:sz w:val="20"/>
        </w:rPr>
        <w:t xml:space="preserve">. WHO. </w:t>
      </w:r>
      <w:hyperlink r:id="rId23" w:history="1">
        <w:r>
          <w:rPr>
            <w:rStyle w:val="Hyperlink"/>
            <w:sz w:val="20"/>
          </w:rPr>
          <w:t>https://www.who.int/teams/mental-health-and-substance-use/comprehensive-mental-health-action-plan-2013-2030</w:t>
        </w:r>
      </w:hyperlink>
    </w:p>
    <w:p w14:paraId="1B311FE1" w14:textId="11CA0654" w:rsidR="2FEA0942" w:rsidRPr="007E689D" w:rsidRDefault="6CA03860" w:rsidP="37CAB2A9">
      <w:pPr>
        <w:pStyle w:val="ListParagraph"/>
        <w:numPr>
          <w:ilvl w:val="0"/>
          <w:numId w:val="72"/>
        </w:numPr>
        <w:spacing w:before="240" w:after="240"/>
        <w:rPr>
          <w:rFonts w:eastAsia="Calibri" w:cs="Calibri"/>
        </w:rPr>
      </w:pPr>
      <w:r>
        <w:rPr>
          <w:sz w:val="20"/>
        </w:rPr>
        <w:t xml:space="preserve">Světová zdravotnická organizace. (2022). </w:t>
      </w:r>
      <w:r>
        <w:rPr>
          <w:b/>
          <w:sz w:val="20"/>
        </w:rPr>
        <w:t>Světová zpráva o duševním zdraví: Transformace duševního zdraví pro všechny</w:t>
      </w:r>
      <w:r>
        <w:rPr>
          <w:sz w:val="20"/>
        </w:rPr>
        <w:t xml:space="preserve">. WHO. </w:t>
      </w:r>
      <w:hyperlink r:id="rId24" w:history="1">
        <w:r>
          <w:rPr>
            <w:rStyle w:val="Hyperlink"/>
            <w:sz w:val="20"/>
          </w:rPr>
          <w:t>https://www.who.int/teams/mental-health-and-substance-use/world-mental-health-report</w:t>
        </w:r>
      </w:hyperlink>
    </w:p>
    <w:p w14:paraId="5322DB73" w14:textId="4EDA3F33" w:rsidR="2FEA0942" w:rsidRPr="007E689D" w:rsidRDefault="6CA03860" w:rsidP="37CAB2A9">
      <w:pPr>
        <w:pStyle w:val="ListParagraph"/>
        <w:numPr>
          <w:ilvl w:val="0"/>
          <w:numId w:val="72"/>
        </w:numPr>
        <w:spacing w:before="240" w:after="240"/>
        <w:rPr>
          <w:rFonts w:eastAsia="Calibri" w:cs="Calibri"/>
        </w:rPr>
      </w:pPr>
      <w:r>
        <w:rPr>
          <w:sz w:val="20"/>
        </w:rPr>
        <w:t xml:space="preserve">Světová zdravotnická organizace. (2021). </w:t>
      </w:r>
      <w:r>
        <w:rPr>
          <w:b/>
          <w:sz w:val="20"/>
        </w:rPr>
        <w:t>Evropský akční rámec pro duševní zdraví WHO 2021-2025</w:t>
      </w:r>
      <w:r>
        <w:rPr>
          <w:sz w:val="20"/>
        </w:rPr>
        <w:t xml:space="preserve">. WHO. </w:t>
      </w:r>
      <w:hyperlink r:id="rId25" w:history="1">
        <w:r>
          <w:rPr>
            <w:rStyle w:val="Hyperlink"/>
            <w:sz w:val="20"/>
          </w:rPr>
          <w:t>https://iris.who.int/bitstream/handle/10665/343939/71wd11e-PR-MentalHealth-210888.pdf?sequence=1</w:t>
        </w:r>
      </w:hyperlink>
    </w:p>
    <w:p w14:paraId="2EC8EDC8" w14:textId="08BD1233" w:rsidR="2FEA0942" w:rsidRPr="007E689D" w:rsidRDefault="6CA03860" w:rsidP="37CAB2A9">
      <w:pPr>
        <w:pStyle w:val="ListParagraph"/>
        <w:numPr>
          <w:ilvl w:val="0"/>
          <w:numId w:val="72"/>
        </w:numPr>
        <w:spacing w:before="240" w:after="240"/>
        <w:rPr>
          <w:rFonts w:eastAsia="Calibri" w:cs="Calibri"/>
        </w:rPr>
      </w:pPr>
      <w:r>
        <w:rPr>
          <w:sz w:val="20"/>
        </w:rPr>
        <w:t xml:space="preserve">Světová zdravotnická organizace. (2017). </w:t>
      </w:r>
      <w:r>
        <w:rPr>
          <w:b/>
          <w:sz w:val="20"/>
        </w:rPr>
        <w:t>Iniciativa QualityRights WHO: Pokyny k duševnímu zdraví a lidským právům</w:t>
      </w:r>
      <w:r>
        <w:rPr>
          <w:sz w:val="20"/>
        </w:rPr>
        <w:t xml:space="preserve">. WHO. </w:t>
      </w:r>
      <w:hyperlink r:id="rId26" w:history="1">
        <w:r>
          <w:rPr>
            <w:rStyle w:val="Hyperlink"/>
            <w:sz w:val="20"/>
          </w:rPr>
          <w:t>https://www.who.int/mental_health/quality_rights/en/</w:t>
        </w:r>
      </w:hyperlink>
    </w:p>
    <w:p w14:paraId="1EBE0E78" w14:textId="5A3AAFA2" w:rsidR="2FEA0942" w:rsidRPr="007E689D" w:rsidRDefault="6CA03860" w:rsidP="37CAB2A9">
      <w:pPr>
        <w:pStyle w:val="ListParagraph"/>
        <w:numPr>
          <w:ilvl w:val="0"/>
          <w:numId w:val="72"/>
        </w:numPr>
        <w:spacing w:before="240" w:after="240"/>
        <w:rPr>
          <w:rFonts w:eastAsia="Calibri" w:cs="Calibri"/>
        </w:rPr>
      </w:pPr>
      <w:r>
        <w:rPr>
          <w:sz w:val="20"/>
        </w:rPr>
        <w:t xml:space="preserve">Světová zdravotnická organizace. (2015). </w:t>
      </w:r>
      <w:r>
        <w:rPr>
          <w:b/>
          <w:sz w:val="20"/>
        </w:rPr>
        <w:t>Duševní zdraví a psychosociální pomoc v humanitárních krizích: Pokyny pro duševní zdraví a psychosociální pomoc v nouzových situacích</w:t>
      </w:r>
      <w:r>
        <w:rPr>
          <w:sz w:val="20"/>
        </w:rPr>
        <w:t xml:space="preserve">. WHO. </w:t>
      </w:r>
      <w:hyperlink r:id="rId27" w:history="1">
        <w:r>
          <w:rPr>
            <w:rStyle w:val="Hyperlink"/>
            <w:sz w:val="20"/>
          </w:rPr>
          <w:t>https://www.who.int/mental_health/in_the_arena/humanitarian-emergencies/en/</w:t>
        </w:r>
      </w:hyperlink>
    </w:p>
    <w:p w14:paraId="35C89469" w14:textId="390BC38E" w:rsidR="2FEA0942" w:rsidRPr="007E689D" w:rsidRDefault="6CA03860" w:rsidP="37CAB2A9">
      <w:pPr>
        <w:pStyle w:val="ListParagraph"/>
        <w:numPr>
          <w:ilvl w:val="0"/>
          <w:numId w:val="72"/>
        </w:numPr>
        <w:spacing w:before="240" w:after="240"/>
        <w:rPr>
          <w:rFonts w:eastAsia="Calibri" w:cs="Calibri"/>
        </w:rPr>
      </w:pPr>
      <w:r>
        <w:rPr>
          <w:sz w:val="20"/>
        </w:rPr>
        <w:t xml:space="preserve">Světová zdravotnická organizace. (2018). </w:t>
      </w:r>
      <w:r>
        <w:rPr>
          <w:b/>
          <w:sz w:val="20"/>
        </w:rPr>
        <w:t>Integrace duševního zdraví do primární péče: Globální perspektiva</w:t>
      </w:r>
      <w:r>
        <w:rPr>
          <w:sz w:val="20"/>
        </w:rPr>
        <w:t xml:space="preserve">. </w:t>
      </w:r>
      <w:r>
        <w:t>WHO</w:t>
      </w:r>
      <w:r>
        <w:rPr>
          <w:sz w:val="20"/>
        </w:rPr>
        <w:t xml:space="preserve">. </w:t>
      </w:r>
      <w:hyperlink r:id="rId28" w:history="1">
        <w:r>
          <w:rPr>
            <w:rStyle w:val="Hyperlink"/>
            <w:sz w:val="20"/>
          </w:rPr>
          <w:t>https://www.who.int/mental_health/evidence/a_global_perspective/en/</w:t>
        </w:r>
      </w:hyperlink>
    </w:p>
    <w:p w14:paraId="29682357" w14:textId="7ED8710A" w:rsidR="2FEA0942" w:rsidRPr="007E689D" w:rsidRDefault="6CA03860" w:rsidP="37CAB2A9">
      <w:pPr>
        <w:pStyle w:val="ListParagraph"/>
        <w:numPr>
          <w:ilvl w:val="0"/>
          <w:numId w:val="72"/>
        </w:numPr>
        <w:spacing w:before="240" w:after="240"/>
        <w:rPr>
          <w:rFonts w:eastAsia="Calibri" w:cs="Calibri"/>
        </w:rPr>
      </w:pPr>
      <w:r>
        <w:rPr>
          <w:sz w:val="20"/>
        </w:rPr>
        <w:t xml:space="preserve">Světová zdravotnická organizace. (2014). </w:t>
      </w:r>
      <w:r>
        <w:rPr>
          <w:b/>
          <w:sz w:val="20"/>
        </w:rPr>
        <w:t>Podpora duševního zdraví: Koncepty, nové poznatky, praxe</w:t>
      </w:r>
      <w:r>
        <w:rPr>
          <w:sz w:val="20"/>
        </w:rPr>
        <w:t xml:space="preserve">. WHO. </w:t>
      </w:r>
      <w:hyperlink r:id="rId29" w:history="1">
        <w:r>
          <w:rPr>
            <w:rStyle w:val="Hyperlink"/>
            <w:sz w:val="20"/>
          </w:rPr>
          <w:t>https://www.who.int/mental_health/evidence/promoting_mental_health/en/</w:t>
        </w:r>
      </w:hyperlink>
    </w:p>
    <w:p w14:paraId="0E3754D1" w14:textId="6B642783" w:rsidR="2FEA0942" w:rsidRPr="00E94840" w:rsidRDefault="6CA03860" w:rsidP="37CAB2A9">
      <w:pPr>
        <w:pStyle w:val="ListParagraph"/>
        <w:numPr>
          <w:ilvl w:val="0"/>
          <w:numId w:val="72"/>
        </w:numPr>
        <w:spacing w:before="240" w:after="240"/>
        <w:rPr>
          <w:rFonts w:eastAsiaTheme="minorEastAsia"/>
          <w:color w:val="000000" w:themeColor="text1"/>
        </w:rPr>
      </w:pPr>
      <w:r>
        <w:rPr>
          <w:color w:val="000000" w:themeColor="text1"/>
          <w:sz w:val="20"/>
        </w:rPr>
        <w:t xml:space="preserve">WHO. (2019). </w:t>
      </w:r>
      <w:r>
        <w:rPr>
          <w:b/>
          <w:color w:val="000000" w:themeColor="text1"/>
          <w:sz w:val="20"/>
        </w:rPr>
        <w:t>mhGAP community toolkit</w:t>
      </w:r>
      <w:r>
        <w:rPr>
          <w:color w:val="000000" w:themeColor="text1"/>
          <w:sz w:val="20"/>
        </w:rPr>
        <w:t xml:space="preserve">: field test version. Ženeva: Světová zdravotnická organizace. </w:t>
      </w:r>
      <w:hyperlink r:id="rId30" w:history="1">
        <w:hyperlink r:id="rId31">
          <w:r>
            <w:rPr>
              <w:rStyle w:val="Hyperlink"/>
              <w:color w:val="467886"/>
              <w:sz w:val="20"/>
            </w:rPr>
            <w:t>https://iris.who.int/bitstream/handle/10665/328742/9789241516556-eng.pdf?sequence=1</w:t>
          </w:r>
        </w:hyperlink>
      </w:hyperlink>
    </w:p>
    <w:p w14:paraId="2B0FE0F2" w14:textId="5F2CE1FE" w:rsidR="2FEA0942" w:rsidRPr="007E689D" w:rsidRDefault="2FEA0942" w:rsidP="522FA33A">
      <w:pPr>
        <w:tabs>
          <w:tab w:val="left" w:pos="1333"/>
        </w:tabs>
        <w:ind w:left="426" w:hanging="426"/>
        <w:rPr>
          <w:rFonts w:eastAsiaTheme="minorEastAsia"/>
          <w:color w:val="222222"/>
          <w:sz w:val="20"/>
          <w:szCs w:val="20"/>
          <w:highlight w:val="yellow"/>
        </w:rPr>
      </w:pPr>
    </w:p>
    <w:p w14:paraId="17AEF33C" w14:textId="567937E8" w:rsidR="4A4BDB7F" w:rsidRPr="007E689D" w:rsidRDefault="65A7C13F" w:rsidP="00E3209B">
      <w:pPr>
        <w:pStyle w:val="Heading3"/>
        <w:tabs>
          <w:tab w:val="left" w:pos="1333"/>
        </w:tabs>
        <w:rPr>
          <w:rFonts w:cs="Calibri"/>
          <w:color w:val="222222"/>
        </w:rPr>
      </w:pPr>
      <w:bookmarkStart w:id="89" w:name="_Toc388498254"/>
      <w:r>
        <w:t>Rámce a studie kompetencí v oblasti duševního zdraví</w:t>
      </w:r>
      <w:bookmarkEnd w:id="89"/>
    </w:p>
    <w:p w14:paraId="5B916D95" w14:textId="26DB3634" w:rsidR="4A4BDB7F" w:rsidRPr="007E689D" w:rsidRDefault="6B896E84" w:rsidP="32928663">
      <w:r>
        <w:rPr>
          <w:sz w:val="20"/>
        </w:rPr>
        <w:t xml:space="preserve">Agentura pro integrovanou péči. (2020). Rámec kompetencí v oblasti duševního zdraví: Příručka pro zdravotnické a sociální pracovníky v komunitní péči. Agentura pro integrovanou péči. </w:t>
      </w:r>
      <w:hyperlink r:id="rId32">
        <w:r>
          <w:rPr>
            <w:rStyle w:val="Hyperlink"/>
            <w:sz w:val="20"/>
          </w:rPr>
          <w:t>https://www.aic.sg/wp-content/uploads/2023/06/Mental-Health-Competency-Framework.pdf</w:t>
        </w:r>
      </w:hyperlink>
      <w:r>
        <w:rPr>
          <w:sz w:val="20"/>
        </w:rPr>
        <w:t xml:space="preserve"> </w:t>
      </w:r>
    </w:p>
    <w:p w14:paraId="46F49F09" w14:textId="25189050" w:rsidR="4A4BDB7F" w:rsidRPr="007E689D" w:rsidRDefault="41A18108" w:rsidP="32928663">
      <w:pPr>
        <w:rPr>
          <w:rStyle w:val="Hyperlink"/>
          <w:sz w:val="20"/>
          <w:szCs w:val="20"/>
        </w:rPr>
      </w:pPr>
      <w:r>
        <w:rPr>
          <w:sz w:val="20"/>
        </w:rPr>
        <w:t xml:space="preserve">Barker, J. M., &amp; Hawes, D. J. (2024). Practitioner Review: A core competencies perspective on the evidence-based treatment of child conduct problems. Journal of Child Psychology and Psychiatry, 65(2), 124–136. </w:t>
      </w:r>
      <w:hyperlink r:id="rId33">
        <w:r>
          <w:rPr>
            <w:rStyle w:val="Hyperlink"/>
            <w:sz w:val="20"/>
          </w:rPr>
          <w:t>https://doi.org/10.1111/jcpp.13882</w:t>
        </w:r>
      </w:hyperlink>
    </w:p>
    <w:p w14:paraId="13F781F2" w14:textId="5513C347" w:rsidR="4A4BDB7F" w:rsidRPr="00E94840" w:rsidRDefault="41A18108" w:rsidP="4A1523FE">
      <w:pPr>
        <w:rPr>
          <w:sz w:val="20"/>
          <w:szCs w:val="20"/>
        </w:rPr>
      </w:pPr>
      <w:r>
        <w:rPr>
          <w:sz w:val="20"/>
        </w:rPr>
        <w:t xml:space="preserve">Grenyer, B. F. S., &amp; Bailey, R. C. (2024). Implementing a whole-of-service stepped care approach to personality disorder treatment: Impact of training and service redesign on clinician attitudes and skills. Personality and Mental Health, 18(2), 93–106. </w:t>
      </w:r>
      <w:hyperlink r:id="rId34">
        <w:r>
          <w:rPr>
            <w:rStyle w:val="Hyperlink"/>
            <w:sz w:val="20"/>
          </w:rPr>
          <w:t>https://doi.org/10.1002/pmh.1612</w:t>
        </w:r>
      </w:hyperlink>
      <w:r>
        <w:rPr>
          <w:sz w:val="20"/>
        </w:rPr>
        <w:t xml:space="preserve"> </w:t>
      </w:r>
    </w:p>
    <w:p w14:paraId="6EF401B4" w14:textId="53D2AD30" w:rsidR="4A4BDB7F" w:rsidRPr="007E689D" w:rsidRDefault="41A18108" w:rsidP="32928663">
      <w:pPr>
        <w:rPr>
          <w:sz w:val="20"/>
          <w:szCs w:val="20"/>
        </w:rPr>
      </w:pPr>
      <w:r>
        <w:rPr>
          <w:sz w:val="20"/>
        </w:rPr>
        <w:t xml:space="preserve">Hawsawi, T., Stein-Parbury, J., Orr, F., Roche, M., &amp; Gill, K. (2021). Exploring recovery-focused educational programmes for advancing mental health nursing: An integrative systematic literature review. International Journal of Mental Health Nursing, 30, 1310–1341. </w:t>
      </w:r>
      <w:hyperlink r:id="rId35">
        <w:r>
          <w:rPr>
            <w:rStyle w:val="Hyperlink"/>
            <w:sz w:val="20"/>
          </w:rPr>
          <w:t>https://doi.org/10.1111/inm.12908</w:t>
        </w:r>
      </w:hyperlink>
      <w:r>
        <w:rPr>
          <w:sz w:val="20"/>
        </w:rPr>
        <w:t xml:space="preserve"> </w:t>
      </w:r>
    </w:p>
    <w:p w14:paraId="3D79108B" w14:textId="5C011CFA" w:rsidR="4A4BDB7F" w:rsidRPr="007E689D" w:rsidRDefault="41A18108" w:rsidP="32928663">
      <w:pPr>
        <w:rPr>
          <w:sz w:val="20"/>
          <w:szCs w:val="20"/>
        </w:rPr>
      </w:pPr>
      <w:r>
        <w:rPr>
          <w:sz w:val="20"/>
        </w:rPr>
        <w:t xml:space="preserve">Health Education England. (2020). Advanced Practice Mental Health Curriculum and Capabilities Framework. Health Education England. </w:t>
      </w:r>
      <w:hyperlink r:id="rId36">
        <w:r>
          <w:rPr>
            <w:rStyle w:val="Hyperlink"/>
            <w:sz w:val="20"/>
          </w:rPr>
          <w:t>https://www.hee.nhs.uk/sites/default/files/documents/AP-MH%20Curriculum%20and%20Capabilities%20Framework%201.2.pdf</w:t>
        </w:r>
      </w:hyperlink>
      <w:r>
        <w:rPr>
          <w:sz w:val="20"/>
        </w:rPr>
        <w:t xml:space="preserve"> </w:t>
      </w:r>
    </w:p>
    <w:p w14:paraId="39FDDF5B" w14:textId="670BEEBD" w:rsidR="4A4BDB7F" w:rsidRPr="007E689D" w:rsidRDefault="41A18108" w:rsidP="32928663">
      <w:pPr>
        <w:rPr>
          <w:sz w:val="20"/>
          <w:szCs w:val="20"/>
        </w:rPr>
      </w:pPr>
      <w:r>
        <w:rPr>
          <w:sz w:val="20"/>
        </w:rPr>
        <w:t xml:space="preserve">Health Education England. (2020). Framework of Core Mental Health Competencies for All Pharmacy Professionals. Health Education England. </w:t>
      </w:r>
      <w:hyperlink r:id="rId37">
        <w:r>
          <w:rPr>
            <w:rStyle w:val="Hyperlink"/>
            <w:sz w:val="20"/>
          </w:rPr>
          <w:t>https://www.hee.nhs.uk/sites/default/files/documents/Pharmacy%20Framework%202020.pdf</w:t>
        </w:r>
      </w:hyperlink>
    </w:p>
    <w:p w14:paraId="2B570DBD" w14:textId="5F01568D" w:rsidR="4A4BDB7F" w:rsidRPr="007E689D" w:rsidRDefault="41A18108" w:rsidP="32928663">
      <w:pPr>
        <w:rPr>
          <w:sz w:val="20"/>
          <w:szCs w:val="20"/>
        </w:rPr>
      </w:pPr>
      <w:r>
        <w:rPr>
          <w:sz w:val="20"/>
        </w:rPr>
        <w:t xml:space="preserve">Health Education England. (2020). Mental Health Nursing: Competence and Career Framework. Health Education England. </w:t>
      </w:r>
      <w:hyperlink r:id="rId38">
        <w:r>
          <w:rPr>
            <w:rStyle w:val="Hyperlink"/>
            <w:sz w:val="20"/>
          </w:rPr>
          <w:t>https://www.hee.nhs.uk/sites/default/files/documents/HEE%20Mental%20Health%20Nursing%20Career%20and%20Competence%20Framework.pdf</w:t>
        </w:r>
      </w:hyperlink>
    </w:p>
    <w:p w14:paraId="4984758F" w14:textId="40172DC7" w:rsidR="4A4BDB7F" w:rsidRPr="007E689D" w:rsidRDefault="41A18108" w:rsidP="32928663">
      <w:pPr>
        <w:rPr>
          <w:sz w:val="20"/>
          <w:szCs w:val="20"/>
        </w:rPr>
      </w:pPr>
      <w:r>
        <w:rPr>
          <w:sz w:val="20"/>
        </w:rPr>
        <w:t xml:space="preserve">Health Education England. (2020). The Competence Framework for Mental Health Peer Support Workers. Health Education England. </w:t>
      </w:r>
      <w:hyperlink r:id="rId39">
        <w:r>
          <w:rPr>
            <w:rStyle w:val="Hyperlink"/>
            <w:sz w:val="20"/>
          </w:rPr>
          <w:t>https://www.hee.nhs.uk/sites/default/files/documents/The%20Competence%20Framework%20for%20MH%20PSWs%20-%20Part%201%20-%20Supporting%20document.pdf</w:t>
        </w:r>
      </w:hyperlink>
    </w:p>
    <w:p w14:paraId="6CCE29CC" w14:textId="50E1B6E2" w:rsidR="4A4BDB7F" w:rsidRPr="007E689D" w:rsidRDefault="41A18108" w:rsidP="32928663">
      <w:pPr>
        <w:rPr>
          <w:sz w:val="20"/>
          <w:szCs w:val="20"/>
        </w:rPr>
      </w:pPr>
      <w:r>
        <w:rPr>
          <w:sz w:val="20"/>
        </w:rPr>
        <w:t xml:space="preserve">Houton, P., Reid, H., Davidson, G., &amp; Gormley, G. (2022). The mental health detention process: a scoping review to inform GP training. BJGP OPEN, 6(4). </w:t>
      </w:r>
      <w:hyperlink r:id="rId40">
        <w:r>
          <w:rPr>
            <w:rStyle w:val="Hyperlink"/>
            <w:sz w:val="20"/>
          </w:rPr>
          <w:t>https://doi.org/10.3399/BJGPO.2022.0061</w:t>
        </w:r>
      </w:hyperlink>
      <w:r>
        <w:rPr>
          <w:sz w:val="20"/>
        </w:rPr>
        <w:t xml:space="preserve">   </w:t>
      </w:r>
    </w:p>
    <w:p w14:paraId="01FC7587" w14:textId="5C13EBC0" w:rsidR="4A4BDB7F" w:rsidRPr="00E94840" w:rsidRDefault="41A18108" w:rsidP="4A1523FE">
      <w:pPr>
        <w:rPr>
          <w:sz w:val="20"/>
          <w:szCs w:val="20"/>
        </w:rPr>
      </w:pPr>
      <w:r>
        <w:rPr>
          <w:sz w:val="20"/>
        </w:rPr>
        <w:t xml:space="preserve">Hunsley, J., Spivak, H., Schaffer, J., Cox, D., Caro, C., Rodolfa, E., &amp; Greenberg, S. (2016). A Competency Framework for the Practice of Psychology: Procedures and Implications. Journal of Clinical Psychology, 72(9), 908–918. </w:t>
      </w:r>
      <w:hyperlink r:id="rId41">
        <w:r>
          <w:rPr>
            <w:rStyle w:val="Hyperlink"/>
            <w:sz w:val="20"/>
          </w:rPr>
          <w:t>https://doi.org/10.1002/jclp.22296</w:t>
        </w:r>
      </w:hyperlink>
      <w:r>
        <w:rPr>
          <w:sz w:val="20"/>
        </w:rPr>
        <w:t xml:space="preserve"> </w:t>
      </w:r>
    </w:p>
    <w:p w14:paraId="09F0626A" w14:textId="7FFE0A7C" w:rsidR="4A4BDB7F" w:rsidRPr="00E94840" w:rsidRDefault="41A18108" w:rsidP="4A1523FE">
      <w:pPr>
        <w:rPr>
          <w:sz w:val="20"/>
          <w:szCs w:val="20"/>
        </w:rPr>
      </w:pPr>
      <w:r>
        <w:rPr>
          <w:sz w:val="20"/>
        </w:rPr>
        <w:t xml:space="preserve">Lahti, M., Korhonen, J., Sakellari, E., Notara, V., Lagiou, A., Istomina, N., Grubliauskienė, J., Makutienė, M., Šukytė, D., Erjavec, K., Petrova, G., Lalova, V., Ivanova, S., &amp; Laaksonen, C. (2023). Competences for promoting mental health in primary school. Health Education Journal, 82(5), 529–541. </w:t>
      </w:r>
      <w:hyperlink r:id="rId42">
        <w:r>
          <w:rPr>
            <w:rStyle w:val="Hyperlink"/>
            <w:sz w:val="20"/>
          </w:rPr>
          <w:t>https://doi.org/10.1177/00178969231173270</w:t>
        </w:r>
      </w:hyperlink>
      <w:r>
        <w:rPr>
          <w:sz w:val="20"/>
        </w:rPr>
        <w:t xml:space="preserve"> </w:t>
      </w:r>
    </w:p>
    <w:p w14:paraId="5DDC0DF3" w14:textId="260FCBBD" w:rsidR="4A4BDB7F" w:rsidRPr="007E689D" w:rsidRDefault="41A18108" w:rsidP="32928663">
      <w:pPr>
        <w:rPr>
          <w:sz w:val="20"/>
          <w:szCs w:val="20"/>
        </w:rPr>
      </w:pPr>
      <w:r>
        <w:rPr>
          <w:sz w:val="20"/>
        </w:rPr>
        <w:t xml:space="preserve">McClain, M. B., Shahidullah, J. D., Harris, B., McIntyre, L. L., &amp; Azad, G. (2021). Reconceptualizing Educational Contexts: The Imperative for Interprofessional and Interagency Collaboration in School Psychology. School Psychology Review. </w:t>
      </w:r>
      <w:hyperlink r:id="rId43">
        <w:r>
          <w:rPr>
            <w:rStyle w:val="Hyperlink"/>
            <w:sz w:val="20"/>
          </w:rPr>
          <w:t>https://doi.org/10.1080/2372966X.2021.1949247</w:t>
        </w:r>
      </w:hyperlink>
      <w:r>
        <w:rPr>
          <w:sz w:val="20"/>
        </w:rPr>
        <w:t xml:space="preserve"> </w:t>
      </w:r>
    </w:p>
    <w:p w14:paraId="7BE72EDC" w14:textId="6F7B7A77" w:rsidR="4A4BDB7F" w:rsidRPr="00E94840" w:rsidRDefault="41A18108" w:rsidP="4A1523FE">
      <w:pPr>
        <w:rPr>
          <w:sz w:val="20"/>
          <w:szCs w:val="20"/>
        </w:rPr>
      </w:pPr>
      <w:r>
        <w:rPr>
          <w:sz w:val="20"/>
        </w:rPr>
        <w:t xml:space="preserve">McLaney, E., Morassaei, S., Hughes, L., Davies, R., Campbell, M., &amp; Di Prospero, L. (2022). A framework for interprofessional team collaboration in a hospital setting: Advancing team competencies and behaviours. Healthcare Management Forum, 35(2), 112–117. </w:t>
      </w:r>
    </w:p>
    <w:p w14:paraId="0CF4A591" w14:textId="144191ED" w:rsidR="4A4BDB7F" w:rsidRPr="007E689D" w:rsidRDefault="41A18108" w:rsidP="32928663">
      <w:pPr>
        <w:rPr>
          <w:sz w:val="20"/>
          <w:szCs w:val="20"/>
        </w:rPr>
      </w:pPr>
      <w:r>
        <w:rPr>
          <w:sz w:val="20"/>
        </w:rPr>
        <w:t xml:space="preserve">Moxham, L., Patterson, C., Taylor, E., Perlman, D., Sumskis, S., &amp; Brighton, R. (2017). A multidisciplinary learning experience contributing to mental health rehabilitation. DISABILITY AND REHABILITATION, 39(1), 98–103. </w:t>
      </w:r>
      <w:hyperlink r:id="rId44">
        <w:r>
          <w:rPr>
            <w:rStyle w:val="Hyperlink"/>
            <w:sz w:val="20"/>
          </w:rPr>
          <w:t>https://doi.org/10.3109/09638288.2016.1146358</w:t>
        </w:r>
      </w:hyperlink>
      <w:r>
        <w:rPr>
          <w:sz w:val="20"/>
        </w:rPr>
        <w:t xml:space="preserve">   </w:t>
      </w:r>
    </w:p>
    <w:p w14:paraId="445AA6CC" w14:textId="259767B3" w:rsidR="4A4BDB7F" w:rsidRPr="007E689D" w:rsidRDefault="41A18108" w:rsidP="32928663">
      <w:pPr>
        <w:rPr>
          <w:sz w:val="20"/>
          <w:szCs w:val="20"/>
        </w:rPr>
      </w:pPr>
      <w:r>
        <w:rPr>
          <w:sz w:val="20"/>
        </w:rPr>
        <w:t xml:space="preserve">Muralidharan, A., Mills, W. L., Evans, D. R., Fujii, D., &amp; Molinari, V. (2019). Preparing Long-Term Care Staff to Meet the Needs of Aging Persons with Serious Mental Illness. Journal of the American Medical Directors Association, 20(6), 683–688. </w:t>
      </w:r>
      <w:hyperlink r:id="rId45">
        <w:r>
          <w:rPr>
            <w:rStyle w:val="Hyperlink"/>
            <w:sz w:val="20"/>
          </w:rPr>
          <w:t>https://doi.org/10.1016/j.jamda.2019.03.018</w:t>
        </w:r>
      </w:hyperlink>
      <w:r>
        <w:rPr>
          <w:sz w:val="20"/>
        </w:rPr>
        <w:t xml:space="preserve"> </w:t>
      </w:r>
    </w:p>
    <w:p w14:paraId="52648293" w14:textId="7FB71511" w:rsidR="4A4BDB7F" w:rsidRPr="007E689D" w:rsidRDefault="41A18108" w:rsidP="32928663">
      <w:pPr>
        <w:rPr>
          <w:sz w:val="20"/>
          <w:szCs w:val="20"/>
        </w:rPr>
      </w:pPr>
      <w:r>
        <w:rPr>
          <w:sz w:val="20"/>
        </w:rPr>
        <w:t xml:space="preserve">National Collaborating Centre for Mental Health. (2022). The Competence Framework for Physician Associates in Mental Health. National Collaborating Centre for Mental Health. </w:t>
      </w:r>
      <w:hyperlink r:id="rId46">
        <w:r>
          <w:rPr>
            <w:rStyle w:val="Hyperlink"/>
            <w:sz w:val="20"/>
          </w:rPr>
          <w:t>https://www.rcpsych.ac.uk/docs/default-source/improving-care/physician-associates/nccmh-the-competence-framework-for-physician-associates-in-mental-health--supporting-document.pdf?sfvrsn=53e8d0b4_4</w:t>
        </w:r>
      </w:hyperlink>
    </w:p>
    <w:p w14:paraId="7DAEDFD0" w14:textId="5B620D0E" w:rsidR="4A4BDB7F" w:rsidRPr="00E94840" w:rsidRDefault="41A18108" w:rsidP="4A1523FE">
      <w:pPr>
        <w:rPr>
          <w:rStyle w:val="Hyperlink"/>
          <w:sz w:val="20"/>
          <w:szCs w:val="20"/>
        </w:rPr>
      </w:pPr>
      <w:r>
        <w:rPr>
          <w:sz w:val="20"/>
        </w:rPr>
        <w:t xml:space="preserve">Pedersen, G. A., Lakshmin, P., Schafer, A., Watts, S., Carswell, K., Willhoite, A., Ottman, K. E., van’t Hof, E., &amp; Kohrt, B. A. (2020). Common factors in psychological treatments delivered by non-specialists in low-and middle-income countries: Manual review of competencies. Journal of Behavioral and Cognitive Therapy, 30(2), 165-186. </w:t>
      </w:r>
      <w:hyperlink r:id="rId47">
        <w:r>
          <w:rPr>
            <w:rStyle w:val="Hyperlink"/>
            <w:sz w:val="20"/>
          </w:rPr>
          <w:t>https://doi.org/10.1016/j.jbct.2020.06.001</w:t>
        </w:r>
      </w:hyperlink>
    </w:p>
    <w:p w14:paraId="5392A61F" w14:textId="7FD1813D" w:rsidR="4A4BDB7F" w:rsidRPr="00E94840" w:rsidRDefault="41A18108" w:rsidP="4A1523FE">
      <w:pPr>
        <w:rPr>
          <w:rStyle w:val="Hyperlink"/>
          <w:sz w:val="20"/>
          <w:szCs w:val="20"/>
        </w:rPr>
      </w:pPr>
      <w:r>
        <w:rPr>
          <w:sz w:val="20"/>
        </w:rPr>
        <w:t xml:space="preserve">Roth, A. D., Donnan, J., &amp; Pilling, S. (2018). A competence framework for multidisciplinary psychological approaches and interventions in paediatric settings. University College London. </w:t>
      </w:r>
      <w:hyperlink r:id="rId48">
        <w:r>
          <w:rPr>
            <w:rStyle w:val="Hyperlink"/>
            <w:sz w:val="20"/>
          </w:rPr>
          <w:t>https://www.ucl.ac.uk/pals/sites/pals/files/paediatric_competences_-_background_document_for_web_11th_april_2018_1.pdf</w:t>
        </w:r>
      </w:hyperlink>
    </w:p>
    <w:p w14:paraId="2DDF05B3" w14:textId="00E30DDA" w:rsidR="4A4BDB7F" w:rsidRPr="007E689D" w:rsidRDefault="41A18108" w:rsidP="32928663">
      <w:pPr>
        <w:rPr>
          <w:rStyle w:val="Hyperlink"/>
          <w:sz w:val="20"/>
          <w:szCs w:val="20"/>
        </w:rPr>
      </w:pPr>
      <w:r>
        <w:rPr>
          <w:sz w:val="20"/>
        </w:rPr>
        <w:t xml:space="preserve">Victorian Government Department of Health. (2022). The Victorian Mental Health and Wellbeing Workforce Capability Framework. Victorian Government Department of Health. </w:t>
      </w:r>
      <w:hyperlink r:id="rId49">
        <w:r>
          <w:rPr>
            <w:rStyle w:val="Hyperlink"/>
            <w:sz w:val="20"/>
          </w:rPr>
          <w:t>https://www.health.vic.gov.au/sites/default/files/2022-11/the-victorian-mental-health-and-wellbeing-workforce-capability-framework.pdf</w:t>
        </w:r>
      </w:hyperlink>
    </w:p>
    <w:p w14:paraId="3968DA54" w14:textId="3B23A24A" w:rsidR="4A4BDB7F" w:rsidRPr="00E94840" w:rsidRDefault="6F6B1E85" w:rsidP="37CAB2A9">
      <w:pPr>
        <w:rPr>
          <w:sz w:val="20"/>
          <w:szCs w:val="20"/>
        </w:rPr>
      </w:pPr>
      <w:r>
        <w:rPr>
          <w:sz w:val="20"/>
        </w:rPr>
        <w:t xml:space="preserve">Yamaguchi, S., Foo, J. C., Nishida, A., Ogawa, S., Togo, F., &amp; Sasaki, T. (2020). Mental health literacy programs for school teachers: A systematic review and narrative synthesis. Early Intervention in Psychiatry, 14(1), 14–25. </w:t>
      </w:r>
      <w:hyperlink r:id="rId50">
        <w:r>
          <w:rPr>
            <w:rStyle w:val="Hyperlink"/>
            <w:sz w:val="20"/>
          </w:rPr>
          <w:t>https://doi.org/10.1111/eip.12793</w:t>
        </w:r>
      </w:hyperlink>
    </w:p>
    <w:p w14:paraId="6A212198" w14:textId="1EC05E3E" w:rsidR="4A4BDB7F" w:rsidRPr="007E689D" w:rsidRDefault="4A4BDB7F" w:rsidP="522FA33A">
      <w:pPr>
        <w:pStyle w:val="ListParagraph"/>
        <w:spacing w:before="240" w:after="240"/>
        <w:rPr>
          <w:rFonts w:eastAsia="Calibri" w:cs="Calibri"/>
        </w:rPr>
      </w:pPr>
    </w:p>
    <w:p w14:paraId="087C2172" w14:textId="458F942A" w:rsidR="4A4BDB7F" w:rsidRPr="007E689D" w:rsidRDefault="4A4BDB7F" w:rsidP="32928663">
      <w:pPr>
        <w:tabs>
          <w:tab w:val="left" w:pos="1333"/>
        </w:tabs>
      </w:pPr>
    </w:p>
    <w:p w14:paraId="1E2A2B35" w14:textId="49B3DB49" w:rsidR="4A4BDB7F" w:rsidRPr="007E689D" w:rsidRDefault="4A4BDB7F" w:rsidP="49B80EDB">
      <w:pPr>
        <w:tabs>
          <w:tab w:val="left" w:pos="1333"/>
        </w:tabs>
        <w:ind w:left="426" w:hanging="426"/>
        <w:rPr>
          <w:rFonts w:cs="Calibri"/>
          <w:b/>
          <w:bCs/>
          <w:color w:val="222222"/>
        </w:rPr>
      </w:pPr>
    </w:p>
    <w:p w14:paraId="18405D9A" w14:textId="0D402D16" w:rsidR="49B80EDB" w:rsidRPr="007E689D" w:rsidRDefault="49B80EDB" w:rsidP="49B80EDB">
      <w:pPr>
        <w:tabs>
          <w:tab w:val="left" w:pos="1333"/>
        </w:tabs>
        <w:ind w:left="426" w:hanging="426"/>
        <w:rPr>
          <w:rFonts w:cs="Calibri"/>
          <w:b/>
          <w:bCs/>
          <w:color w:val="222222"/>
        </w:rPr>
      </w:pPr>
    </w:p>
    <w:p w14:paraId="38BB5CA2" w14:textId="7C8A1464" w:rsidR="49B80EDB" w:rsidRPr="007E689D" w:rsidRDefault="49B80EDB" w:rsidP="49B80EDB">
      <w:pPr>
        <w:tabs>
          <w:tab w:val="left" w:pos="1333"/>
        </w:tabs>
        <w:ind w:left="426" w:hanging="426"/>
        <w:rPr>
          <w:rFonts w:cs="Calibri"/>
          <w:b/>
          <w:bCs/>
          <w:color w:val="222222"/>
        </w:rPr>
      </w:pPr>
    </w:p>
    <w:p w14:paraId="37C585BA" w14:textId="7C08A779" w:rsidR="49B80EDB" w:rsidRPr="007E689D" w:rsidRDefault="49B80EDB" w:rsidP="49B80EDB">
      <w:pPr>
        <w:tabs>
          <w:tab w:val="left" w:pos="1333"/>
        </w:tabs>
        <w:ind w:left="426" w:hanging="426"/>
        <w:rPr>
          <w:rFonts w:cs="Calibri"/>
          <w:b/>
          <w:bCs/>
          <w:color w:val="222222"/>
        </w:rPr>
      </w:pPr>
    </w:p>
    <w:p w14:paraId="70DEA6C6" w14:textId="7DF03E25" w:rsidR="629B83D2" w:rsidRPr="007E689D" w:rsidRDefault="629B83D2" w:rsidP="002E0A8F">
      <w:pPr>
        <w:tabs>
          <w:tab w:val="left" w:pos="1333"/>
        </w:tabs>
        <w:rPr>
          <w:rFonts w:cs="Calibri"/>
        </w:rPr>
      </w:pPr>
    </w:p>
    <w:sectPr w:rsidR="629B83D2" w:rsidRPr="007E689D" w:rsidSect="003C3445">
      <w:headerReference w:type="default" r:id="rId51"/>
      <w:footerReference w:type="even" r:id="rId52"/>
      <w:footerReference w:type="default" r:id="rId53"/>
      <w:footerReference w:type="first" r:id="rId54"/>
      <w:pgSz w:w="11906" w:h="16838"/>
      <w:pgMar w:top="1418" w:right="1247" w:bottom="1077" w:left="1247" w:header="737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1160F" w14:textId="77777777" w:rsidR="005D3EF4" w:rsidRDefault="005D3EF4" w:rsidP="0055704E">
      <w:r>
        <w:separator/>
      </w:r>
    </w:p>
  </w:endnote>
  <w:endnote w:type="continuationSeparator" w:id="0">
    <w:p w14:paraId="3C60B99D" w14:textId="77777777" w:rsidR="005D3EF4" w:rsidRDefault="005D3EF4" w:rsidP="0055704E">
      <w:r>
        <w:continuationSeparator/>
      </w:r>
    </w:p>
  </w:endnote>
  <w:endnote w:type="continuationNotice" w:id="1">
    <w:p w14:paraId="348A8B4A" w14:textId="77777777" w:rsidR="005D3EF4" w:rsidRDefault="005D3E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ieldwork Hum Thin">
    <w:altName w:val="Calibri"/>
    <w:panose1 w:val="00000000000000000000"/>
    <w:charset w:val="00"/>
    <w:family w:val="modern"/>
    <w:notTrueType/>
    <w:pitch w:val="variable"/>
    <w:sig w:usb0="A00000FF" w:usb1="5000205B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AppleSystemUIFont">
    <w:altName w:val="Cambria"/>
    <w:panose1 w:val="00000000000000000000"/>
    <w:charset w:val="00"/>
    <w:family w:val="roman"/>
    <w:notTrueType/>
    <w:pitch w:val="default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52686880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E9FB8BA" w14:textId="0064C7A6" w:rsidR="0055704E" w:rsidRDefault="0055704E" w:rsidP="001F6EF4">
        <w:pPr>
          <w:pStyle w:val="Footer"/>
          <w:framePr w:wrap="none" w:vAnchor="text" w:hAnchor="margin" w:xAlign="center" w:y="1"/>
          <w:rPr>
            <w:rStyle w:val="PageNumber"/>
          </w:rPr>
        </w:pPr>
        <w:r w:rsidRPr="522FA33A">
          <w:rPr>
            <w:rStyle w:val="PageNumber"/>
          </w:rPr>
          <w:fldChar w:fldCharType="begin"/>
        </w:r>
        <w:r w:rsidRPr="522FA33A">
          <w:rPr>
            <w:rStyle w:val="PageNumber"/>
          </w:rPr>
          <w:instrText xml:space="preserve"> PAGE </w:instrText>
        </w:r>
        <w:r w:rsidRPr="522FA33A">
          <w:rPr>
            <w:rStyle w:val="PageNumber"/>
          </w:rPr>
          <w:fldChar w:fldCharType="separate"/>
        </w:r>
        <w:r w:rsidR="522FA33A" w:rsidRPr="522FA33A">
          <w:rPr>
            <w:rStyle w:val="PageNumber"/>
          </w:rPr>
          <w:t>110</w:t>
        </w:r>
        <w:r w:rsidRPr="522FA33A">
          <w:rPr>
            <w:rStyle w:val="PageNumber"/>
          </w:rPr>
          <w:fldChar w:fldCharType="end"/>
        </w:r>
      </w:p>
    </w:sdtContent>
  </w:sdt>
  <w:p w14:paraId="2BCD50C1" w14:textId="77777777" w:rsidR="0055704E" w:rsidRDefault="005570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C54B6" w14:textId="7065A420" w:rsidR="2FEA0942" w:rsidRPr="0061008F" w:rsidRDefault="2FEA0942" w:rsidP="522FA33A">
    <w:pPr>
      <w:pStyle w:val="Footer"/>
      <w:jc w:val="center"/>
      <w:rPr>
        <w:rFonts w:eastAsiaTheme="minorEastAsia" w:cs="Calibri"/>
        <w:color w:val="7F7F7F" w:themeColor="text1" w:themeTint="80"/>
        <w:sz w:val="20"/>
        <w:szCs w:val="20"/>
      </w:rPr>
    </w:pPr>
  </w:p>
  <w:p w14:paraId="5201EE4A" w14:textId="3DB6979F" w:rsidR="2FEA0942" w:rsidRPr="0061008F" w:rsidRDefault="002E0A8F" w:rsidP="522FA33A">
    <w:pPr>
      <w:pStyle w:val="Footer"/>
      <w:spacing w:before="240"/>
      <w:jc w:val="center"/>
      <w:rPr>
        <w:rFonts w:eastAsiaTheme="minorEastAsia" w:cs="Calibri"/>
        <w:color w:val="7F7F7F" w:themeColor="text1" w:themeTint="80"/>
        <w:sz w:val="20"/>
        <w:szCs w:val="20"/>
      </w:rPr>
    </w:pPr>
    <w:r>
      <w:rPr>
        <w:noProof/>
        <w:color w:val="000000" w:themeColor="text1"/>
      </w:rPr>
      <w:drawing>
        <wp:anchor distT="0" distB="0" distL="114300" distR="114300" simplePos="0" relativeHeight="251658240" behindDoc="1" locked="0" layoutInCell="1" allowOverlap="1" wp14:anchorId="2FB7B787" wp14:editId="58600A5D">
          <wp:simplePos x="0" y="0"/>
          <wp:positionH relativeFrom="margin">
            <wp:posOffset>-1080655</wp:posOffset>
          </wp:positionH>
          <wp:positionV relativeFrom="page">
            <wp:posOffset>9999023</wp:posOffset>
          </wp:positionV>
          <wp:extent cx="8828582" cy="1354917"/>
          <wp:effectExtent l="0" t="0" r="0" b="0"/>
          <wp:wrapNone/>
          <wp:docPr id="5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36899" cy="1356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2FEA0942" w:rsidRPr="522FA33A">
      <w:rPr>
        <w:rFonts w:cs="Calibri"/>
        <w:color w:val="7F7F7F" w:themeColor="text1" w:themeTint="80"/>
      </w:rPr>
      <w:fldChar w:fldCharType="begin"/>
    </w:r>
    <w:r w:rsidR="2FEA0942" w:rsidRPr="0061008F">
      <w:rPr>
        <w:rFonts w:cs="Calibri"/>
        <w:color w:val="7F7F7F" w:themeColor="text1" w:themeTint="80"/>
      </w:rPr>
      <w:instrText>PAGE</w:instrText>
    </w:r>
    <w:r w:rsidR="2FEA0942" w:rsidRPr="522FA33A">
      <w:rPr>
        <w:rFonts w:eastAsia="Times New Roman" w:cs="Calibri"/>
        <w:color w:val="7F7F7F" w:themeColor="text1" w:themeTint="80"/>
        <w:sz w:val="22"/>
      </w:rPr>
      <w:fldChar w:fldCharType="separate"/>
    </w:r>
    <w:r w:rsidR="522FA33A" w:rsidRPr="0061008F">
      <w:rPr>
        <w:rFonts w:cs="Calibri"/>
        <w:color w:val="7F7F7F" w:themeColor="text1" w:themeTint="80"/>
      </w:rPr>
      <w:t>2</w:t>
    </w:r>
    <w:r w:rsidR="2FEA0942" w:rsidRPr="522FA33A">
      <w:rPr>
        <w:rFonts w:cs="Calibri"/>
        <w:color w:val="7F7F7F" w:themeColor="text1" w:themeTint="80"/>
      </w:rPr>
      <w:fldChar w:fldCharType="end"/>
    </w:r>
  </w:p>
  <w:sdt>
    <w:sdtPr>
      <w:rPr>
        <w:rStyle w:val="PageNumber"/>
        <w:rFonts w:cs="Calibri"/>
        <w:color w:val="7F7F7F" w:themeColor="text1" w:themeTint="80"/>
      </w:rPr>
      <w:id w:val="-281650904"/>
      <w:showingPlcHdr/>
      <w:docPartObj>
        <w:docPartGallery w:val="Page Numbers (Bottom of Page)"/>
        <w:docPartUnique/>
      </w:docPartObj>
    </w:sdtPr>
    <w:sdtEndPr>
      <w:rPr>
        <w:rStyle w:val="PageNumber"/>
        <w:color w:val="000000" w:themeColor="text1"/>
      </w:rPr>
    </w:sdtEndPr>
    <w:sdtContent>
      <w:p w14:paraId="3278004E" w14:textId="555B7225" w:rsidR="0055704E" w:rsidRPr="0061008F" w:rsidRDefault="522FA33A" w:rsidP="4A4BDB7F">
        <w:pPr>
          <w:pStyle w:val="Footer"/>
          <w:framePr w:wrap="none" w:vAnchor="text" w:hAnchor="margin" w:xAlign="center" w:y="1"/>
          <w:rPr>
            <w:rStyle w:val="PageNumber"/>
            <w:rFonts w:cs="Calibri"/>
            <w:color w:val="7F7F7F" w:themeColor="text1" w:themeTint="80"/>
          </w:rPr>
        </w:pPr>
        <w:r>
          <w:rPr>
            <w:rStyle w:val="PageNumber"/>
            <w:color w:val="7F7F7F" w:themeColor="text1" w:themeTint="80"/>
          </w:rPr>
          <w:t xml:space="preserve">     </w:t>
        </w:r>
      </w:p>
    </w:sdtContent>
  </w:sdt>
  <w:p w14:paraId="7D6F50B4" w14:textId="10C0562C" w:rsidR="0055704E" w:rsidRPr="00DA073A" w:rsidRDefault="0055704E">
    <w:pPr>
      <w:pStyle w:val="Footer"/>
      <w:rPr>
        <w:rFonts w:cs="Calibri"/>
        <w:color w:val="7F7F7F" w:themeColor="text1" w:themeTint="8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FEA0942" w14:paraId="32867FA4" w14:textId="77777777" w:rsidTr="522FA33A">
      <w:trPr>
        <w:trHeight w:val="300"/>
      </w:trPr>
      <w:tc>
        <w:tcPr>
          <w:tcW w:w="3005" w:type="dxa"/>
        </w:tcPr>
        <w:p w14:paraId="6DEACF81" w14:textId="3DE2C6C5" w:rsidR="2FEA0942" w:rsidRDefault="2FEA0942" w:rsidP="2FEA0942">
          <w:pPr>
            <w:pStyle w:val="Header"/>
            <w:ind w:left="-115"/>
          </w:pPr>
        </w:p>
      </w:tc>
      <w:tc>
        <w:tcPr>
          <w:tcW w:w="3005" w:type="dxa"/>
        </w:tcPr>
        <w:p w14:paraId="653047C8" w14:textId="15BD4A99" w:rsidR="2FEA0942" w:rsidRDefault="2FEA0942" w:rsidP="2FEA0942">
          <w:pPr>
            <w:pStyle w:val="Header"/>
            <w:jc w:val="center"/>
          </w:pPr>
        </w:p>
      </w:tc>
      <w:tc>
        <w:tcPr>
          <w:tcW w:w="3005" w:type="dxa"/>
        </w:tcPr>
        <w:p w14:paraId="7B90718D" w14:textId="51B7B705" w:rsidR="2FEA0942" w:rsidRDefault="2FEA0942" w:rsidP="2FEA0942">
          <w:pPr>
            <w:pStyle w:val="Header"/>
            <w:ind w:right="-115"/>
            <w:jc w:val="right"/>
          </w:pPr>
        </w:p>
      </w:tc>
    </w:tr>
  </w:tbl>
  <w:p w14:paraId="24557EAB" w14:textId="696156DA" w:rsidR="2FEA0942" w:rsidRDefault="2FEA0942" w:rsidP="2FEA09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A8DE4" w14:textId="77777777" w:rsidR="005D3EF4" w:rsidRDefault="005D3EF4" w:rsidP="0055704E">
      <w:r>
        <w:separator/>
      </w:r>
    </w:p>
  </w:footnote>
  <w:footnote w:type="continuationSeparator" w:id="0">
    <w:p w14:paraId="7CBCD2D4" w14:textId="77777777" w:rsidR="005D3EF4" w:rsidRDefault="005D3EF4" w:rsidP="0055704E">
      <w:r>
        <w:continuationSeparator/>
      </w:r>
    </w:p>
  </w:footnote>
  <w:footnote w:type="continuationNotice" w:id="1">
    <w:p w14:paraId="23B3D6BF" w14:textId="77777777" w:rsidR="005D3EF4" w:rsidRDefault="005D3EF4"/>
  </w:footnote>
  <w:footnote w:id="2">
    <w:p w14:paraId="30B12CA7" w14:textId="109D6352" w:rsidR="4A1523FE" w:rsidRDefault="4A1523FE" w:rsidP="4A1523FE">
      <w:pPr>
        <w:pStyle w:val="FootnoteText"/>
        <w:rPr>
          <w:rFonts w:eastAsiaTheme="minorEastAsia"/>
          <w:color w:val="000000" w:themeColor="text1"/>
          <w:sz w:val="12"/>
          <w:szCs w:val="12"/>
        </w:rPr>
      </w:pPr>
      <w:r>
        <w:rPr>
          <w:rStyle w:val="FootnoteReference"/>
          <w:sz w:val="12"/>
          <w:szCs w:val="12"/>
          <w:lang w:val="nl-NL"/>
        </w:rPr>
        <w:footnoteRef/>
      </w:r>
      <w:r>
        <w:rPr>
          <w:sz w:val="12"/>
        </w:rPr>
        <w:t xml:space="preserve"> </w:t>
      </w:r>
      <w:r>
        <w:rPr>
          <w:i/>
          <w:sz w:val="12"/>
        </w:rPr>
        <w:t>SFCCITC - Rámec klíčových kompetencí pro mezioborovou týmovou spolupráci (Sunnybrook)</w:t>
      </w:r>
    </w:p>
  </w:footnote>
  <w:footnote w:id="3">
    <w:p w14:paraId="6D55F528" w14:textId="60E6A0F0" w:rsidR="4A1523FE" w:rsidRDefault="4A1523FE" w:rsidP="4A1523FE">
      <w:pPr>
        <w:pStyle w:val="FootnoteText"/>
      </w:pPr>
      <w:r>
        <w:rPr>
          <w:rStyle w:val="FootnoteReference"/>
          <w:sz w:val="12"/>
          <w:szCs w:val="12"/>
        </w:rPr>
        <w:footnoteRef/>
      </w:r>
      <w:r>
        <w:rPr>
          <w:sz w:val="12"/>
        </w:rPr>
        <w:t xml:space="preserve"> WHO-UNICEF </w:t>
      </w:r>
      <w:r>
        <w:rPr>
          <w:sz w:val="12"/>
        </w:rPr>
        <w:t>EQUIP (https://equipcompetency.org/)</w:t>
      </w:r>
    </w:p>
  </w:footnote>
  <w:footnote w:id="4">
    <w:p w14:paraId="615AA8E8" w14:textId="3CF7D9BF" w:rsidR="4A1523FE" w:rsidRDefault="4A1523FE" w:rsidP="4A1523FE">
      <w:pPr>
        <w:pStyle w:val="FootnoteText"/>
        <w:rPr>
          <w:rFonts w:eastAsia="Aptos Narrow"/>
          <w:color w:val="242424"/>
          <w:sz w:val="22"/>
          <w:szCs w:val="22"/>
        </w:rPr>
      </w:pPr>
      <w:r>
        <w:rPr>
          <w:rStyle w:val="FootnoteReference"/>
          <w:rFonts w:eastAsia="Aptos Narrow"/>
          <w:sz w:val="22"/>
          <w:szCs w:val="22"/>
          <w:lang w:val="nl-NL"/>
        </w:rPr>
        <w:footnoteRef/>
      </w:r>
      <w:r>
        <w:rPr>
          <w:sz w:val="22"/>
        </w:rPr>
        <w:t xml:space="preserve"> </w:t>
      </w:r>
      <w:r>
        <w:rPr>
          <w:sz w:val="12"/>
        </w:rPr>
        <w:t xml:space="preserve">Na </w:t>
      </w:r>
      <w:r>
        <w:rPr>
          <w:sz w:val="12"/>
        </w:rPr>
        <w:t xml:space="preserve">základě rámce </w:t>
      </w:r>
      <w:r>
        <w:rPr>
          <w:color w:val="242424"/>
          <w:sz w:val="12"/>
        </w:rPr>
        <w:t>klíčových kompetencí pro mezioborovou týmovou spolupráci (</w:t>
      </w:r>
      <w:r>
        <w:rPr>
          <w:i/>
          <w:iCs/>
          <w:color w:val="242424"/>
          <w:sz w:val="12"/>
        </w:rPr>
        <w:t>Sunnybrook)</w:t>
      </w:r>
      <w:r>
        <w:rPr>
          <w:color w:val="242424"/>
          <w:sz w:val="12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A245D" w14:textId="567B4010" w:rsidR="330841D8" w:rsidRDefault="00AC54A2" w:rsidP="330841D8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554C4927" wp14:editId="53BABB6B">
          <wp:simplePos x="0" y="0"/>
          <wp:positionH relativeFrom="column">
            <wp:posOffset>-368300</wp:posOffset>
          </wp:positionH>
          <wp:positionV relativeFrom="paragraph">
            <wp:posOffset>-206375</wp:posOffset>
          </wp:positionV>
          <wp:extent cx="1866265" cy="647065"/>
          <wp:effectExtent l="0" t="0" r="635" b="635"/>
          <wp:wrapNone/>
          <wp:docPr id="4" name="Picture 2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9765875" name="Picture 2" descr="A close 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265" cy="647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4DA647F" w14:textId="194E0EA4" w:rsidR="000433A3" w:rsidRDefault="000433A3" w:rsidP="330841D8">
    <w:pPr>
      <w:pStyle w:val="Header"/>
    </w:pPr>
  </w:p>
  <w:p w14:paraId="62946D63" w14:textId="77777777" w:rsidR="000433A3" w:rsidRDefault="000433A3" w:rsidP="330841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F7092"/>
    <w:multiLevelType w:val="hybridMultilevel"/>
    <w:tmpl w:val="9C8406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F19A2"/>
    <w:multiLevelType w:val="hybridMultilevel"/>
    <w:tmpl w:val="FFFFFFFF"/>
    <w:lvl w:ilvl="0" w:tplc="CFB4A7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3C6A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5608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4A3C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40AB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BAD5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40B1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EA74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9AC9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D312D"/>
    <w:multiLevelType w:val="multilevel"/>
    <w:tmpl w:val="72CA1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A40661"/>
    <w:multiLevelType w:val="hybridMultilevel"/>
    <w:tmpl w:val="98AC8D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0159D7"/>
    <w:multiLevelType w:val="hybridMultilevel"/>
    <w:tmpl w:val="FFFFFFFF"/>
    <w:lvl w:ilvl="0" w:tplc="FCEEEB0E">
      <w:start w:val="1"/>
      <w:numFmt w:val="upperRoman"/>
      <w:lvlText w:val="%1."/>
      <w:lvlJc w:val="left"/>
      <w:pPr>
        <w:ind w:left="360" w:hanging="360"/>
      </w:pPr>
    </w:lvl>
    <w:lvl w:ilvl="1" w:tplc="10620286">
      <w:start w:val="1"/>
      <w:numFmt w:val="lowerLetter"/>
      <w:lvlText w:val="%2."/>
      <w:lvlJc w:val="left"/>
      <w:pPr>
        <w:ind w:left="1080" w:hanging="360"/>
      </w:pPr>
    </w:lvl>
    <w:lvl w:ilvl="2" w:tplc="1FA08A02">
      <w:start w:val="1"/>
      <w:numFmt w:val="lowerRoman"/>
      <w:lvlText w:val="%3."/>
      <w:lvlJc w:val="right"/>
      <w:pPr>
        <w:ind w:left="1800" w:hanging="180"/>
      </w:pPr>
    </w:lvl>
    <w:lvl w:ilvl="3" w:tplc="014E5C60">
      <w:start w:val="1"/>
      <w:numFmt w:val="decimal"/>
      <w:lvlText w:val="%4."/>
      <w:lvlJc w:val="left"/>
      <w:pPr>
        <w:ind w:left="2520" w:hanging="360"/>
      </w:pPr>
    </w:lvl>
    <w:lvl w:ilvl="4" w:tplc="5BDEA8E8">
      <w:start w:val="1"/>
      <w:numFmt w:val="lowerLetter"/>
      <w:lvlText w:val="%5."/>
      <w:lvlJc w:val="left"/>
      <w:pPr>
        <w:ind w:left="3240" w:hanging="360"/>
      </w:pPr>
    </w:lvl>
    <w:lvl w:ilvl="5" w:tplc="37169796">
      <w:start w:val="1"/>
      <w:numFmt w:val="lowerRoman"/>
      <w:lvlText w:val="%6."/>
      <w:lvlJc w:val="right"/>
      <w:pPr>
        <w:ind w:left="3960" w:hanging="180"/>
      </w:pPr>
    </w:lvl>
    <w:lvl w:ilvl="6" w:tplc="FFD29FE0">
      <w:start w:val="1"/>
      <w:numFmt w:val="decimal"/>
      <w:lvlText w:val="%7."/>
      <w:lvlJc w:val="left"/>
      <w:pPr>
        <w:ind w:left="4680" w:hanging="360"/>
      </w:pPr>
    </w:lvl>
    <w:lvl w:ilvl="7" w:tplc="E7AC7122">
      <w:start w:val="1"/>
      <w:numFmt w:val="lowerLetter"/>
      <w:lvlText w:val="%8."/>
      <w:lvlJc w:val="left"/>
      <w:pPr>
        <w:ind w:left="5400" w:hanging="360"/>
      </w:pPr>
    </w:lvl>
    <w:lvl w:ilvl="8" w:tplc="8B0E0B1A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0B8094"/>
    <w:multiLevelType w:val="hybridMultilevel"/>
    <w:tmpl w:val="18EA4252"/>
    <w:lvl w:ilvl="0" w:tplc="D376D78A">
      <w:start w:val="1"/>
      <w:numFmt w:val="decimal"/>
      <w:lvlText w:val="%1."/>
      <w:lvlJc w:val="left"/>
      <w:pPr>
        <w:ind w:left="720" w:hanging="360"/>
      </w:pPr>
    </w:lvl>
    <w:lvl w:ilvl="1" w:tplc="7C02E560">
      <w:start w:val="1"/>
      <w:numFmt w:val="lowerLetter"/>
      <w:lvlText w:val="%2."/>
      <w:lvlJc w:val="left"/>
      <w:pPr>
        <w:ind w:left="1440" w:hanging="360"/>
      </w:pPr>
    </w:lvl>
    <w:lvl w:ilvl="2" w:tplc="53AE91FE">
      <w:start w:val="1"/>
      <w:numFmt w:val="lowerRoman"/>
      <w:lvlText w:val="%3."/>
      <w:lvlJc w:val="right"/>
      <w:pPr>
        <w:ind w:left="2160" w:hanging="180"/>
      </w:pPr>
    </w:lvl>
    <w:lvl w:ilvl="3" w:tplc="2062D8E6">
      <w:start w:val="1"/>
      <w:numFmt w:val="decimal"/>
      <w:lvlText w:val="%4."/>
      <w:lvlJc w:val="left"/>
      <w:pPr>
        <w:ind w:left="2880" w:hanging="360"/>
      </w:pPr>
    </w:lvl>
    <w:lvl w:ilvl="4" w:tplc="7E6EEA7E">
      <w:start w:val="1"/>
      <w:numFmt w:val="lowerLetter"/>
      <w:lvlText w:val="%5."/>
      <w:lvlJc w:val="left"/>
      <w:pPr>
        <w:ind w:left="3600" w:hanging="360"/>
      </w:pPr>
    </w:lvl>
    <w:lvl w:ilvl="5" w:tplc="74508AF2">
      <w:start w:val="1"/>
      <w:numFmt w:val="lowerRoman"/>
      <w:lvlText w:val="%6."/>
      <w:lvlJc w:val="right"/>
      <w:pPr>
        <w:ind w:left="4320" w:hanging="180"/>
      </w:pPr>
    </w:lvl>
    <w:lvl w:ilvl="6" w:tplc="D1CE4F1A">
      <w:start w:val="1"/>
      <w:numFmt w:val="decimal"/>
      <w:lvlText w:val="%7."/>
      <w:lvlJc w:val="left"/>
      <w:pPr>
        <w:ind w:left="5040" w:hanging="360"/>
      </w:pPr>
    </w:lvl>
    <w:lvl w:ilvl="7" w:tplc="F6C20A80">
      <w:start w:val="1"/>
      <w:numFmt w:val="lowerLetter"/>
      <w:lvlText w:val="%8."/>
      <w:lvlJc w:val="left"/>
      <w:pPr>
        <w:ind w:left="5760" w:hanging="360"/>
      </w:pPr>
    </w:lvl>
    <w:lvl w:ilvl="8" w:tplc="3032336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5D02E"/>
    <w:multiLevelType w:val="hybridMultilevel"/>
    <w:tmpl w:val="FFFFFFFF"/>
    <w:lvl w:ilvl="0" w:tplc="3432E5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FAD8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9C0A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94F5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AC13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260E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2650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DAAA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3C03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51BD2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79B2BB"/>
    <w:multiLevelType w:val="hybridMultilevel"/>
    <w:tmpl w:val="FFFFFFFF"/>
    <w:lvl w:ilvl="0" w:tplc="6A2EC3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5C9C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223C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7C3B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C4F0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A6D3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C81F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FC87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D6EA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F633EA"/>
    <w:multiLevelType w:val="multilevel"/>
    <w:tmpl w:val="B4FE2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0FDFDB5"/>
    <w:multiLevelType w:val="hybridMultilevel"/>
    <w:tmpl w:val="CC8C8AFA"/>
    <w:lvl w:ilvl="0" w:tplc="2BD29FA4">
      <w:start w:val="1"/>
      <w:numFmt w:val="decimal"/>
      <w:lvlText w:val="%1."/>
      <w:lvlJc w:val="left"/>
      <w:pPr>
        <w:ind w:left="720" w:hanging="360"/>
      </w:pPr>
    </w:lvl>
    <w:lvl w:ilvl="1" w:tplc="DF50BA82">
      <w:start w:val="1"/>
      <w:numFmt w:val="lowerLetter"/>
      <w:lvlText w:val="%2."/>
      <w:lvlJc w:val="left"/>
      <w:pPr>
        <w:ind w:left="1440" w:hanging="360"/>
      </w:pPr>
    </w:lvl>
    <w:lvl w:ilvl="2" w:tplc="C2887C36">
      <w:start w:val="1"/>
      <w:numFmt w:val="lowerRoman"/>
      <w:lvlText w:val="%3."/>
      <w:lvlJc w:val="right"/>
      <w:pPr>
        <w:ind w:left="2160" w:hanging="180"/>
      </w:pPr>
    </w:lvl>
    <w:lvl w:ilvl="3" w:tplc="AAC85234">
      <w:start w:val="1"/>
      <w:numFmt w:val="decimal"/>
      <w:lvlText w:val="%4."/>
      <w:lvlJc w:val="left"/>
      <w:pPr>
        <w:ind w:left="2880" w:hanging="360"/>
      </w:pPr>
    </w:lvl>
    <w:lvl w:ilvl="4" w:tplc="040485F2">
      <w:start w:val="1"/>
      <w:numFmt w:val="lowerLetter"/>
      <w:lvlText w:val="%5."/>
      <w:lvlJc w:val="left"/>
      <w:pPr>
        <w:ind w:left="3600" w:hanging="360"/>
      </w:pPr>
    </w:lvl>
    <w:lvl w:ilvl="5" w:tplc="1DD4C69A">
      <w:start w:val="1"/>
      <w:numFmt w:val="lowerRoman"/>
      <w:lvlText w:val="%6."/>
      <w:lvlJc w:val="right"/>
      <w:pPr>
        <w:ind w:left="4320" w:hanging="180"/>
      </w:pPr>
    </w:lvl>
    <w:lvl w:ilvl="6" w:tplc="A3F69480">
      <w:start w:val="1"/>
      <w:numFmt w:val="decimal"/>
      <w:lvlText w:val="%7."/>
      <w:lvlJc w:val="left"/>
      <w:pPr>
        <w:ind w:left="5040" w:hanging="360"/>
      </w:pPr>
    </w:lvl>
    <w:lvl w:ilvl="7" w:tplc="93EEB440">
      <w:start w:val="1"/>
      <w:numFmt w:val="lowerLetter"/>
      <w:lvlText w:val="%8."/>
      <w:lvlJc w:val="left"/>
      <w:pPr>
        <w:ind w:left="5760" w:hanging="360"/>
      </w:pPr>
    </w:lvl>
    <w:lvl w:ilvl="8" w:tplc="7032964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A029F4"/>
    <w:multiLevelType w:val="multilevel"/>
    <w:tmpl w:val="465E11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12C553BF"/>
    <w:multiLevelType w:val="hybridMultilevel"/>
    <w:tmpl w:val="3A265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2C70C0E"/>
    <w:multiLevelType w:val="hybridMultilevel"/>
    <w:tmpl w:val="3026909E"/>
    <w:lvl w:ilvl="0" w:tplc="9D0EB72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0322D5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D6646D5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54AE0C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C72321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6D1AF28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BB0271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BAEA80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87C4F7E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7902152"/>
    <w:multiLevelType w:val="multilevel"/>
    <w:tmpl w:val="0C6618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18714A81"/>
    <w:multiLevelType w:val="hybridMultilevel"/>
    <w:tmpl w:val="02F821A8"/>
    <w:lvl w:ilvl="0" w:tplc="6AD866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D1C817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C6ADA8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7D4B69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1F66EA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5B2E620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DD25E3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9AAD11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9DEFE1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B4C7B03"/>
    <w:multiLevelType w:val="multilevel"/>
    <w:tmpl w:val="E8247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CC1A00B"/>
    <w:multiLevelType w:val="hybridMultilevel"/>
    <w:tmpl w:val="FFFFFFFF"/>
    <w:lvl w:ilvl="0" w:tplc="AA447F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D8D9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7A60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6C56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405B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20FA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3804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3013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223D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452864"/>
    <w:multiLevelType w:val="multilevel"/>
    <w:tmpl w:val="6A664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360429F"/>
    <w:multiLevelType w:val="hybridMultilevel"/>
    <w:tmpl w:val="4CC82D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4960AFA"/>
    <w:multiLevelType w:val="hybridMultilevel"/>
    <w:tmpl w:val="FFFFFFFF"/>
    <w:lvl w:ilvl="0" w:tplc="996E7CA2">
      <w:start w:val="1"/>
      <w:numFmt w:val="decimal"/>
      <w:lvlText w:val="%1."/>
      <w:lvlJc w:val="left"/>
      <w:pPr>
        <w:ind w:left="360" w:hanging="360"/>
      </w:pPr>
    </w:lvl>
    <w:lvl w:ilvl="1" w:tplc="B0064C44">
      <w:start w:val="1"/>
      <w:numFmt w:val="lowerLetter"/>
      <w:lvlText w:val="%2."/>
      <w:lvlJc w:val="left"/>
      <w:pPr>
        <w:ind w:left="1080" w:hanging="360"/>
      </w:pPr>
    </w:lvl>
    <w:lvl w:ilvl="2" w:tplc="1D56F7D2">
      <w:start w:val="1"/>
      <w:numFmt w:val="lowerRoman"/>
      <w:lvlText w:val="%3."/>
      <w:lvlJc w:val="right"/>
      <w:pPr>
        <w:ind w:left="1800" w:hanging="180"/>
      </w:pPr>
    </w:lvl>
    <w:lvl w:ilvl="3" w:tplc="F62698E2">
      <w:start w:val="1"/>
      <w:numFmt w:val="decimal"/>
      <w:lvlText w:val="%4."/>
      <w:lvlJc w:val="left"/>
      <w:pPr>
        <w:ind w:left="2520" w:hanging="360"/>
      </w:pPr>
    </w:lvl>
    <w:lvl w:ilvl="4" w:tplc="8E746DA6">
      <w:start w:val="1"/>
      <w:numFmt w:val="lowerLetter"/>
      <w:lvlText w:val="%5."/>
      <w:lvlJc w:val="left"/>
      <w:pPr>
        <w:ind w:left="3240" w:hanging="360"/>
      </w:pPr>
    </w:lvl>
    <w:lvl w:ilvl="5" w:tplc="E8A499A4">
      <w:start w:val="1"/>
      <w:numFmt w:val="lowerRoman"/>
      <w:lvlText w:val="%6."/>
      <w:lvlJc w:val="right"/>
      <w:pPr>
        <w:ind w:left="3960" w:hanging="180"/>
      </w:pPr>
    </w:lvl>
    <w:lvl w:ilvl="6" w:tplc="9182C5BA">
      <w:start w:val="1"/>
      <w:numFmt w:val="decimal"/>
      <w:lvlText w:val="%7."/>
      <w:lvlJc w:val="left"/>
      <w:pPr>
        <w:ind w:left="4680" w:hanging="360"/>
      </w:pPr>
    </w:lvl>
    <w:lvl w:ilvl="7" w:tplc="16C61348">
      <w:start w:val="1"/>
      <w:numFmt w:val="lowerLetter"/>
      <w:lvlText w:val="%8."/>
      <w:lvlJc w:val="left"/>
      <w:pPr>
        <w:ind w:left="5400" w:hanging="360"/>
      </w:pPr>
    </w:lvl>
    <w:lvl w:ilvl="8" w:tplc="0630A9B2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4E21CAF"/>
    <w:multiLevelType w:val="hybridMultilevel"/>
    <w:tmpl w:val="292AA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5D4F072"/>
    <w:multiLevelType w:val="hybridMultilevel"/>
    <w:tmpl w:val="D78A6288"/>
    <w:lvl w:ilvl="0" w:tplc="8F20665E">
      <w:start w:val="1"/>
      <w:numFmt w:val="decimal"/>
      <w:lvlText w:val="•"/>
      <w:lvlJc w:val="left"/>
      <w:pPr>
        <w:ind w:left="360" w:hanging="360"/>
      </w:pPr>
    </w:lvl>
    <w:lvl w:ilvl="1" w:tplc="A37AEFEC">
      <w:start w:val="1"/>
      <w:numFmt w:val="lowerLetter"/>
      <w:lvlText w:val="%2."/>
      <w:lvlJc w:val="left"/>
      <w:pPr>
        <w:ind w:left="1080" w:hanging="360"/>
      </w:pPr>
    </w:lvl>
    <w:lvl w:ilvl="2" w:tplc="F05C8712">
      <w:start w:val="1"/>
      <w:numFmt w:val="lowerRoman"/>
      <w:lvlText w:val="%3."/>
      <w:lvlJc w:val="right"/>
      <w:pPr>
        <w:ind w:left="1800" w:hanging="180"/>
      </w:pPr>
    </w:lvl>
    <w:lvl w:ilvl="3" w:tplc="3C60AFA6">
      <w:start w:val="1"/>
      <w:numFmt w:val="decimal"/>
      <w:lvlText w:val="%4."/>
      <w:lvlJc w:val="left"/>
      <w:pPr>
        <w:ind w:left="2520" w:hanging="360"/>
      </w:pPr>
    </w:lvl>
    <w:lvl w:ilvl="4" w:tplc="EFB81624">
      <w:start w:val="1"/>
      <w:numFmt w:val="lowerLetter"/>
      <w:lvlText w:val="%5."/>
      <w:lvlJc w:val="left"/>
      <w:pPr>
        <w:ind w:left="3240" w:hanging="360"/>
      </w:pPr>
    </w:lvl>
    <w:lvl w:ilvl="5" w:tplc="CB82E838">
      <w:start w:val="1"/>
      <w:numFmt w:val="lowerRoman"/>
      <w:lvlText w:val="%6."/>
      <w:lvlJc w:val="right"/>
      <w:pPr>
        <w:ind w:left="3960" w:hanging="180"/>
      </w:pPr>
    </w:lvl>
    <w:lvl w:ilvl="6" w:tplc="59A8FFA0">
      <w:start w:val="1"/>
      <w:numFmt w:val="decimal"/>
      <w:lvlText w:val="%7."/>
      <w:lvlJc w:val="left"/>
      <w:pPr>
        <w:ind w:left="4680" w:hanging="360"/>
      </w:pPr>
    </w:lvl>
    <w:lvl w:ilvl="7" w:tplc="365E1468">
      <w:start w:val="1"/>
      <w:numFmt w:val="lowerLetter"/>
      <w:lvlText w:val="%8."/>
      <w:lvlJc w:val="left"/>
      <w:pPr>
        <w:ind w:left="5400" w:hanging="360"/>
      </w:pPr>
    </w:lvl>
    <w:lvl w:ilvl="8" w:tplc="1C147D94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64E0F86"/>
    <w:multiLevelType w:val="hybridMultilevel"/>
    <w:tmpl w:val="FFFFFFFF"/>
    <w:lvl w:ilvl="0" w:tplc="FFFFFFFF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9BE8804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44C415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192711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AA8C7E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A0E080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55C6E5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C88C8D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D268F8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7EB15E1"/>
    <w:multiLevelType w:val="multilevel"/>
    <w:tmpl w:val="272C0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92D6279"/>
    <w:multiLevelType w:val="multilevel"/>
    <w:tmpl w:val="2A80D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9EFE419"/>
    <w:multiLevelType w:val="hybridMultilevel"/>
    <w:tmpl w:val="FFAC36A4"/>
    <w:lvl w:ilvl="0" w:tplc="AB8830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43AB0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3A62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CEE5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46A7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8CA1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8AF4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F2B6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8064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A302007"/>
    <w:multiLevelType w:val="multilevel"/>
    <w:tmpl w:val="B276E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B6EB1EE"/>
    <w:multiLevelType w:val="hybridMultilevel"/>
    <w:tmpl w:val="0C487C90"/>
    <w:lvl w:ilvl="0" w:tplc="2B3623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E41F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C476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808D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5A33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F09F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1630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B2BC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3E09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143877D"/>
    <w:multiLevelType w:val="hybridMultilevel"/>
    <w:tmpl w:val="862851EE"/>
    <w:lvl w:ilvl="0" w:tplc="842C16DC">
      <w:start w:val="1"/>
      <w:numFmt w:val="decimal"/>
      <w:lvlText w:val="•"/>
      <w:lvlJc w:val="left"/>
      <w:pPr>
        <w:ind w:left="360" w:hanging="360"/>
      </w:pPr>
    </w:lvl>
    <w:lvl w:ilvl="1" w:tplc="6F08220E">
      <w:start w:val="1"/>
      <w:numFmt w:val="lowerLetter"/>
      <w:lvlText w:val="%2."/>
      <w:lvlJc w:val="left"/>
      <w:pPr>
        <w:ind w:left="1080" w:hanging="360"/>
      </w:pPr>
    </w:lvl>
    <w:lvl w:ilvl="2" w:tplc="FC109EA4">
      <w:start w:val="1"/>
      <w:numFmt w:val="lowerRoman"/>
      <w:lvlText w:val="%3."/>
      <w:lvlJc w:val="right"/>
      <w:pPr>
        <w:ind w:left="1800" w:hanging="180"/>
      </w:pPr>
    </w:lvl>
    <w:lvl w:ilvl="3" w:tplc="793A0322">
      <w:start w:val="1"/>
      <w:numFmt w:val="decimal"/>
      <w:lvlText w:val="%4."/>
      <w:lvlJc w:val="left"/>
      <w:pPr>
        <w:ind w:left="2520" w:hanging="360"/>
      </w:pPr>
    </w:lvl>
    <w:lvl w:ilvl="4" w:tplc="760E92E2">
      <w:start w:val="1"/>
      <w:numFmt w:val="lowerLetter"/>
      <w:lvlText w:val="%5."/>
      <w:lvlJc w:val="left"/>
      <w:pPr>
        <w:ind w:left="3240" w:hanging="360"/>
      </w:pPr>
    </w:lvl>
    <w:lvl w:ilvl="5" w:tplc="849E4690">
      <w:start w:val="1"/>
      <w:numFmt w:val="lowerRoman"/>
      <w:lvlText w:val="%6."/>
      <w:lvlJc w:val="right"/>
      <w:pPr>
        <w:ind w:left="3960" w:hanging="180"/>
      </w:pPr>
    </w:lvl>
    <w:lvl w:ilvl="6" w:tplc="58645BD6">
      <w:start w:val="1"/>
      <w:numFmt w:val="decimal"/>
      <w:lvlText w:val="%7."/>
      <w:lvlJc w:val="left"/>
      <w:pPr>
        <w:ind w:left="4680" w:hanging="360"/>
      </w:pPr>
    </w:lvl>
    <w:lvl w:ilvl="7" w:tplc="AD587680">
      <w:start w:val="1"/>
      <w:numFmt w:val="lowerLetter"/>
      <w:lvlText w:val="%8."/>
      <w:lvlJc w:val="left"/>
      <w:pPr>
        <w:ind w:left="5400" w:hanging="360"/>
      </w:pPr>
    </w:lvl>
    <w:lvl w:ilvl="8" w:tplc="90E8908A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183324A"/>
    <w:multiLevelType w:val="multilevel"/>
    <w:tmpl w:val="18DE4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4223B7D"/>
    <w:multiLevelType w:val="hybridMultilevel"/>
    <w:tmpl w:val="F1423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43250D0"/>
    <w:multiLevelType w:val="hybridMultilevel"/>
    <w:tmpl w:val="FFFFFFFF"/>
    <w:lvl w:ilvl="0" w:tplc="AE2C5912">
      <w:start w:val="1"/>
      <w:numFmt w:val="decimal"/>
      <w:lvlText w:val="%1."/>
      <w:lvlJc w:val="left"/>
      <w:pPr>
        <w:ind w:left="360" w:hanging="360"/>
      </w:pPr>
    </w:lvl>
    <w:lvl w:ilvl="1" w:tplc="A4BC464E">
      <w:start w:val="1"/>
      <w:numFmt w:val="lowerLetter"/>
      <w:lvlText w:val="%2."/>
      <w:lvlJc w:val="left"/>
      <w:pPr>
        <w:ind w:left="1080" w:hanging="360"/>
      </w:pPr>
    </w:lvl>
    <w:lvl w:ilvl="2" w:tplc="9430A442">
      <w:start w:val="1"/>
      <w:numFmt w:val="lowerRoman"/>
      <w:lvlText w:val="%3."/>
      <w:lvlJc w:val="right"/>
      <w:pPr>
        <w:ind w:left="1800" w:hanging="180"/>
      </w:pPr>
    </w:lvl>
    <w:lvl w:ilvl="3" w:tplc="E98EAE52">
      <w:start w:val="1"/>
      <w:numFmt w:val="decimal"/>
      <w:lvlText w:val="%4."/>
      <w:lvlJc w:val="left"/>
      <w:pPr>
        <w:ind w:left="2520" w:hanging="360"/>
      </w:pPr>
    </w:lvl>
    <w:lvl w:ilvl="4" w:tplc="1370F2C2">
      <w:start w:val="1"/>
      <w:numFmt w:val="lowerLetter"/>
      <w:lvlText w:val="%5."/>
      <w:lvlJc w:val="left"/>
      <w:pPr>
        <w:ind w:left="3240" w:hanging="360"/>
      </w:pPr>
    </w:lvl>
    <w:lvl w:ilvl="5" w:tplc="B910489C">
      <w:start w:val="1"/>
      <w:numFmt w:val="lowerRoman"/>
      <w:lvlText w:val="%6."/>
      <w:lvlJc w:val="right"/>
      <w:pPr>
        <w:ind w:left="3960" w:hanging="180"/>
      </w:pPr>
    </w:lvl>
    <w:lvl w:ilvl="6" w:tplc="02D4F6E8">
      <w:start w:val="1"/>
      <w:numFmt w:val="decimal"/>
      <w:lvlText w:val="%7."/>
      <w:lvlJc w:val="left"/>
      <w:pPr>
        <w:ind w:left="4680" w:hanging="360"/>
      </w:pPr>
    </w:lvl>
    <w:lvl w:ilvl="7" w:tplc="C0EA5FB2">
      <w:start w:val="1"/>
      <w:numFmt w:val="lowerLetter"/>
      <w:lvlText w:val="%8."/>
      <w:lvlJc w:val="left"/>
      <w:pPr>
        <w:ind w:left="5400" w:hanging="360"/>
      </w:pPr>
    </w:lvl>
    <w:lvl w:ilvl="8" w:tplc="B064656A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391AD836"/>
    <w:multiLevelType w:val="hybridMultilevel"/>
    <w:tmpl w:val="FFFFFFFF"/>
    <w:lvl w:ilvl="0" w:tplc="0BC4C71A">
      <w:start w:val="1"/>
      <w:numFmt w:val="decimal"/>
      <w:lvlText w:val="%1."/>
      <w:lvlJc w:val="left"/>
      <w:pPr>
        <w:ind w:left="360" w:hanging="360"/>
      </w:pPr>
    </w:lvl>
    <w:lvl w:ilvl="1" w:tplc="E4C60A8E">
      <w:start w:val="1"/>
      <w:numFmt w:val="lowerLetter"/>
      <w:lvlText w:val="%2."/>
      <w:lvlJc w:val="left"/>
      <w:pPr>
        <w:ind w:left="1080" w:hanging="360"/>
      </w:pPr>
    </w:lvl>
    <w:lvl w:ilvl="2" w:tplc="2D821E30">
      <w:start w:val="1"/>
      <w:numFmt w:val="lowerRoman"/>
      <w:lvlText w:val="%3."/>
      <w:lvlJc w:val="right"/>
      <w:pPr>
        <w:ind w:left="1800" w:hanging="180"/>
      </w:pPr>
    </w:lvl>
    <w:lvl w:ilvl="3" w:tplc="9112F4A6">
      <w:start w:val="1"/>
      <w:numFmt w:val="decimal"/>
      <w:lvlText w:val="%4."/>
      <w:lvlJc w:val="left"/>
      <w:pPr>
        <w:ind w:left="2520" w:hanging="360"/>
      </w:pPr>
    </w:lvl>
    <w:lvl w:ilvl="4" w:tplc="3E829264">
      <w:start w:val="1"/>
      <w:numFmt w:val="lowerLetter"/>
      <w:lvlText w:val="%5."/>
      <w:lvlJc w:val="left"/>
      <w:pPr>
        <w:ind w:left="3240" w:hanging="360"/>
      </w:pPr>
    </w:lvl>
    <w:lvl w:ilvl="5" w:tplc="993C2E72">
      <w:start w:val="1"/>
      <w:numFmt w:val="lowerRoman"/>
      <w:lvlText w:val="%6."/>
      <w:lvlJc w:val="right"/>
      <w:pPr>
        <w:ind w:left="3960" w:hanging="180"/>
      </w:pPr>
    </w:lvl>
    <w:lvl w:ilvl="6" w:tplc="431E2AAE">
      <w:start w:val="1"/>
      <w:numFmt w:val="decimal"/>
      <w:lvlText w:val="%7."/>
      <w:lvlJc w:val="left"/>
      <w:pPr>
        <w:ind w:left="4680" w:hanging="360"/>
      </w:pPr>
    </w:lvl>
    <w:lvl w:ilvl="7" w:tplc="E0D85106">
      <w:start w:val="1"/>
      <w:numFmt w:val="lowerLetter"/>
      <w:lvlText w:val="%8."/>
      <w:lvlJc w:val="left"/>
      <w:pPr>
        <w:ind w:left="5400" w:hanging="360"/>
      </w:pPr>
    </w:lvl>
    <w:lvl w:ilvl="8" w:tplc="ACAAA98E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39E01002"/>
    <w:multiLevelType w:val="multilevel"/>
    <w:tmpl w:val="7EA05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39F94C28"/>
    <w:multiLevelType w:val="hybridMultilevel"/>
    <w:tmpl w:val="AD6A32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E5465C5"/>
    <w:multiLevelType w:val="multilevel"/>
    <w:tmpl w:val="E2FEEE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7" w15:restartNumberingAfterBreak="0">
    <w:nsid w:val="3F107ACF"/>
    <w:multiLevelType w:val="multilevel"/>
    <w:tmpl w:val="78944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3F12203E"/>
    <w:multiLevelType w:val="hybridMultilevel"/>
    <w:tmpl w:val="C29C8F40"/>
    <w:lvl w:ilvl="0" w:tplc="FE1654E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1A20C1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2946D3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A9EB6C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DC8137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F3EC35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264D65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7E49EF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70CD90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41151AA0"/>
    <w:multiLevelType w:val="hybridMultilevel"/>
    <w:tmpl w:val="FFFFFFFF"/>
    <w:lvl w:ilvl="0" w:tplc="A5400A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38A1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FA1C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9EEB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48B6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3A7B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9410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E6FE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D865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54F50BF"/>
    <w:multiLevelType w:val="hybridMultilevel"/>
    <w:tmpl w:val="FFFFFFFF"/>
    <w:lvl w:ilvl="0" w:tplc="43940F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3604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9E2D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EE0A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D0D3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5603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4A74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C6A3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9C1E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6D06752"/>
    <w:multiLevelType w:val="multilevel"/>
    <w:tmpl w:val="ED403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484263AD"/>
    <w:multiLevelType w:val="hybridMultilevel"/>
    <w:tmpl w:val="FFFFFFFF"/>
    <w:lvl w:ilvl="0" w:tplc="B406C8C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7B2047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AC5E13A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A4A56A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D100AB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538A54D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508213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1C2908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830605E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49093487"/>
    <w:multiLevelType w:val="multilevel"/>
    <w:tmpl w:val="B0146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4AF6E172"/>
    <w:multiLevelType w:val="hybridMultilevel"/>
    <w:tmpl w:val="B450ECD2"/>
    <w:lvl w:ilvl="0" w:tplc="F68CDD6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AE081B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4983CD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258B58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71ECCF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B6AE1B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BF875E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718856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BD2773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D5617B7"/>
    <w:multiLevelType w:val="multilevel"/>
    <w:tmpl w:val="011AB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4FFF2440"/>
    <w:multiLevelType w:val="hybridMultilevel"/>
    <w:tmpl w:val="FFFFFFFF"/>
    <w:lvl w:ilvl="0" w:tplc="E74CD7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94F9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E8B1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7849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9C44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D4E3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8A48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6CC4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82C7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0201C5E"/>
    <w:multiLevelType w:val="multilevel"/>
    <w:tmpl w:val="D4520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50C0408A"/>
    <w:multiLevelType w:val="hybridMultilevel"/>
    <w:tmpl w:val="A210D7E0"/>
    <w:lvl w:ilvl="0" w:tplc="6BAE6D0E">
      <w:start w:val="1"/>
      <w:numFmt w:val="decimal"/>
      <w:lvlText w:val="%1."/>
      <w:lvlJc w:val="left"/>
      <w:pPr>
        <w:ind w:left="720" w:hanging="360"/>
      </w:pPr>
    </w:lvl>
    <w:lvl w:ilvl="1" w:tplc="2C3C46DC">
      <w:start w:val="1"/>
      <w:numFmt w:val="lowerLetter"/>
      <w:lvlText w:val="%2."/>
      <w:lvlJc w:val="left"/>
      <w:pPr>
        <w:ind w:left="1440" w:hanging="360"/>
      </w:pPr>
    </w:lvl>
    <w:lvl w:ilvl="2" w:tplc="C660D09C">
      <w:start w:val="1"/>
      <w:numFmt w:val="lowerRoman"/>
      <w:lvlText w:val="%3."/>
      <w:lvlJc w:val="right"/>
      <w:pPr>
        <w:ind w:left="2160" w:hanging="180"/>
      </w:pPr>
    </w:lvl>
    <w:lvl w:ilvl="3" w:tplc="707A8A66">
      <w:start w:val="1"/>
      <w:numFmt w:val="decimal"/>
      <w:lvlText w:val="%4."/>
      <w:lvlJc w:val="left"/>
      <w:pPr>
        <w:ind w:left="2880" w:hanging="360"/>
      </w:pPr>
    </w:lvl>
    <w:lvl w:ilvl="4" w:tplc="E494A75A">
      <w:start w:val="1"/>
      <w:numFmt w:val="lowerLetter"/>
      <w:lvlText w:val="%5."/>
      <w:lvlJc w:val="left"/>
      <w:pPr>
        <w:ind w:left="3600" w:hanging="360"/>
      </w:pPr>
    </w:lvl>
    <w:lvl w:ilvl="5" w:tplc="A2181232">
      <w:start w:val="1"/>
      <w:numFmt w:val="lowerRoman"/>
      <w:lvlText w:val="%6."/>
      <w:lvlJc w:val="right"/>
      <w:pPr>
        <w:ind w:left="4320" w:hanging="180"/>
      </w:pPr>
    </w:lvl>
    <w:lvl w:ilvl="6" w:tplc="58729D94">
      <w:start w:val="1"/>
      <w:numFmt w:val="decimal"/>
      <w:lvlText w:val="%7."/>
      <w:lvlJc w:val="left"/>
      <w:pPr>
        <w:ind w:left="5040" w:hanging="360"/>
      </w:pPr>
    </w:lvl>
    <w:lvl w:ilvl="7" w:tplc="CECAB238">
      <w:start w:val="1"/>
      <w:numFmt w:val="lowerLetter"/>
      <w:lvlText w:val="%8."/>
      <w:lvlJc w:val="left"/>
      <w:pPr>
        <w:ind w:left="5760" w:hanging="360"/>
      </w:pPr>
    </w:lvl>
    <w:lvl w:ilvl="8" w:tplc="95DE05C8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2787902"/>
    <w:multiLevelType w:val="hybridMultilevel"/>
    <w:tmpl w:val="FFFFFFFF"/>
    <w:lvl w:ilvl="0" w:tplc="FDEE1B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18E8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1CA6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7232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C014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6C4F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AE93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1843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E049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28A4945"/>
    <w:multiLevelType w:val="multilevel"/>
    <w:tmpl w:val="60ECAF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1" w15:restartNumberingAfterBreak="0">
    <w:nsid w:val="53B24E58"/>
    <w:multiLevelType w:val="hybridMultilevel"/>
    <w:tmpl w:val="FFFFFFFF"/>
    <w:lvl w:ilvl="0" w:tplc="B5E82336">
      <w:start w:val="1"/>
      <w:numFmt w:val="decimal"/>
      <w:lvlText w:val="%1."/>
      <w:lvlJc w:val="left"/>
      <w:pPr>
        <w:ind w:left="720" w:hanging="360"/>
      </w:pPr>
    </w:lvl>
    <w:lvl w:ilvl="1" w:tplc="24F090B6">
      <w:start w:val="1"/>
      <w:numFmt w:val="lowerLetter"/>
      <w:lvlText w:val="%2."/>
      <w:lvlJc w:val="left"/>
      <w:pPr>
        <w:ind w:left="1440" w:hanging="360"/>
      </w:pPr>
    </w:lvl>
    <w:lvl w:ilvl="2" w:tplc="F80EDCD0">
      <w:start w:val="1"/>
      <w:numFmt w:val="lowerRoman"/>
      <w:lvlText w:val="%3."/>
      <w:lvlJc w:val="right"/>
      <w:pPr>
        <w:ind w:left="2160" w:hanging="180"/>
      </w:pPr>
    </w:lvl>
    <w:lvl w:ilvl="3" w:tplc="9340616C">
      <w:start w:val="1"/>
      <w:numFmt w:val="decimal"/>
      <w:lvlText w:val="%4."/>
      <w:lvlJc w:val="left"/>
      <w:pPr>
        <w:ind w:left="2880" w:hanging="360"/>
      </w:pPr>
    </w:lvl>
    <w:lvl w:ilvl="4" w:tplc="FB3CF082">
      <w:start w:val="1"/>
      <w:numFmt w:val="lowerLetter"/>
      <w:lvlText w:val="%5."/>
      <w:lvlJc w:val="left"/>
      <w:pPr>
        <w:ind w:left="3600" w:hanging="360"/>
      </w:pPr>
    </w:lvl>
    <w:lvl w:ilvl="5" w:tplc="50AEA380">
      <w:start w:val="1"/>
      <w:numFmt w:val="lowerRoman"/>
      <w:lvlText w:val="%6."/>
      <w:lvlJc w:val="right"/>
      <w:pPr>
        <w:ind w:left="4320" w:hanging="180"/>
      </w:pPr>
    </w:lvl>
    <w:lvl w:ilvl="6" w:tplc="EEAE079C">
      <w:start w:val="1"/>
      <w:numFmt w:val="decimal"/>
      <w:lvlText w:val="%7."/>
      <w:lvlJc w:val="left"/>
      <w:pPr>
        <w:ind w:left="5040" w:hanging="360"/>
      </w:pPr>
    </w:lvl>
    <w:lvl w:ilvl="7" w:tplc="51E427B0">
      <w:start w:val="1"/>
      <w:numFmt w:val="lowerLetter"/>
      <w:lvlText w:val="%8."/>
      <w:lvlJc w:val="left"/>
      <w:pPr>
        <w:ind w:left="5760" w:hanging="360"/>
      </w:pPr>
    </w:lvl>
    <w:lvl w:ilvl="8" w:tplc="F5DA5C3E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47E1F9E"/>
    <w:multiLevelType w:val="multilevel"/>
    <w:tmpl w:val="704C86B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>
      <w:start w:val="1"/>
      <w:numFmt w:val="decimal"/>
      <w:lvlText w:val="%3."/>
      <w:lvlJc w:val="left"/>
      <w:pPr>
        <w:tabs>
          <w:tab w:val="num" w:pos="2083"/>
        </w:tabs>
        <w:ind w:left="2083" w:hanging="360"/>
      </w:pPr>
    </w:lvl>
    <w:lvl w:ilvl="3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>
      <w:start w:val="1"/>
      <w:numFmt w:val="decimal"/>
      <w:lvlText w:val="%5."/>
      <w:lvlJc w:val="left"/>
      <w:pPr>
        <w:tabs>
          <w:tab w:val="num" w:pos="3523"/>
        </w:tabs>
        <w:ind w:left="3523" w:hanging="360"/>
      </w:pPr>
    </w:lvl>
    <w:lvl w:ilvl="5">
      <w:start w:val="1"/>
      <w:numFmt w:val="decimal"/>
      <w:lvlText w:val="%6."/>
      <w:lvlJc w:val="left"/>
      <w:pPr>
        <w:tabs>
          <w:tab w:val="num" w:pos="4243"/>
        </w:tabs>
        <w:ind w:left="4243" w:hanging="360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>
      <w:start w:val="1"/>
      <w:numFmt w:val="decimal"/>
      <w:lvlText w:val="%8."/>
      <w:lvlJc w:val="left"/>
      <w:pPr>
        <w:tabs>
          <w:tab w:val="num" w:pos="5683"/>
        </w:tabs>
        <w:ind w:left="5683" w:hanging="360"/>
      </w:pPr>
    </w:lvl>
    <w:lvl w:ilvl="8">
      <w:start w:val="1"/>
      <w:numFmt w:val="decimal"/>
      <w:lvlText w:val="%9."/>
      <w:lvlJc w:val="left"/>
      <w:pPr>
        <w:tabs>
          <w:tab w:val="num" w:pos="6403"/>
        </w:tabs>
        <w:ind w:left="6403" w:hanging="360"/>
      </w:pPr>
    </w:lvl>
  </w:abstractNum>
  <w:abstractNum w:abstractNumId="53" w15:restartNumberingAfterBreak="0">
    <w:nsid w:val="54840503"/>
    <w:multiLevelType w:val="hybridMultilevel"/>
    <w:tmpl w:val="568ED898"/>
    <w:lvl w:ilvl="0" w:tplc="FB86C9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9505E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6808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DABA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7AD9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E067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E2ED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EEF1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9EEA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DE8463A"/>
    <w:multiLevelType w:val="multilevel"/>
    <w:tmpl w:val="C868C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5E55B7B6"/>
    <w:multiLevelType w:val="hybridMultilevel"/>
    <w:tmpl w:val="FFFFFFFF"/>
    <w:lvl w:ilvl="0" w:tplc="74B6FE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C422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2EB1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605E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7098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6C92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DABE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5AEB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1CF0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173F3F5"/>
    <w:multiLevelType w:val="hybridMultilevel"/>
    <w:tmpl w:val="FFFFFFFF"/>
    <w:lvl w:ilvl="0" w:tplc="83F48E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3443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DE1E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9E3B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6821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5AF3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A291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6A07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6C50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1BA2885"/>
    <w:multiLevelType w:val="hybridMultilevel"/>
    <w:tmpl w:val="FFFFFFFF"/>
    <w:lvl w:ilvl="0" w:tplc="05B8D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A8ED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9236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A6A3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A43E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D87D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2289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F603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46F4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3395A90"/>
    <w:multiLevelType w:val="multilevel"/>
    <w:tmpl w:val="2F4C0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6511052D"/>
    <w:multiLevelType w:val="multilevel"/>
    <w:tmpl w:val="997E1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657C14C7"/>
    <w:multiLevelType w:val="hybridMultilevel"/>
    <w:tmpl w:val="8F08C1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9117220"/>
    <w:multiLevelType w:val="multilevel"/>
    <w:tmpl w:val="12549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69F95193"/>
    <w:multiLevelType w:val="multilevel"/>
    <w:tmpl w:val="8C2AC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6C3C869C"/>
    <w:multiLevelType w:val="hybridMultilevel"/>
    <w:tmpl w:val="31EEDF78"/>
    <w:lvl w:ilvl="0" w:tplc="79D4185C">
      <w:start w:val="1"/>
      <w:numFmt w:val="decimal"/>
      <w:lvlText w:val="•"/>
      <w:lvlJc w:val="left"/>
      <w:pPr>
        <w:ind w:left="360" w:hanging="360"/>
      </w:pPr>
    </w:lvl>
    <w:lvl w:ilvl="1" w:tplc="E77C372E">
      <w:start w:val="1"/>
      <w:numFmt w:val="lowerLetter"/>
      <w:lvlText w:val="%2."/>
      <w:lvlJc w:val="left"/>
      <w:pPr>
        <w:ind w:left="1080" w:hanging="360"/>
      </w:pPr>
    </w:lvl>
    <w:lvl w:ilvl="2" w:tplc="71DEAE62">
      <w:start w:val="1"/>
      <w:numFmt w:val="lowerRoman"/>
      <w:lvlText w:val="%3."/>
      <w:lvlJc w:val="right"/>
      <w:pPr>
        <w:ind w:left="1800" w:hanging="180"/>
      </w:pPr>
    </w:lvl>
    <w:lvl w:ilvl="3" w:tplc="8292946A">
      <w:start w:val="1"/>
      <w:numFmt w:val="decimal"/>
      <w:lvlText w:val="%4."/>
      <w:lvlJc w:val="left"/>
      <w:pPr>
        <w:ind w:left="2520" w:hanging="360"/>
      </w:pPr>
    </w:lvl>
    <w:lvl w:ilvl="4" w:tplc="0FF20310">
      <w:start w:val="1"/>
      <w:numFmt w:val="lowerLetter"/>
      <w:lvlText w:val="%5."/>
      <w:lvlJc w:val="left"/>
      <w:pPr>
        <w:ind w:left="3240" w:hanging="360"/>
      </w:pPr>
    </w:lvl>
    <w:lvl w:ilvl="5" w:tplc="BAB64BDE">
      <w:start w:val="1"/>
      <w:numFmt w:val="lowerRoman"/>
      <w:lvlText w:val="%6."/>
      <w:lvlJc w:val="right"/>
      <w:pPr>
        <w:ind w:left="3960" w:hanging="180"/>
      </w:pPr>
    </w:lvl>
    <w:lvl w:ilvl="6" w:tplc="014E4AA4">
      <w:start w:val="1"/>
      <w:numFmt w:val="decimal"/>
      <w:lvlText w:val="%7."/>
      <w:lvlJc w:val="left"/>
      <w:pPr>
        <w:ind w:left="4680" w:hanging="360"/>
      </w:pPr>
    </w:lvl>
    <w:lvl w:ilvl="7" w:tplc="F3605D32">
      <w:start w:val="1"/>
      <w:numFmt w:val="lowerLetter"/>
      <w:lvlText w:val="%8."/>
      <w:lvlJc w:val="left"/>
      <w:pPr>
        <w:ind w:left="5400" w:hanging="360"/>
      </w:pPr>
    </w:lvl>
    <w:lvl w:ilvl="8" w:tplc="CA8047DA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6C537064"/>
    <w:multiLevelType w:val="multilevel"/>
    <w:tmpl w:val="FAE49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6CCB7997"/>
    <w:multiLevelType w:val="multilevel"/>
    <w:tmpl w:val="BB820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6DC83B9E"/>
    <w:multiLevelType w:val="hybridMultilevel"/>
    <w:tmpl w:val="FD54302A"/>
    <w:lvl w:ilvl="0" w:tplc="3C0AA5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670E00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8EC00B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61AEAC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2803A1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CF98A63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76AD66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6E27F5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0D651F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6FA96518"/>
    <w:multiLevelType w:val="multilevel"/>
    <w:tmpl w:val="3C260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71657923"/>
    <w:multiLevelType w:val="multilevel"/>
    <w:tmpl w:val="EA7882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9" w15:restartNumberingAfterBreak="0">
    <w:nsid w:val="7221343C"/>
    <w:multiLevelType w:val="multilevel"/>
    <w:tmpl w:val="30A807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0" w15:restartNumberingAfterBreak="0">
    <w:nsid w:val="72F44341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8FD065E"/>
    <w:multiLevelType w:val="hybridMultilevel"/>
    <w:tmpl w:val="DDA8FDD6"/>
    <w:lvl w:ilvl="0" w:tplc="C68A21C2">
      <w:start w:val="1"/>
      <w:numFmt w:val="decimal"/>
      <w:lvlText w:val="%1."/>
      <w:lvlJc w:val="left"/>
      <w:pPr>
        <w:ind w:left="720" w:hanging="360"/>
      </w:pPr>
    </w:lvl>
    <w:lvl w:ilvl="1" w:tplc="8142262E">
      <w:start w:val="1"/>
      <w:numFmt w:val="lowerLetter"/>
      <w:lvlText w:val="%2."/>
      <w:lvlJc w:val="left"/>
      <w:pPr>
        <w:ind w:left="1440" w:hanging="360"/>
      </w:pPr>
    </w:lvl>
    <w:lvl w:ilvl="2" w:tplc="13029AC2">
      <w:start w:val="1"/>
      <w:numFmt w:val="lowerRoman"/>
      <w:lvlText w:val="%3."/>
      <w:lvlJc w:val="right"/>
      <w:pPr>
        <w:ind w:left="2160" w:hanging="180"/>
      </w:pPr>
    </w:lvl>
    <w:lvl w:ilvl="3" w:tplc="8A16D726">
      <w:start w:val="1"/>
      <w:numFmt w:val="decimal"/>
      <w:lvlText w:val="%4."/>
      <w:lvlJc w:val="left"/>
      <w:pPr>
        <w:ind w:left="2880" w:hanging="360"/>
      </w:pPr>
    </w:lvl>
    <w:lvl w:ilvl="4" w:tplc="6D26E7F6">
      <w:start w:val="1"/>
      <w:numFmt w:val="lowerLetter"/>
      <w:lvlText w:val="%5."/>
      <w:lvlJc w:val="left"/>
      <w:pPr>
        <w:ind w:left="3600" w:hanging="360"/>
      </w:pPr>
    </w:lvl>
    <w:lvl w:ilvl="5" w:tplc="79ECADC4">
      <w:start w:val="1"/>
      <w:numFmt w:val="lowerRoman"/>
      <w:lvlText w:val="%6."/>
      <w:lvlJc w:val="right"/>
      <w:pPr>
        <w:ind w:left="4320" w:hanging="180"/>
      </w:pPr>
    </w:lvl>
    <w:lvl w:ilvl="6" w:tplc="DFC4FA8A">
      <w:start w:val="1"/>
      <w:numFmt w:val="decimal"/>
      <w:lvlText w:val="%7."/>
      <w:lvlJc w:val="left"/>
      <w:pPr>
        <w:ind w:left="5040" w:hanging="360"/>
      </w:pPr>
    </w:lvl>
    <w:lvl w:ilvl="7" w:tplc="217CDE0A">
      <w:start w:val="1"/>
      <w:numFmt w:val="lowerLetter"/>
      <w:lvlText w:val="%8."/>
      <w:lvlJc w:val="left"/>
      <w:pPr>
        <w:ind w:left="5760" w:hanging="360"/>
      </w:pPr>
    </w:lvl>
    <w:lvl w:ilvl="8" w:tplc="A14EDB06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A95708F"/>
    <w:multiLevelType w:val="multilevel"/>
    <w:tmpl w:val="CED43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7A98FAF1"/>
    <w:multiLevelType w:val="hybridMultilevel"/>
    <w:tmpl w:val="FFFFFFFF"/>
    <w:lvl w:ilvl="0" w:tplc="494EB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AEE6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48C9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E54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E2A4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F216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CE43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0CCE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0432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B8DB2EB"/>
    <w:multiLevelType w:val="hybridMultilevel"/>
    <w:tmpl w:val="FFFFFFFF"/>
    <w:lvl w:ilvl="0" w:tplc="293894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3C68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46AE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EE21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F659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DCBD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F6D6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C670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C67D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B912E73"/>
    <w:multiLevelType w:val="multilevel"/>
    <w:tmpl w:val="50F2D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7FE05EA4"/>
    <w:multiLevelType w:val="hybridMultilevel"/>
    <w:tmpl w:val="57D2AC6E"/>
    <w:lvl w:ilvl="0" w:tplc="7150A28A">
      <w:start w:val="1"/>
      <w:numFmt w:val="decimal"/>
      <w:lvlText w:val="%1."/>
      <w:lvlJc w:val="left"/>
      <w:pPr>
        <w:ind w:left="720" w:hanging="360"/>
      </w:pPr>
    </w:lvl>
    <w:lvl w:ilvl="1" w:tplc="FA3A4B54">
      <w:start w:val="1"/>
      <w:numFmt w:val="lowerLetter"/>
      <w:lvlText w:val="%2."/>
      <w:lvlJc w:val="left"/>
      <w:pPr>
        <w:ind w:left="1440" w:hanging="360"/>
      </w:pPr>
    </w:lvl>
    <w:lvl w:ilvl="2" w:tplc="5130349E">
      <w:start w:val="1"/>
      <w:numFmt w:val="lowerRoman"/>
      <w:lvlText w:val="%3."/>
      <w:lvlJc w:val="right"/>
      <w:pPr>
        <w:ind w:left="2160" w:hanging="180"/>
      </w:pPr>
    </w:lvl>
    <w:lvl w:ilvl="3" w:tplc="FE34DDDE">
      <w:start w:val="1"/>
      <w:numFmt w:val="decimal"/>
      <w:lvlText w:val="%4."/>
      <w:lvlJc w:val="left"/>
      <w:pPr>
        <w:ind w:left="2880" w:hanging="360"/>
      </w:pPr>
    </w:lvl>
    <w:lvl w:ilvl="4" w:tplc="4DCE4474">
      <w:start w:val="1"/>
      <w:numFmt w:val="lowerLetter"/>
      <w:lvlText w:val="%5."/>
      <w:lvlJc w:val="left"/>
      <w:pPr>
        <w:ind w:left="3600" w:hanging="360"/>
      </w:pPr>
    </w:lvl>
    <w:lvl w:ilvl="5" w:tplc="9E98B12E">
      <w:start w:val="1"/>
      <w:numFmt w:val="lowerRoman"/>
      <w:lvlText w:val="%6."/>
      <w:lvlJc w:val="right"/>
      <w:pPr>
        <w:ind w:left="4320" w:hanging="180"/>
      </w:pPr>
    </w:lvl>
    <w:lvl w:ilvl="6" w:tplc="B6080084">
      <w:start w:val="1"/>
      <w:numFmt w:val="decimal"/>
      <w:lvlText w:val="%7."/>
      <w:lvlJc w:val="left"/>
      <w:pPr>
        <w:ind w:left="5040" w:hanging="360"/>
      </w:pPr>
    </w:lvl>
    <w:lvl w:ilvl="7" w:tplc="3E72F892">
      <w:start w:val="1"/>
      <w:numFmt w:val="lowerLetter"/>
      <w:lvlText w:val="%8."/>
      <w:lvlJc w:val="left"/>
      <w:pPr>
        <w:ind w:left="5760" w:hanging="360"/>
      </w:pPr>
    </w:lvl>
    <w:lvl w:ilvl="8" w:tplc="9ED28042">
      <w:start w:val="1"/>
      <w:numFmt w:val="lowerRoman"/>
      <w:lvlText w:val="%9."/>
      <w:lvlJc w:val="right"/>
      <w:pPr>
        <w:ind w:left="6480" w:hanging="180"/>
      </w:pPr>
    </w:lvl>
  </w:abstractNum>
  <w:num w:numId="1" w16cid:durableId="1148012095">
    <w:abstractNumId w:val="13"/>
  </w:num>
  <w:num w:numId="2" w16cid:durableId="291177969">
    <w:abstractNumId w:val="38"/>
  </w:num>
  <w:num w:numId="3" w16cid:durableId="1624923105">
    <w:abstractNumId w:val="44"/>
  </w:num>
  <w:num w:numId="4" w16cid:durableId="1689521623">
    <w:abstractNumId w:val="26"/>
  </w:num>
  <w:num w:numId="5" w16cid:durableId="370956908">
    <w:abstractNumId w:val="15"/>
  </w:num>
  <w:num w:numId="6" w16cid:durableId="1516651065">
    <w:abstractNumId w:val="42"/>
  </w:num>
  <w:num w:numId="7" w16cid:durableId="312682671">
    <w:abstractNumId w:val="5"/>
  </w:num>
  <w:num w:numId="8" w16cid:durableId="1050302852">
    <w:abstractNumId w:val="66"/>
  </w:num>
  <w:num w:numId="9" w16cid:durableId="1084693241">
    <w:abstractNumId w:val="29"/>
  </w:num>
  <w:num w:numId="10" w16cid:durableId="770900044">
    <w:abstractNumId w:val="63"/>
  </w:num>
  <w:num w:numId="11" w16cid:durableId="1481851286">
    <w:abstractNumId w:val="22"/>
  </w:num>
  <w:num w:numId="12" w16cid:durableId="1509371622">
    <w:abstractNumId w:val="23"/>
  </w:num>
  <w:num w:numId="13" w16cid:durableId="612173766">
    <w:abstractNumId w:val="4"/>
  </w:num>
  <w:num w:numId="14" w16cid:durableId="1005017051">
    <w:abstractNumId w:val="32"/>
  </w:num>
  <w:num w:numId="15" w16cid:durableId="2045250958">
    <w:abstractNumId w:val="20"/>
  </w:num>
  <w:num w:numId="16" w16cid:durableId="1211572367">
    <w:abstractNumId w:val="33"/>
  </w:num>
  <w:num w:numId="17" w16cid:durableId="370230079">
    <w:abstractNumId w:val="0"/>
  </w:num>
  <w:num w:numId="18" w16cid:durableId="11155557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5231668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5418729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21004359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435653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62886407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34206347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14999372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8179952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853513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73697669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876842292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86645571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68917146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52643970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8729344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81594897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45259867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746683131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725056275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97186291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59554890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053845900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743335956">
    <w:abstractNumId w:val="3"/>
  </w:num>
  <w:num w:numId="42" w16cid:durableId="1570461523">
    <w:abstractNumId w:val="65"/>
  </w:num>
  <w:num w:numId="43" w16cid:durableId="334847687">
    <w:abstractNumId w:val="9"/>
  </w:num>
  <w:num w:numId="44" w16cid:durableId="1123303805">
    <w:abstractNumId w:val="69"/>
  </w:num>
  <w:num w:numId="45" w16cid:durableId="351417568">
    <w:abstractNumId w:val="11"/>
  </w:num>
  <w:num w:numId="46" w16cid:durableId="361175754">
    <w:abstractNumId w:val="50"/>
  </w:num>
  <w:num w:numId="47" w16cid:durableId="1558199587">
    <w:abstractNumId w:val="36"/>
  </w:num>
  <w:num w:numId="48" w16cid:durableId="167722355">
    <w:abstractNumId w:val="68"/>
  </w:num>
  <w:num w:numId="49" w16cid:durableId="1589079339">
    <w:abstractNumId w:val="14"/>
  </w:num>
  <w:num w:numId="50" w16cid:durableId="625939216">
    <w:abstractNumId w:val="12"/>
  </w:num>
  <w:num w:numId="51" w16cid:durableId="71782847">
    <w:abstractNumId w:val="60"/>
  </w:num>
  <w:num w:numId="52" w16cid:durableId="2112167325">
    <w:abstractNumId w:val="31"/>
  </w:num>
  <w:num w:numId="53" w16cid:durableId="740758943">
    <w:abstractNumId w:val="21"/>
  </w:num>
  <w:num w:numId="54" w16cid:durableId="704015081">
    <w:abstractNumId w:val="35"/>
  </w:num>
  <w:num w:numId="55" w16cid:durableId="801114936">
    <w:abstractNumId w:val="19"/>
  </w:num>
  <w:num w:numId="56" w16cid:durableId="1239052354">
    <w:abstractNumId w:val="51"/>
  </w:num>
  <w:num w:numId="57" w16cid:durableId="934216377">
    <w:abstractNumId w:val="70"/>
  </w:num>
  <w:num w:numId="58" w16cid:durableId="1983583342">
    <w:abstractNumId w:val="17"/>
  </w:num>
  <w:num w:numId="59" w16cid:durableId="132915006">
    <w:abstractNumId w:val="74"/>
  </w:num>
  <w:num w:numId="60" w16cid:durableId="761612400">
    <w:abstractNumId w:val="40"/>
  </w:num>
  <w:num w:numId="61" w16cid:durableId="391268573">
    <w:abstractNumId w:val="1"/>
  </w:num>
  <w:num w:numId="62" w16cid:durableId="1374186525">
    <w:abstractNumId w:val="39"/>
  </w:num>
  <w:num w:numId="63" w16cid:durableId="1402098298">
    <w:abstractNumId w:val="73"/>
  </w:num>
  <w:num w:numId="64" w16cid:durableId="1608469295">
    <w:abstractNumId w:val="56"/>
  </w:num>
  <w:num w:numId="65" w16cid:durableId="187449524">
    <w:abstractNumId w:val="55"/>
  </w:num>
  <w:num w:numId="66" w16cid:durableId="1615669787">
    <w:abstractNumId w:val="6"/>
  </w:num>
  <w:num w:numId="67" w16cid:durableId="1557159277">
    <w:abstractNumId w:val="49"/>
  </w:num>
  <w:num w:numId="68" w16cid:durableId="1031228661">
    <w:abstractNumId w:val="57"/>
  </w:num>
  <w:num w:numId="69" w16cid:durableId="835267280">
    <w:abstractNumId w:val="8"/>
  </w:num>
  <w:num w:numId="70" w16cid:durableId="1527059391">
    <w:abstractNumId w:val="46"/>
  </w:num>
  <w:num w:numId="71" w16cid:durableId="503593481">
    <w:abstractNumId w:val="7"/>
  </w:num>
  <w:num w:numId="72" w16cid:durableId="204367699">
    <w:abstractNumId w:val="53"/>
  </w:num>
  <w:num w:numId="73" w16cid:durableId="1741712961">
    <w:abstractNumId w:val="28"/>
  </w:num>
  <w:num w:numId="74" w16cid:durableId="1241480822">
    <w:abstractNumId w:val="76"/>
  </w:num>
  <w:num w:numId="75" w16cid:durableId="186218834">
    <w:abstractNumId w:val="48"/>
  </w:num>
  <w:num w:numId="76" w16cid:durableId="466313279">
    <w:abstractNumId w:val="71"/>
  </w:num>
  <w:num w:numId="77" w16cid:durableId="155341179">
    <w:abstractNumId w:val="10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6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B18"/>
    <w:rsid w:val="00000A09"/>
    <w:rsid w:val="00001D40"/>
    <w:rsid w:val="00002251"/>
    <w:rsid w:val="000022EE"/>
    <w:rsid w:val="000030B0"/>
    <w:rsid w:val="0000353B"/>
    <w:rsid w:val="0000655C"/>
    <w:rsid w:val="00006CA0"/>
    <w:rsid w:val="00010EBE"/>
    <w:rsid w:val="00014100"/>
    <w:rsid w:val="000145B6"/>
    <w:rsid w:val="00014A2D"/>
    <w:rsid w:val="000165E0"/>
    <w:rsid w:val="00020466"/>
    <w:rsid w:val="00023CC3"/>
    <w:rsid w:val="000242AB"/>
    <w:rsid w:val="00030E90"/>
    <w:rsid w:val="00032E71"/>
    <w:rsid w:val="00033021"/>
    <w:rsid w:val="00034CFA"/>
    <w:rsid w:val="00034D5F"/>
    <w:rsid w:val="00034D94"/>
    <w:rsid w:val="00035F1E"/>
    <w:rsid w:val="00037FD4"/>
    <w:rsid w:val="00040C26"/>
    <w:rsid w:val="0004258D"/>
    <w:rsid w:val="000433A3"/>
    <w:rsid w:val="00043B4F"/>
    <w:rsid w:val="000453BD"/>
    <w:rsid w:val="00045666"/>
    <w:rsid w:val="00046691"/>
    <w:rsid w:val="000557D9"/>
    <w:rsid w:val="00056632"/>
    <w:rsid w:val="000576AF"/>
    <w:rsid w:val="0005F12F"/>
    <w:rsid w:val="00061ABB"/>
    <w:rsid w:val="00061DA2"/>
    <w:rsid w:val="00063227"/>
    <w:rsid w:val="0006552D"/>
    <w:rsid w:val="0006561A"/>
    <w:rsid w:val="00067EC6"/>
    <w:rsid w:val="00070049"/>
    <w:rsid w:val="00071B0D"/>
    <w:rsid w:val="0007493B"/>
    <w:rsid w:val="000802E1"/>
    <w:rsid w:val="0008215B"/>
    <w:rsid w:val="00083B12"/>
    <w:rsid w:val="0008539C"/>
    <w:rsid w:val="00086A1B"/>
    <w:rsid w:val="00090399"/>
    <w:rsid w:val="000918BA"/>
    <w:rsid w:val="00092DF1"/>
    <w:rsid w:val="00094509"/>
    <w:rsid w:val="00095067"/>
    <w:rsid w:val="000A0662"/>
    <w:rsid w:val="000A2681"/>
    <w:rsid w:val="000A3181"/>
    <w:rsid w:val="000A31AA"/>
    <w:rsid w:val="000A3A85"/>
    <w:rsid w:val="000A62B4"/>
    <w:rsid w:val="000B0AE1"/>
    <w:rsid w:val="000B2802"/>
    <w:rsid w:val="000B3E6A"/>
    <w:rsid w:val="000B4355"/>
    <w:rsid w:val="000B438E"/>
    <w:rsid w:val="000B5A0F"/>
    <w:rsid w:val="000B5D88"/>
    <w:rsid w:val="000C0BEF"/>
    <w:rsid w:val="000C6EE9"/>
    <w:rsid w:val="000D1C5E"/>
    <w:rsid w:val="000D3CEE"/>
    <w:rsid w:val="000D4687"/>
    <w:rsid w:val="000D4BD6"/>
    <w:rsid w:val="000D5E67"/>
    <w:rsid w:val="000D7BB0"/>
    <w:rsid w:val="000E0388"/>
    <w:rsid w:val="000E12E9"/>
    <w:rsid w:val="000E3242"/>
    <w:rsid w:val="000E63EE"/>
    <w:rsid w:val="000F134D"/>
    <w:rsid w:val="000F2D49"/>
    <w:rsid w:val="000F57EB"/>
    <w:rsid w:val="000F6C83"/>
    <w:rsid w:val="000F7991"/>
    <w:rsid w:val="000F9312"/>
    <w:rsid w:val="00101DD3"/>
    <w:rsid w:val="00101DF0"/>
    <w:rsid w:val="00104AD7"/>
    <w:rsid w:val="0010557D"/>
    <w:rsid w:val="0010579A"/>
    <w:rsid w:val="001118E7"/>
    <w:rsid w:val="00120147"/>
    <w:rsid w:val="00120AF5"/>
    <w:rsid w:val="00121395"/>
    <w:rsid w:val="001223C3"/>
    <w:rsid w:val="0012362D"/>
    <w:rsid w:val="00124EAB"/>
    <w:rsid w:val="00126917"/>
    <w:rsid w:val="001276C3"/>
    <w:rsid w:val="00131F2E"/>
    <w:rsid w:val="00132D00"/>
    <w:rsid w:val="00133132"/>
    <w:rsid w:val="001332B8"/>
    <w:rsid w:val="00133802"/>
    <w:rsid w:val="001369DC"/>
    <w:rsid w:val="0014066B"/>
    <w:rsid w:val="00141019"/>
    <w:rsid w:val="00141DF2"/>
    <w:rsid w:val="0014281C"/>
    <w:rsid w:val="00146285"/>
    <w:rsid w:val="00146B73"/>
    <w:rsid w:val="00152372"/>
    <w:rsid w:val="00152FE3"/>
    <w:rsid w:val="0015429A"/>
    <w:rsid w:val="00154505"/>
    <w:rsid w:val="0015615D"/>
    <w:rsid w:val="00156D1C"/>
    <w:rsid w:val="00170B16"/>
    <w:rsid w:val="00171DD7"/>
    <w:rsid w:val="00173BEA"/>
    <w:rsid w:val="00173C77"/>
    <w:rsid w:val="00183A07"/>
    <w:rsid w:val="00183BFC"/>
    <w:rsid w:val="00186154"/>
    <w:rsid w:val="00186BD6"/>
    <w:rsid w:val="00187E68"/>
    <w:rsid w:val="00192D7A"/>
    <w:rsid w:val="001937F8"/>
    <w:rsid w:val="00193E3E"/>
    <w:rsid w:val="0019426F"/>
    <w:rsid w:val="00196F22"/>
    <w:rsid w:val="0019702F"/>
    <w:rsid w:val="001A0791"/>
    <w:rsid w:val="001A3AF4"/>
    <w:rsid w:val="001A4A9A"/>
    <w:rsid w:val="001A5663"/>
    <w:rsid w:val="001A7286"/>
    <w:rsid w:val="001B024C"/>
    <w:rsid w:val="001B0B54"/>
    <w:rsid w:val="001B173C"/>
    <w:rsid w:val="001B1773"/>
    <w:rsid w:val="001B3374"/>
    <w:rsid w:val="001B3B58"/>
    <w:rsid w:val="001B3E55"/>
    <w:rsid w:val="001C33E4"/>
    <w:rsid w:val="001C39C6"/>
    <w:rsid w:val="001D0550"/>
    <w:rsid w:val="001D0EB0"/>
    <w:rsid w:val="001D3EAB"/>
    <w:rsid w:val="001D568E"/>
    <w:rsid w:val="001E18E6"/>
    <w:rsid w:val="001E1C79"/>
    <w:rsid w:val="001F0DEE"/>
    <w:rsid w:val="001F134F"/>
    <w:rsid w:val="001F2AE1"/>
    <w:rsid w:val="001F393D"/>
    <w:rsid w:val="001F3A7B"/>
    <w:rsid w:val="001F5352"/>
    <w:rsid w:val="001F5D8D"/>
    <w:rsid w:val="001F65B8"/>
    <w:rsid w:val="001F6EF4"/>
    <w:rsid w:val="00200274"/>
    <w:rsid w:val="0020033C"/>
    <w:rsid w:val="002035D9"/>
    <w:rsid w:val="00203A2D"/>
    <w:rsid w:val="00203D2B"/>
    <w:rsid w:val="00204557"/>
    <w:rsid w:val="002103FB"/>
    <w:rsid w:val="00214B6E"/>
    <w:rsid w:val="00214C25"/>
    <w:rsid w:val="00216582"/>
    <w:rsid w:val="00221833"/>
    <w:rsid w:val="00223982"/>
    <w:rsid w:val="0022437F"/>
    <w:rsid w:val="00224CA7"/>
    <w:rsid w:val="00225655"/>
    <w:rsid w:val="002257FA"/>
    <w:rsid w:val="00226D33"/>
    <w:rsid w:val="00230DDE"/>
    <w:rsid w:val="00231B0C"/>
    <w:rsid w:val="00233AEA"/>
    <w:rsid w:val="00234D44"/>
    <w:rsid w:val="002353BC"/>
    <w:rsid w:val="0023547D"/>
    <w:rsid w:val="002373D8"/>
    <w:rsid w:val="00240884"/>
    <w:rsid w:val="002424A3"/>
    <w:rsid w:val="00242FC9"/>
    <w:rsid w:val="00243EC4"/>
    <w:rsid w:val="0024553A"/>
    <w:rsid w:val="00247E02"/>
    <w:rsid w:val="00247E1C"/>
    <w:rsid w:val="00251EF7"/>
    <w:rsid w:val="002521BD"/>
    <w:rsid w:val="00252326"/>
    <w:rsid w:val="00252C9D"/>
    <w:rsid w:val="002531C7"/>
    <w:rsid w:val="00256AEF"/>
    <w:rsid w:val="00261DAC"/>
    <w:rsid w:val="002627A5"/>
    <w:rsid w:val="00265458"/>
    <w:rsid w:val="00266B12"/>
    <w:rsid w:val="00266DAB"/>
    <w:rsid w:val="00271411"/>
    <w:rsid w:val="002745F2"/>
    <w:rsid w:val="00282B79"/>
    <w:rsid w:val="00283F44"/>
    <w:rsid w:val="0028424B"/>
    <w:rsid w:val="00285A97"/>
    <w:rsid w:val="002865C7"/>
    <w:rsid w:val="0028686F"/>
    <w:rsid w:val="00287D8D"/>
    <w:rsid w:val="0029139E"/>
    <w:rsid w:val="00292B89"/>
    <w:rsid w:val="002936AB"/>
    <w:rsid w:val="002938DC"/>
    <w:rsid w:val="002941B3"/>
    <w:rsid w:val="00295EBF"/>
    <w:rsid w:val="002A09D6"/>
    <w:rsid w:val="002A19E0"/>
    <w:rsid w:val="002A1B3B"/>
    <w:rsid w:val="002A3A4A"/>
    <w:rsid w:val="002A3C78"/>
    <w:rsid w:val="002A4FE7"/>
    <w:rsid w:val="002B0847"/>
    <w:rsid w:val="002B19EA"/>
    <w:rsid w:val="002B3660"/>
    <w:rsid w:val="002B426B"/>
    <w:rsid w:val="002C078E"/>
    <w:rsid w:val="002C1DC3"/>
    <w:rsid w:val="002C2EBD"/>
    <w:rsid w:val="002C512C"/>
    <w:rsid w:val="002C770D"/>
    <w:rsid w:val="002C7EF4"/>
    <w:rsid w:val="002D089A"/>
    <w:rsid w:val="002D1FBD"/>
    <w:rsid w:val="002D32C5"/>
    <w:rsid w:val="002D3926"/>
    <w:rsid w:val="002D4E3E"/>
    <w:rsid w:val="002D4E49"/>
    <w:rsid w:val="002D7B38"/>
    <w:rsid w:val="002E0A8F"/>
    <w:rsid w:val="002E1141"/>
    <w:rsid w:val="002E16C8"/>
    <w:rsid w:val="002E2A29"/>
    <w:rsid w:val="002E2B12"/>
    <w:rsid w:val="002E51D3"/>
    <w:rsid w:val="002E586D"/>
    <w:rsid w:val="002F0B30"/>
    <w:rsid w:val="002F0D47"/>
    <w:rsid w:val="002F300A"/>
    <w:rsid w:val="002F4348"/>
    <w:rsid w:val="002F6CEF"/>
    <w:rsid w:val="002F799C"/>
    <w:rsid w:val="00306000"/>
    <w:rsid w:val="00307162"/>
    <w:rsid w:val="00313A1C"/>
    <w:rsid w:val="00314BD2"/>
    <w:rsid w:val="0031679A"/>
    <w:rsid w:val="00316981"/>
    <w:rsid w:val="0031769C"/>
    <w:rsid w:val="003206C3"/>
    <w:rsid w:val="00325196"/>
    <w:rsid w:val="00326229"/>
    <w:rsid w:val="0032625E"/>
    <w:rsid w:val="00327180"/>
    <w:rsid w:val="00327EC9"/>
    <w:rsid w:val="00332846"/>
    <w:rsid w:val="00332889"/>
    <w:rsid w:val="00332B0D"/>
    <w:rsid w:val="003341C8"/>
    <w:rsid w:val="00335698"/>
    <w:rsid w:val="003371CC"/>
    <w:rsid w:val="00337AB7"/>
    <w:rsid w:val="00342C7F"/>
    <w:rsid w:val="003469AD"/>
    <w:rsid w:val="00347966"/>
    <w:rsid w:val="00347BC1"/>
    <w:rsid w:val="00347EC4"/>
    <w:rsid w:val="00350442"/>
    <w:rsid w:val="00350A73"/>
    <w:rsid w:val="00350CAA"/>
    <w:rsid w:val="00352427"/>
    <w:rsid w:val="00352898"/>
    <w:rsid w:val="0035558C"/>
    <w:rsid w:val="00356807"/>
    <w:rsid w:val="0035683F"/>
    <w:rsid w:val="003628B6"/>
    <w:rsid w:val="00362AC4"/>
    <w:rsid w:val="00363F04"/>
    <w:rsid w:val="0037416B"/>
    <w:rsid w:val="0037521B"/>
    <w:rsid w:val="0037527C"/>
    <w:rsid w:val="00376C4D"/>
    <w:rsid w:val="00377A39"/>
    <w:rsid w:val="0038081F"/>
    <w:rsid w:val="003817C4"/>
    <w:rsid w:val="00381D82"/>
    <w:rsid w:val="00381EAD"/>
    <w:rsid w:val="00385DF1"/>
    <w:rsid w:val="00390CC9"/>
    <w:rsid w:val="00392996"/>
    <w:rsid w:val="0039442F"/>
    <w:rsid w:val="00396D3E"/>
    <w:rsid w:val="003A1E9C"/>
    <w:rsid w:val="003A4CEC"/>
    <w:rsid w:val="003A58A4"/>
    <w:rsid w:val="003A633B"/>
    <w:rsid w:val="003A75DF"/>
    <w:rsid w:val="003B4447"/>
    <w:rsid w:val="003B691C"/>
    <w:rsid w:val="003B75B0"/>
    <w:rsid w:val="003C0D42"/>
    <w:rsid w:val="003C3445"/>
    <w:rsid w:val="003C4197"/>
    <w:rsid w:val="003C4993"/>
    <w:rsid w:val="003C5E7A"/>
    <w:rsid w:val="003D16B6"/>
    <w:rsid w:val="003D1E4E"/>
    <w:rsid w:val="003D3570"/>
    <w:rsid w:val="003D51BE"/>
    <w:rsid w:val="003D58CA"/>
    <w:rsid w:val="003D62E3"/>
    <w:rsid w:val="003D6BA2"/>
    <w:rsid w:val="003D7B93"/>
    <w:rsid w:val="003D7F1D"/>
    <w:rsid w:val="003E0CD4"/>
    <w:rsid w:val="003E6C83"/>
    <w:rsid w:val="003F10B6"/>
    <w:rsid w:val="003F11A1"/>
    <w:rsid w:val="003F1FA1"/>
    <w:rsid w:val="00400121"/>
    <w:rsid w:val="004004DB"/>
    <w:rsid w:val="004012DD"/>
    <w:rsid w:val="00402EA4"/>
    <w:rsid w:val="00404BA2"/>
    <w:rsid w:val="004051E7"/>
    <w:rsid w:val="00406CE3"/>
    <w:rsid w:val="0041087C"/>
    <w:rsid w:val="004110A3"/>
    <w:rsid w:val="0041202A"/>
    <w:rsid w:val="00413A83"/>
    <w:rsid w:val="00415580"/>
    <w:rsid w:val="004160EC"/>
    <w:rsid w:val="00421F62"/>
    <w:rsid w:val="004226A8"/>
    <w:rsid w:val="0042503A"/>
    <w:rsid w:val="00430024"/>
    <w:rsid w:val="004320CF"/>
    <w:rsid w:val="004334BE"/>
    <w:rsid w:val="004335A2"/>
    <w:rsid w:val="00433AC4"/>
    <w:rsid w:val="00436486"/>
    <w:rsid w:val="00437F77"/>
    <w:rsid w:val="0044220A"/>
    <w:rsid w:val="004428C4"/>
    <w:rsid w:val="004453F3"/>
    <w:rsid w:val="0045013A"/>
    <w:rsid w:val="00451122"/>
    <w:rsid w:val="00456EB2"/>
    <w:rsid w:val="00463229"/>
    <w:rsid w:val="00463F52"/>
    <w:rsid w:val="00465C32"/>
    <w:rsid w:val="0046646E"/>
    <w:rsid w:val="00467396"/>
    <w:rsid w:val="00470462"/>
    <w:rsid w:val="00471EF5"/>
    <w:rsid w:val="004727FA"/>
    <w:rsid w:val="00473357"/>
    <w:rsid w:val="004734FB"/>
    <w:rsid w:val="0047587A"/>
    <w:rsid w:val="00475ECA"/>
    <w:rsid w:val="0047758A"/>
    <w:rsid w:val="00484A5E"/>
    <w:rsid w:val="0048717F"/>
    <w:rsid w:val="00492634"/>
    <w:rsid w:val="00492A2E"/>
    <w:rsid w:val="00494F29"/>
    <w:rsid w:val="0049798D"/>
    <w:rsid w:val="004A03F4"/>
    <w:rsid w:val="004A1705"/>
    <w:rsid w:val="004A1F51"/>
    <w:rsid w:val="004A350D"/>
    <w:rsid w:val="004A4F87"/>
    <w:rsid w:val="004B6681"/>
    <w:rsid w:val="004B693D"/>
    <w:rsid w:val="004B72DE"/>
    <w:rsid w:val="004C09B3"/>
    <w:rsid w:val="004C5006"/>
    <w:rsid w:val="004C7A37"/>
    <w:rsid w:val="004C7F9B"/>
    <w:rsid w:val="004D36E5"/>
    <w:rsid w:val="004D5307"/>
    <w:rsid w:val="004DA3D0"/>
    <w:rsid w:val="004E0BF3"/>
    <w:rsid w:val="004E5EB1"/>
    <w:rsid w:val="004E6AF6"/>
    <w:rsid w:val="004F1B18"/>
    <w:rsid w:val="00501048"/>
    <w:rsid w:val="005019AC"/>
    <w:rsid w:val="00501EB4"/>
    <w:rsid w:val="0050414A"/>
    <w:rsid w:val="00506110"/>
    <w:rsid w:val="0050D77C"/>
    <w:rsid w:val="0051223D"/>
    <w:rsid w:val="005129D3"/>
    <w:rsid w:val="00514CE7"/>
    <w:rsid w:val="005164E6"/>
    <w:rsid w:val="00516C22"/>
    <w:rsid w:val="00521F5D"/>
    <w:rsid w:val="00523FF8"/>
    <w:rsid w:val="005242C8"/>
    <w:rsid w:val="00524B0C"/>
    <w:rsid w:val="005258C1"/>
    <w:rsid w:val="005278BD"/>
    <w:rsid w:val="00530F39"/>
    <w:rsid w:val="00532438"/>
    <w:rsid w:val="00536348"/>
    <w:rsid w:val="00536CA6"/>
    <w:rsid w:val="00541B97"/>
    <w:rsid w:val="00541BC2"/>
    <w:rsid w:val="00542B5E"/>
    <w:rsid w:val="00546D34"/>
    <w:rsid w:val="00546E6C"/>
    <w:rsid w:val="005521FE"/>
    <w:rsid w:val="00552E2A"/>
    <w:rsid w:val="0055585A"/>
    <w:rsid w:val="0055704E"/>
    <w:rsid w:val="00560EB4"/>
    <w:rsid w:val="00561A39"/>
    <w:rsid w:val="00564ABE"/>
    <w:rsid w:val="00565861"/>
    <w:rsid w:val="00567DA2"/>
    <w:rsid w:val="00574654"/>
    <w:rsid w:val="00575294"/>
    <w:rsid w:val="005763CA"/>
    <w:rsid w:val="00576F36"/>
    <w:rsid w:val="00582E2F"/>
    <w:rsid w:val="00583739"/>
    <w:rsid w:val="00584083"/>
    <w:rsid w:val="00586213"/>
    <w:rsid w:val="00590956"/>
    <w:rsid w:val="005941A3"/>
    <w:rsid w:val="005954DF"/>
    <w:rsid w:val="00595DDD"/>
    <w:rsid w:val="0059AD15"/>
    <w:rsid w:val="0059D694"/>
    <w:rsid w:val="005A010F"/>
    <w:rsid w:val="005A0EAB"/>
    <w:rsid w:val="005A2442"/>
    <w:rsid w:val="005A2616"/>
    <w:rsid w:val="005A433C"/>
    <w:rsid w:val="005A54E1"/>
    <w:rsid w:val="005A5969"/>
    <w:rsid w:val="005A62BD"/>
    <w:rsid w:val="005A6FDB"/>
    <w:rsid w:val="005B19D4"/>
    <w:rsid w:val="005B1AFB"/>
    <w:rsid w:val="005B5651"/>
    <w:rsid w:val="005B57D3"/>
    <w:rsid w:val="005B937A"/>
    <w:rsid w:val="005C34DB"/>
    <w:rsid w:val="005C36A1"/>
    <w:rsid w:val="005C3D4A"/>
    <w:rsid w:val="005C4A8A"/>
    <w:rsid w:val="005C6775"/>
    <w:rsid w:val="005C93C0"/>
    <w:rsid w:val="005D10DE"/>
    <w:rsid w:val="005D1BF0"/>
    <w:rsid w:val="005D2601"/>
    <w:rsid w:val="005D32A2"/>
    <w:rsid w:val="005D3CF9"/>
    <w:rsid w:val="005D3EF4"/>
    <w:rsid w:val="005D50E0"/>
    <w:rsid w:val="005E095C"/>
    <w:rsid w:val="005E13B8"/>
    <w:rsid w:val="005E26C4"/>
    <w:rsid w:val="005E2FED"/>
    <w:rsid w:val="005E6595"/>
    <w:rsid w:val="005E706B"/>
    <w:rsid w:val="005F3BB7"/>
    <w:rsid w:val="005F56E2"/>
    <w:rsid w:val="005F6324"/>
    <w:rsid w:val="00602561"/>
    <w:rsid w:val="00602E8D"/>
    <w:rsid w:val="00602FFD"/>
    <w:rsid w:val="00605F1F"/>
    <w:rsid w:val="0060661D"/>
    <w:rsid w:val="0060D01C"/>
    <w:rsid w:val="0061008F"/>
    <w:rsid w:val="00610B48"/>
    <w:rsid w:val="0061224B"/>
    <w:rsid w:val="006161A4"/>
    <w:rsid w:val="00620725"/>
    <w:rsid w:val="00621E78"/>
    <w:rsid w:val="0062340A"/>
    <w:rsid w:val="00624D4C"/>
    <w:rsid w:val="006263C4"/>
    <w:rsid w:val="006278D9"/>
    <w:rsid w:val="006306C6"/>
    <w:rsid w:val="006306FC"/>
    <w:rsid w:val="006310DE"/>
    <w:rsid w:val="00632BBC"/>
    <w:rsid w:val="00634662"/>
    <w:rsid w:val="00635AF9"/>
    <w:rsid w:val="006379B3"/>
    <w:rsid w:val="0063CDD9"/>
    <w:rsid w:val="006430A0"/>
    <w:rsid w:val="00644EFD"/>
    <w:rsid w:val="0064586B"/>
    <w:rsid w:val="0064767B"/>
    <w:rsid w:val="006478D8"/>
    <w:rsid w:val="00653247"/>
    <w:rsid w:val="006545F7"/>
    <w:rsid w:val="006551F7"/>
    <w:rsid w:val="00662673"/>
    <w:rsid w:val="00664A0D"/>
    <w:rsid w:val="00664D8D"/>
    <w:rsid w:val="00666905"/>
    <w:rsid w:val="0066AF99"/>
    <w:rsid w:val="00671FE5"/>
    <w:rsid w:val="006722B9"/>
    <w:rsid w:val="006722ED"/>
    <w:rsid w:val="006757D7"/>
    <w:rsid w:val="00675BDD"/>
    <w:rsid w:val="006762AE"/>
    <w:rsid w:val="0067FAB1"/>
    <w:rsid w:val="0068228C"/>
    <w:rsid w:val="006855F8"/>
    <w:rsid w:val="006937B3"/>
    <w:rsid w:val="00693D75"/>
    <w:rsid w:val="00696478"/>
    <w:rsid w:val="006965F8"/>
    <w:rsid w:val="00697F06"/>
    <w:rsid w:val="006A372E"/>
    <w:rsid w:val="006A777A"/>
    <w:rsid w:val="006B23D9"/>
    <w:rsid w:val="006B3862"/>
    <w:rsid w:val="006B6123"/>
    <w:rsid w:val="006B72E6"/>
    <w:rsid w:val="006C24B0"/>
    <w:rsid w:val="006C65A4"/>
    <w:rsid w:val="006C7807"/>
    <w:rsid w:val="006D3A10"/>
    <w:rsid w:val="006D65AF"/>
    <w:rsid w:val="006E02EE"/>
    <w:rsid w:val="006E0C8F"/>
    <w:rsid w:val="006E2E3D"/>
    <w:rsid w:val="006E2FF6"/>
    <w:rsid w:val="006E52CB"/>
    <w:rsid w:val="006E629A"/>
    <w:rsid w:val="006E75A6"/>
    <w:rsid w:val="006F031B"/>
    <w:rsid w:val="006F0D1A"/>
    <w:rsid w:val="006F1582"/>
    <w:rsid w:val="006F3D94"/>
    <w:rsid w:val="00703685"/>
    <w:rsid w:val="007036FF"/>
    <w:rsid w:val="00706A21"/>
    <w:rsid w:val="0071352C"/>
    <w:rsid w:val="0071446E"/>
    <w:rsid w:val="00714C9C"/>
    <w:rsid w:val="00716460"/>
    <w:rsid w:val="00716A31"/>
    <w:rsid w:val="007174D5"/>
    <w:rsid w:val="00722141"/>
    <w:rsid w:val="007254D8"/>
    <w:rsid w:val="007257B5"/>
    <w:rsid w:val="00725B6B"/>
    <w:rsid w:val="00726918"/>
    <w:rsid w:val="00727484"/>
    <w:rsid w:val="007336AC"/>
    <w:rsid w:val="00734894"/>
    <w:rsid w:val="00734AA0"/>
    <w:rsid w:val="00735A6A"/>
    <w:rsid w:val="00736655"/>
    <w:rsid w:val="007410F8"/>
    <w:rsid w:val="00741A01"/>
    <w:rsid w:val="007429AA"/>
    <w:rsid w:val="00743C1E"/>
    <w:rsid w:val="00745E38"/>
    <w:rsid w:val="00746F2E"/>
    <w:rsid w:val="00751184"/>
    <w:rsid w:val="00753060"/>
    <w:rsid w:val="0075515F"/>
    <w:rsid w:val="00762DA7"/>
    <w:rsid w:val="00764C02"/>
    <w:rsid w:val="00764F8E"/>
    <w:rsid w:val="0076554D"/>
    <w:rsid w:val="00766CB6"/>
    <w:rsid w:val="00767D7A"/>
    <w:rsid w:val="0077007F"/>
    <w:rsid w:val="007705A1"/>
    <w:rsid w:val="0077275D"/>
    <w:rsid w:val="007731BF"/>
    <w:rsid w:val="007748EE"/>
    <w:rsid w:val="00774CF2"/>
    <w:rsid w:val="00774F3B"/>
    <w:rsid w:val="00775E73"/>
    <w:rsid w:val="00777ABB"/>
    <w:rsid w:val="00783007"/>
    <w:rsid w:val="007830FC"/>
    <w:rsid w:val="007832DB"/>
    <w:rsid w:val="0078435E"/>
    <w:rsid w:val="00787B54"/>
    <w:rsid w:val="007903B4"/>
    <w:rsid w:val="00794EE7"/>
    <w:rsid w:val="0079689D"/>
    <w:rsid w:val="00796AB5"/>
    <w:rsid w:val="007977AD"/>
    <w:rsid w:val="007A2CA0"/>
    <w:rsid w:val="007A38D1"/>
    <w:rsid w:val="007A4CC4"/>
    <w:rsid w:val="007A5033"/>
    <w:rsid w:val="007B2E9F"/>
    <w:rsid w:val="007B36F6"/>
    <w:rsid w:val="007B3863"/>
    <w:rsid w:val="007B494E"/>
    <w:rsid w:val="007B6B3C"/>
    <w:rsid w:val="007B6DFE"/>
    <w:rsid w:val="007B7AD2"/>
    <w:rsid w:val="007B7B9D"/>
    <w:rsid w:val="007B7FB0"/>
    <w:rsid w:val="007C4E7E"/>
    <w:rsid w:val="007C6D33"/>
    <w:rsid w:val="007D0DDA"/>
    <w:rsid w:val="007D35EB"/>
    <w:rsid w:val="007D7B6D"/>
    <w:rsid w:val="007E1CAB"/>
    <w:rsid w:val="007E450C"/>
    <w:rsid w:val="007E4D7A"/>
    <w:rsid w:val="007E689D"/>
    <w:rsid w:val="007E7AA8"/>
    <w:rsid w:val="007F3E4F"/>
    <w:rsid w:val="007F7ED2"/>
    <w:rsid w:val="00801202"/>
    <w:rsid w:val="0080250A"/>
    <w:rsid w:val="0080281C"/>
    <w:rsid w:val="00805F1F"/>
    <w:rsid w:val="00806CBD"/>
    <w:rsid w:val="00811CB2"/>
    <w:rsid w:val="008120C8"/>
    <w:rsid w:val="00814560"/>
    <w:rsid w:val="008147C0"/>
    <w:rsid w:val="008215DC"/>
    <w:rsid w:val="008244BB"/>
    <w:rsid w:val="00825FC5"/>
    <w:rsid w:val="008265DE"/>
    <w:rsid w:val="008268FA"/>
    <w:rsid w:val="00826C29"/>
    <w:rsid w:val="00826F7D"/>
    <w:rsid w:val="008305DE"/>
    <w:rsid w:val="00832367"/>
    <w:rsid w:val="008329DA"/>
    <w:rsid w:val="0083331D"/>
    <w:rsid w:val="008353A2"/>
    <w:rsid w:val="008377D5"/>
    <w:rsid w:val="008426AC"/>
    <w:rsid w:val="00842AAE"/>
    <w:rsid w:val="00842C73"/>
    <w:rsid w:val="00844548"/>
    <w:rsid w:val="00844908"/>
    <w:rsid w:val="00845517"/>
    <w:rsid w:val="008462C5"/>
    <w:rsid w:val="008501B4"/>
    <w:rsid w:val="00851184"/>
    <w:rsid w:val="00851931"/>
    <w:rsid w:val="00851D2B"/>
    <w:rsid w:val="00855B71"/>
    <w:rsid w:val="00855DDD"/>
    <w:rsid w:val="00861251"/>
    <w:rsid w:val="008615DE"/>
    <w:rsid w:val="008615E5"/>
    <w:rsid w:val="00861907"/>
    <w:rsid w:val="00862C45"/>
    <w:rsid w:val="00863604"/>
    <w:rsid w:val="00863929"/>
    <w:rsid w:val="00864421"/>
    <w:rsid w:val="008646FE"/>
    <w:rsid w:val="00865D7B"/>
    <w:rsid w:val="008673A6"/>
    <w:rsid w:val="00871B32"/>
    <w:rsid w:val="00872116"/>
    <w:rsid w:val="00872955"/>
    <w:rsid w:val="008765A0"/>
    <w:rsid w:val="00876DF2"/>
    <w:rsid w:val="00882671"/>
    <w:rsid w:val="008851F0"/>
    <w:rsid w:val="00886AE0"/>
    <w:rsid w:val="0089465B"/>
    <w:rsid w:val="00894A7C"/>
    <w:rsid w:val="00895D7C"/>
    <w:rsid w:val="008967B8"/>
    <w:rsid w:val="00897EE9"/>
    <w:rsid w:val="008A4147"/>
    <w:rsid w:val="008A454F"/>
    <w:rsid w:val="008A69F2"/>
    <w:rsid w:val="008A6A2A"/>
    <w:rsid w:val="008A72D7"/>
    <w:rsid w:val="008B0360"/>
    <w:rsid w:val="008B173C"/>
    <w:rsid w:val="008B24E6"/>
    <w:rsid w:val="008B2944"/>
    <w:rsid w:val="008B492E"/>
    <w:rsid w:val="008B6A9B"/>
    <w:rsid w:val="008B7157"/>
    <w:rsid w:val="008C012B"/>
    <w:rsid w:val="008C18EB"/>
    <w:rsid w:val="008C4E92"/>
    <w:rsid w:val="008C628B"/>
    <w:rsid w:val="008D40B0"/>
    <w:rsid w:val="008D488B"/>
    <w:rsid w:val="008D5B33"/>
    <w:rsid w:val="008D7FEE"/>
    <w:rsid w:val="008E015C"/>
    <w:rsid w:val="008E1077"/>
    <w:rsid w:val="008E17B2"/>
    <w:rsid w:val="008E518E"/>
    <w:rsid w:val="008E599A"/>
    <w:rsid w:val="008E776B"/>
    <w:rsid w:val="008F11C2"/>
    <w:rsid w:val="008F23A9"/>
    <w:rsid w:val="008F62EB"/>
    <w:rsid w:val="008F684F"/>
    <w:rsid w:val="008F6B66"/>
    <w:rsid w:val="008FAD89"/>
    <w:rsid w:val="009020D3"/>
    <w:rsid w:val="00903130"/>
    <w:rsid w:val="0090314C"/>
    <w:rsid w:val="00903864"/>
    <w:rsid w:val="00905205"/>
    <w:rsid w:val="009077D0"/>
    <w:rsid w:val="00907D72"/>
    <w:rsid w:val="00907DD4"/>
    <w:rsid w:val="0091144A"/>
    <w:rsid w:val="00912E05"/>
    <w:rsid w:val="00913BF0"/>
    <w:rsid w:val="0091412E"/>
    <w:rsid w:val="00914C0D"/>
    <w:rsid w:val="0091571C"/>
    <w:rsid w:val="00915C05"/>
    <w:rsid w:val="009169FB"/>
    <w:rsid w:val="00916FA3"/>
    <w:rsid w:val="00922629"/>
    <w:rsid w:val="009240C3"/>
    <w:rsid w:val="009243F5"/>
    <w:rsid w:val="00927844"/>
    <w:rsid w:val="00930491"/>
    <w:rsid w:val="00931A2E"/>
    <w:rsid w:val="00935784"/>
    <w:rsid w:val="00940FD8"/>
    <w:rsid w:val="00943106"/>
    <w:rsid w:val="00944082"/>
    <w:rsid w:val="0094549F"/>
    <w:rsid w:val="009455EA"/>
    <w:rsid w:val="00947ED3"/>
    <w:rsid w:val="00952A50"/>
    <w:rsid w:val="00954F01"/>
    <w:rsid w:val="00957017"/>
    <w:rsid w:val="00957720"/>
    <w:rsid w:val="009608BC"/>
    <w:rsid w:val="00961423"/>
    <w:rsid w:val="00962CD0"/>
    <w:rsid w:val="00963D18"/>
    <w:rsid w:val="00973A2A"/>
    <w:rsid w:val="00975B96"/>
    <w:rsid w:val="0098031D"/>
    <w:rsid w:val="009821F9"/>
    <w:rsid w:val="009849F7"/>
    <w:rsid w:val="009858FB"/>
    <w:rsid w:val="00985C1E"/>
    <w:rsid w:val="0098794F"/>
    <w:rsid w:val="009904CD"/>
    <w:rsid w:val="00990703"/>
    <w:rsid w:val="0099090D"/>
    <w:rsid w:val="00991C43"/>
    <w:rsid w:val="00992FD6"/>
    <w:rsid w:val="00994769"/>
    <w:rsid w:val="00994E15"/>
    <w:rsid w:val="00996015"/>
    <w:rsid w:val="00997E53"/>
    <w:rsid w:val="009A3E0B"/>
    <w:rsid w:val="009A4200"/>
    <w:rsid w:val="009A5440"/>
    <w:rsid w:val="009A5AE3"/>
    <w:rsid w:val="009B1491"/>
    <w:rsid w:val="009B2B19"/>
    <w:rsid w:val="009B2CB3"/>
    <w:rsid w:val="009B7623"/>
    <w:rsid w:val="009C005A"/>
    <w:rsid w:val="009C0ED9"/>
    <w:rsid w:val="009C4387"/>
    <w:rsid w:val="009C468C"/>
    <w:rsid w:val="009C689C"/>
    <w:rsid w:val="009C76BB"/>
    <w:rsid w:val="009C9DB9"/>
    <w:rsid w:val="009CCCA0"/>
    <w:rsid w:val="009D08F5"/>
    <w:rsid w:val="009D4A9B"/>
    <w:rsid w:val="009D4FA5"/>
    <w:rsid w:val="009E0057"/>
    <w:rsid w:val="009E5879"/>
    <w:rsid w:val="009E58E3"/>
    <w:rsid w:val="009F1B72"/>
    <w:rsid w:val="009F1D8D"/>
    <w:rsid w:val="009F2476"/>
    <w:rsid w:val="009F692A"/>
    <w:rsid w:val="009F792D"/>
    <w:rsid w:val="00A001DC"/>
    <w:rsid w:val="00A00845"/>
    <w:rsid w:val="00A027E7"/>
    <w:rsid w:val="00A038EE"/>
    <w:rsid w:val="00A056D3"/>
    <w:rsid w:val="00A05753"/>
    <w:rsid w:val="00A10DA7"/>
    <w:rsid w:val="00A1430C"/>
    <w:rsid w:val="00A15828"/>
    <w:rsid w:val="00A17058"/>
    <w:rsid w:val="00A17278"/>
    <w:rsid w:val="00A17C78"/>
    <w:rsid w:val="00A209B8"/>
    <w:rsid w:val="00A215CB"/>
    <w:rsid w:val="00A24A27"/>
    <w:rsid w:val="00A255BA"/>
    <w:rsid w:val="00A32405"/>
    <w:rsid w:val="00A324E6"/>
    <w:rsid w:val="00A32804"/>
    <w:rsid w:val="00A3309C"/>
    <w:rsid w:val="00A34305"/>
    <w:rsid w:val="00A35CDA"/>
    <w:rsid w:val="00A36241"/>
    <w:rsid w:val="00A3EE7C"/>
    <w:rsid w:val="00A41278"/>
    <w:rsid w:val="00A41A94"/>
    <w:rsid w:val="00A446A8"/>
    <w:rsid w:val="00A44931"/>
    <w:rsid w:val="00A44E05"/>
    <w:rsid w:val="00A47E63"/>
    <w:rsid w:val="00A5056A"/>
    <w:rsid w:val="00A50BDA"/>
    <w:rsid w:val="00A510E3"/>
    <w:rsid w:val="00A51F1F"/>
    <w:rsid w:val="00A53E01"/>
    <w:rsid w:val="00A5461A"/>
    <w:rsid w:val="00A566F0"/>
    <w:rsid w:val="00A56A2D"/>
    <w:rsid w:val="00A57B89"/>
    <w:rsid w:val="00A6ECB9"/>
    <w:rsid w:val="00A761D2"/>
    <w:rsid w:val="00A80143"/>
    <w:rsid w:val="00A81BBF"/>
    <w:rsid w:val="00A825DD"/>
    <w:rsid w:val="00A86BF5"/>
    <w:rsid w:val="00A8BFDA"/>
    <w:rsid w:val="00A904FA"/>
    <w:rsid w:val="00A91641"/>
    <w:rsid w:val="00A91695"/>
    <w:rsid w:val="00A91763"/>
    <w:rsid w:val="00A926A4"/>
    <w:rsid w:val="00AA1767"/>
    <w:rsid w:val="00AA4674"/>
    <w:rsid w:val="00AA5BE9"/>
    <w:rsid w:val="00AB15B3"/>
    <w:rsid w:val="00AB271C"/>
    <w:rsid w:val="00AB3031"/>
    <w:rsid w:val="00AB36F2"/>
    <w:rsid w:val="00AB5D9A"/>
    <w:rsid w:val="00AC2236"/>
    <w:rsid w:val="00AC38B7"/>
    <w:rsid w:val="00AC54A2"/>
    <w:rsid w:val="00AC59D8"/>
    <w:rsid w:val="00AC6235"/>
    <w:rsid w:val="00AC7FE5"/>
    <w:rsid w:val="00AC8B07"/>
    <w:rsid w:val="00AD166B"/>
    <w:rsid w:val="00AD1F04"/>
    <w:rsid w:val="00AD2B27"/>
    <w:rsid w:val="00AD422C"/>
    <w:rsid w:val="00AD4CF2"/>
    <w:rsid w:val="00AE0E2C"/>
    <w:rsid w:val="00AE23EE"/>
    <w:rsid w:val="00AE4D6B"/>
    <w:rsid w:val="00AE80F1"/>
    <w:rsid w:val="00AF61D9"/>
    <w:rsid w:val="00B00371"/>
    <w:rsid w:val="00B019AC"/>
    <w:rsid w:val="00B02283"/>
    <w:rsid w:val="00B02F37"/>
    <w:rsid w:val="00B054FA"/>
    <w:rsid w:val="00B07C4D"/>
    <w:rsid w:val="00B1058B"/>
    <w:rsid w:val="00B107F1"/>
    <w:rsid w:val="00B10EC3"/>
    <w:rsid w:val="00B13240"/>
    <w:rsid w:val="00B14A89"/>
    <w:rsid w:val="00B17BFF"/>
    <w:rsid w:val="00B2085A"/>
    <w:rsid w:val="00B24E36"/>
    <w:rsid w:val="00B27BA6"/>
    <w:rsid w:val="00B34E3B"/>
    <w:rsid w:val="00B35646"/>
    <w:rsid w:val="00B37510"/>
    <w:rsid w:val="00B416E5"/>
    <w:rsid w:val="00B4212D"/>
    <w:rsid w:val="00B42559"/>
    <w:rsid w:val="00B4307D"/>
    <w:rsid w:val="00B479C5"/>
    <w:rsid w:val="00B51B4C"/>
    <w:rsid w:val="00B51F60"/>
    <w:rsid w:val="00B52883"/>
    <w:rsid w:val="00B5530D"/>
    <w:rsid w:val="00B55BBB"/>
    <w:rsid w:val="00B56308"/>
    <w:rsid w:val="00B605B7"/>
    <w:rsid w:val="00B6237B"/>
    <w:rsid w:val="00B6A30D"/>
    <w:rsid w:val="00B751AB"/>
    <w:rsid w:val="00B756AF"/>
    <w:rsid w:val="00B75823"/>
    <w:rsid w:val="00B75998"/>
    <w:rsid w:val="00B76F9B"/>
    <w:rsid w:val="00B80707"/>
    <w:rsid w:val="00B81FD8"/>
    <w:rsid w:val="00B82894"/>
    <w:rsid w:val="00B8754B"/>
    <w:rsid w:val="00B879A2"/>
    <w:rsid w:val="00B94109"/>
    <w:rsid w:val="00B95A15"/>
    <w:rsid w:val="00B9696F"/>
    <w:rsid w:val="00B977D6"/>
    <w:rsid w:val="00BA048C"/>
    <w:rsid w:val="00BB27E1"/>
    <w:rsid w:val="00BB2D40"/>
    <w:rsid w:val="00BB427B"/>
    <w:rsid w:val="00BB630E"/>
    <w:rsid w:val="00BB760B"/>
    <w:rsid w:val="00BC43F9"/>
    <w:rsid w:val="00BC6965"/>
    <w:rsid w:val="00BC7A00"/>
    <w:rsid w:val="00BD0020"/>
    <w:rsid w:val="00BD10BE"/>
    <w:rsid w:val="00BD19E3"/>
    <w:rsid w:val="00BD4F63"/>
    <w:rsid w:val="00BD69D8"/>
    <w:rsid w:val="00BD6B3B"/>
    <w:rsid w:val="00BE041E"/>
    <w:rsid w:val="00BE1228"/>
    <w:rsid w:val="00BE5013"/>
    <w:rsid w:val="00BE6DDE"/>
    <w:rsid w:val="00BF0133"/>
    <w:rsid w:val="00BF16D6"/>
    <w:rsid w:val="00BF42D6"/>
    <w:rsid w:val="00C0009D"/>
    <w:rsid w:val="00C0064F"/>
    <w:rsid w:val="00C00F07"/>
    <w:rsid w:val="00C00F46"/>
    <w:rsid w:val="00C01439"/>
    <w:rsid w:val="00C0373D"/>
    <w:rsid w:val="00C065E5"/>
    <w:rsid w:val="00C07AE5"/>
    <w:rsid w:val="00C1036D"/>
    <w:rsid w:val="00C11B4E"/>
    <w:rsid w:val="00C13020"/>
    <w:rsid w:val="00C15555"/>
    <w:rsid w:val="00C17431"/>
    <w:rsid w:val="00C21B62"/>
    <w:rsid w:val="00C252C7"/>
    <w:rsid w:val="00C27FA4"/>
    <w:rsid w:val="00C3012E"/>
    <w:rsid w:val="00C319B3"/>
    <w:rsid w:val="00C340BA"/>
    <w:rsid w:val="00C34685"/>
    <w:rsid w:val="00C359D7"/>
    <w:rsid w:val="00C36E5D"/>
    <w:rsid w:val="00C42D6C"/>
    <w:rsid w:val="00C43118"/>
    <w:rsid w:val="00C456CD"/>
    <w:rsid w:val="00C45944"/>
    <w:rsid w:val="00C46B33"/>
    <w:rsid w:val="00C479C2"/>
    <w:rsid w:val="00C50ECC"/>
    <w:rsid w:val="00C50FE7"/>
    <w:rsid w:val="00C52126"/>
    <w:rsid w:val="00C5374F"/>
    <w:rsid w:val="00C55BEC"/>
    <w:rsid w:val="00C59FF4"/>
    <w:rsid w:val="00C62854"/>
    <w:rsid w:val="00C66A7A"/>
    <w:rsid w:val="00C6781D"/>
    <w:rsid w:val="00C67E2C"/>
    <w:rsid w:val="00C76AD2"/>
    <w:rsid w:val="00C816E5"/>
    <w:rsid w:val="00C81B45"/>
    <w:rsid w:val="00C87021"/>
    <w:rsid w:val="00C872DD"/>
    <w:rsid w:val="00C874AE"/>
    <w:rsid w:val="00C906DA"/>
    <w:rsid w:val="00C943C3"/>
    <w:rsid w:val="00C94DD4"/>
    <w:rsid w:val="00C96AB7"/>
    <w:rsid w:val="00C9762D"/>
    <w:rsid w:val="00CA17AD"/>
    <w:rsid w:val="00CA4621"/>
    <w:rsid w:val="00CA5100"/>
    <w:rsid w:val="00CA6762"/>
    <w:rsid w:val="00CA7AA9"/>
    <w:rsid w:val="00CA7AFA"/>
    <w:rsid w:val="00CA7BDD"/>
    <w:rsid w:val="00CB227D"/>
    <w:rsid w:val="00CB2280"/>
    <w:rsid w:val="00CB6EA1"/>
    <w:rsid w:val="00CB7286"/>
    <w:rsid w:val="00CC3B73"/>
    <w:rsid w:val="00CD53ED"/>
    <w:rsid w:val="00CD7A3C"/>
    <w:rsid w:val="00CE11B6"/>
    <w:rsid w:val="00CE47B4"/>
    <w:rsid w:val="00CE7E46"/>
    <w:rsid w:val="00CF2513"/>
    <w:rsid w:val="00CF28EB"/>
    <w:rsid w:val="00CF2AAF"/>
    <w:rsid w:val="00CF2C53"/>
    <w:rsid w:val="00CF3231"/>
    <w:rsid w:val="00CF4D0F"/>
    <w:rsid w:val="00CF68B0"/>
    <w:rsid w:val="00CF7516"/>
    <w:rsid w:val="00D007E1"/>
    <w:rsid w:val="00D05950"/>
    <w:rsid w:val="00D05F18"/>
    <w:rsid w:val="00D06B5F"/>
    <w:rsid w:val="00D10451"/>
    <w:rsid w:val="00D1054E"/>
    <w:rsid w:val="00D10599"/>
    <w:rsid w:val="00D11864"/>
    <w:rsid w:val="00D140C0"/>
    <w:rsid w:val="00D14515"/>
    <w:rsid w:val="00D16E40"/>
    <w:rsid w:val="00D279F6"/>
    <w:rsid w:val="00D36FC4"/>
    <w:rsid w:val="00D37214"/>
    <w:rsid w:val="00D42673"/>
    <w:rsid w:val="00D46313"/>
    <w:rsid w:val="00D472B8"/>
    <w:rsid w:val="00D476E1"/>
    <w:rsid w:val="00D47CE5"/>
    <w:rsid w:val="00D47F13"/>
    <w:rsid w:val="00D50605"/>
    <w:rsid w:val="00D50BB5"/>
    <w:rsid w:val="00D5107C"/>
    <w:rsid w:val="00D52A81"/>
    <w:rsid w:val="00D54F52"/>
    <w:rsid w:val="00D5792F"/>
    <w:rsid w:val="00D61E01"/>
    <w:rsid w:val="00D62201"/>
    <w:rsid w:val="00D6252B"/>
    <w:rsid w:val="00D65434"/>
    <w:rsid w:val="00D66FDD"/>
    <w:rsid w:val="00D70F5C"/>
    <w:rsid w:val="00D734AE"/>
    <w:rsid w:val="00D74A91"/>
    <w:rsid w:val="00D75B7E"/>
    <w:rsid w:val="00D83AFD"/>
    <w:rsid w:val="00D84681"/>
    <w:rsid w:val="00D848F5"/>
    <w:rsid w:val="00D84BD5"/>
    <w:rsid w:val="00D84FD0"/>
    <w:rsid w:val="00D8607F"/>
    <w:rsid w:val="00D87592"/>
    <w:rsid w:val="00D90FA3"/>
    <w:rsid w:val="00D9205C"/>
    <w:rsid w:val="00D940A7"/>
    <w:rsid w:val="00D94DD7"/>
    <w:rsid w:val="00D9528E"/>
    <w:rsid w:val="00D9579E"/>
    <w:rsid w:val="00D96C10"/>
    <w:rsid w:val="00DA073A"/>
    <w:rsid w:val="00DA3F8A"/>
    <w:rsid w:val="00DA4018"/>
    <w:rsid w:val="00DA9F4F"/>
    <w:rsid w:val="00DB0825"/>
    <w:rsid w:val="00DB088E"/>
    <w:rsid w:val="00DB2C14"/>
    <w:rsid w:val="00DB4584"/>
    <w:rsid w:val="00DB55A0"/>
    <w:rsid w:val="00DB5D4E"/>
    <w:rsid w:val="00DC32C7"/>
    <w:rsid w:val="00DC3DBD"/>
    <w:rsid w:val="00DC3F17"/>
    <w:rsid w:val="00DC567E"/>
    <w:rsid w:val="00DC5FCF"/>
    <w:rsid w:val="00DC7509"/>
    <w:rsid w:val="00DD2520"/>
    <w:rsid w:val="00DD43C6"/>
    <w:rsid w:val="00DD546E"/>
    <w:rsid w:val="00DD6431"/>
    <w:rsid w:val="00DD6544"/>
    <w:rsid w:val="00DD6EDB"/>
    <w:rsid w:val="00DE1F12"/>
    <w:rsid w:val="00DE2AA3"/>
    <w:rsid w:val="00DE3866"/>
    <w:rsid w:val="00DE48E6"/>
    <w:rsid w:val="00DE4BCC"/>
    <w:rsid w:val="00DE5BEC"/>
    <w:rsid w:val="00DE64F1"/>
    <w:rsid w:val="00DF04B5"/>
    <w:rsid w:val="00DF0878"/>
    <w:rsid w:val="00DF265C"/>
    <w:rsid w:val="00DF27CF"/>
    <w:rsid w:val="00DF3082"/>
    <w:rsid w:val="00DF3179"/>
    <w:rsid w:val="00DF5405"/>
    <w:rsid w:val="00DF6E64"/>
    <w:rsid w:val="00E015ED"/>
    <w:rsid w:val="00E02321"/>
    <w:rsid w:val="00E05AA3"/>
    <w:rsid w:val="00E07A2A"/>
    <w:rsid w:val="00E10E81"/>
    <w:rsid w:val="00E13021"/>
    <w:rsid w:val="00E15143"/>
    <w:rsid w:val="00E1539F"/>
    <w:rsid w:val="00E15FB1"/>
    <w:rsid w:val="00E25DB4"/>
    <w:rsid w:val="00E26CAB"/>
    <w:rsid w:val="00E275C9"/>
    <w:rsid w:val="00E2780B"/>
    <w:rsid w:val="00E303C6"/>
    <w:rsid w:val="00E31F6F"/>
    <w:rsid w:val="00E3209B"/>
    <w:rsid w:val="00E32D0F"/>
    <w:rsid w:val="00E32D70"/>
    <w:rsid w:val="00E347BE"/>
    <w:rsid w:val="00E35265"/>
    <w:rsid w:val="00E35B4D"/>
    <w:rsid w:val="00E375F7"/>
    <w:rsid w:val="00E40B62"/>
    <w:rsid w:val="00E41E17"/>
    <w:rsid w:val="00E437BF"/>
    <w:rsid w:val="00E43AA3"/>
    <w:rsid w:val="00E47DFA"/>
    <w:rsid w:val="00E50A7B"/>
    <w:rsid w:val="00E528E4"/>
    <w:rsid w:val="00E544F4"/>
    <w:rsid w:val="00E567E1"/>
    <w:rsid w:val="00E56E02"/>
    <w:rsid w:val="00E61787"/>
    <w:rsid w:val="00E61C22"/>
    <w:rsid w:val="00E6306A"/>
    <w:rsid w:val="00E667C0"/>
    <w:rsid w:val="00E66B35"/>
    <w:rsid w:val="00E674F9"/>
    <w:rsid w:val="00E77A73"/>
    <w:rsid w:val="00E77DDE"/>
    <w:rsid w:val="00E81588"/>
    <w:rsid w:val="00E8173C"/>
    <w:rsid w:val="00E85664"/>
    <w:rsid w:val="00E86282"/>
    <w:rsid w:val="00E936DB"/>
    <w:rsid w:val="00E93F86"/>
    <w:rsid w:val="00E94840"/>
    <w:rsid w:val="00E95641"/>
    <w:rsid w:val="00E9741B"/>
    <w:rsid w:val="00EA0553"/>
    <w:rsid w:val="00EA5179"/>
    <w:rsid w:val="00EA5DAB"/>
    <w:rsid w:val="00EA5E10"/>
    <w:rsid w:val="00EA60B2"/>
    <w:rsid w:val="00EB0972"/>
    <w:rsid w:val="00EB239F"/>
    <w:rsid w:val="00EB3754"/>
    <w:rsid w:val="00EB55CA"/>
    <w:rsid w:val="00EB5CE8"/>
    <w:rsid w:val="00EB6A1C"/>
    <w:rsid w:val="00EB6C6F"/>
    <w:rsid w:val="00EC1560"/>
    <w:rsid w:val="00EC24DB"/>
    <w:rsid w:val="00EC2A83"/>
    <w:rsid w:val="00EC3BD5"/>
    <w:rsid w:val="00EC4F42"/>
    <w:rsid w:val="00EC542C"/>
    <w:rsid w:val="00EC7F2B"/>
    <w:rsid w:val="00ED1F3E"/>
    <w:rsid w:val="00ED433A"/>
    <w:rsid w:val="00ED4F87"/>
    <w:rsid w:val="00ED60D7"/>
    <w:rsid w:val="00ED77E2"/>
    <w:rsid w:val="00EE0698"/>
    <w:rsid w:val="00EE16B7"/>
    <w:rsid w:val="00EE3F7C"/>
    <w:rsid w:val="00EE406A"/>
    <w:rsid w:val="00EE45DD"/>
    <w:rsid w:val="00EF03F2"/>
    <w:rsid w:val="00EF0D95"/>
    <w:rsid w:val="00EF0E1B"/>
    <w:rsid w:val="00EF116B"/>
    <w:rsid w:val="00EF23E6"/>
    <w:rsid w:val="00EF7CCC"/>
    <w:rsid w:val="00F0179C"/>
    <w:rsid w:val="00F0229F"/>
    <w:rsid w:val="00F04890"/>
    <w:rsid w:val="00F12F38"/>
    <w:rsid w:val="00F1471D"/>
    <w:rsid w:val="00F16695"/>
    <w:rsid w:val="00F17FE0"/>
    <w:rsid w:val="00F20A85"/>
    <w:rsid w:val="00F21586"/>
    <w:rsid w:val="00F22EE4"/>
    <w:rsid w:val="00F231F4"/>
    <w:rsid w:val="00F24730"/>
    <w:rsid w:val="00F27DDF"/>
    <w:rsid w:val="00F2E8B7"/>
    <w:rsid w:val="00F31B81"/>
    <w:rsid w:val="00F31B96"/>
    <w:rsid w:val="00F33A6E"/>
    <w:rsid w:val="00F358DA"/>
    <w:rsid w:val="00F40373"/>
    <w:rsid w:val="00F43B7B"/>
    <w:rsid w:val="00F5255F"/>
    <w:rsid w:val="00F52702"/>
    <w:rsid w:val="00F53F0B"/>
    <w:rsid w:val="00F56731"/>
    <w:rsid w:val="00F634A0"/>
    <w:rsid w:val="00F64E39"/>
    <w:rsid w:val="00F6B00A"/>
    <w:rsid w:val="00F6DD43"/>
    <w:rsid w:val="00F70911"/>
    <w:rsid w:val="00F70D44"/>
    <w:rsid w:val="00F71A5B"/>
    <w:rsid w:val="00F72B46"/>
    <w:rsid w:val="00F776E3"/>
    <w:rsid w:val="00F834BB"/>
    <w:rsid w:val="00F85561"/>
    <w:rsid w:val="00F86576"/>
    <w:rsid w:val="00F86B1C"/>
    <w:rsid w:val="00F86F25"/>
    <w:rsid w:val="00F87E62"/>
    <w:rsid w:val="00F935D7"/>
    <w:rsid w:val="00F957D4"/>
    <w:rsid w:val="00FA2EFC"/>
    <w:rsid w:val="00FA321E"/>
    <w:rsid w:val="00FA3F7A"/>
    <w:rsid w:val="00FA4C50"/>
    <w:rsid w:val="00FA4E1F"/>
    <w:rsid w:val="00FA5C20"/>
    <w:rsid w:val="00FB1776"/>
    <w:rsid w:val="00FB1DD3"/>
    <w:rsid w:val="00FB24B7"/>
    <w:rsid w:val="00FB2DED"/>
    <w:rsid w:val="00FB4288"/>
    <w:rsid w:val="00FB7100"/>
    <w:rsid w:val="00FB7CEA"/>
    <w:rsid w:val="00FBBB2B"/>
    <w:rsid w:val="00FC331A"/>
    <w:rsid w:val="00FC368D"/>
    <w:rsid w:val="00FC3794"/>
    <w:rsid w:val="00FC7E08"/>
    <w:rsid w:val="00FC7EF5"/>
    <w:rsid w:val="00FD291B"/>
    <w:rsid w:val="00FD2C70"/>
    <w:rsid w:val="00FD4762"/>
    <w:rsid w:val="00FD520A"/>
    <w:rsid w:val="00FD5F8D"/>
    <w:rsid w:val="00FD6306"/>
    <w:rsid w:val="00FE009F"/>
    <w:rsid w:val="00FE051A"/>
    <w:rsid w:val="00FE110A"/>
    <w:rsid w:val="00FE365A"/>
    <w:rsid w:val="00FE4084"/>
    <w:rsid w:val="00FE579B"/>
    <w:rsid w:val="00FE7A13"/>
    <w:rsid w:val="00FF089D"/>
    <w:rsid w:val="00FF2017"/>
    <w:rsid w:val="00FF3820"/>
    <w:rsid w:val="00FF6346"/>
    <w:rsid w:val="01098534"/>
    <w:rsid w:val="010F22A7"/>
    <w:rsid w:val="0117148B"/>
    <w:rsid w:val="011A59AD"/>
    <w:rsid w:val="011CCD1B"/>
    <w:rsid w:val="011DD1CC"/>
    <w:rsid w:val="01223D3A"/>
    <w:rsid w:val="0125E6E6"/>
    <w:rsid w:val="012AF77E"/>
    <w:rsid w:val="012B869C"/>
    <w:rsid w:val="01358187"/>
    <w:rsid w:val="0137A9FC"/>
    <w:rsid w:val="013FF55B"/>
    <w:rsid w:val="01444B16"/>
    <w:rsid w:val="0148DFB7"/>
    <w:rsid w:val="0149220A"/>
    <w:rsid w:val="014CA8C9"/>
    <w:rsid w:val="01517429"/>
    <w:rsid w:val="01558A5D"/>
    <w:rsid w:val="015A9E33"/>
    <w:rsid w:val="015D4BEC"/>
    <w:rsid w:val="015D4E6A"/>
    <w:rsid w:val="01668D32"/>
    <w:rsid w:val="01702476"/>
    <w:rsid w:val="0179F780"/>
    <w:rsid w:val="01820E7D"/>
    <w:rsid w:val="0182C03E"/>
    <w:rsid w:val="01851F56"/>
    <w:rsid w:val="019020E6"/>
    <w:rsid w:val="0194E083"/>
    <w:rsid w:val="0199F0D0"/>
    <w:rsid w:val="01A1442B"/>
    <w:rsid w:val="01A27CA7"/>
    <w:rsid w:val="01A2E10D"/>
    <w:rsid w:val="01AAF788"/>
    <w:rsid w:val="01AFC226"/>
    <w:rsid w:val="01B34BF0"/>
    <w:rsid w:val="01B69F42"/>
    <w:rsid w:val="01B97AEA"/>
    <w:rsid w:val="01BACE53"/>
    <w:rsid w:val="01C058DB"/>
    <w:rsid w:val="01C19723"/>
    <w:rsid w:val="01C32075"/>
    <w:rsid w:val="01C9CB8D"/>
    <w:rsid w:val="01CBB0F0"/>
    <w:rsid w:val="01D66BA1"/>
    <w:rsid w:val="01D872E8"/>
    <w:rsid w:val="01D907C6"/>
    <w:rsid w:val="01DB4560"/>
    <w:rsid w:val="01DC758C"/>
    <w:rsid w:val="01DF34F4"/>
    <w:rsid w:val="01E14509"/>
    <w:rsid w:val="01E158FC"/>
    <w:rsid w:val="01E57551"/>
    <w:rsid w:val="01E6F2B4"/>
    <w:rsid w:val="01EA6374"/>
    <w:rsid w:val="01EE8C09"/>
    <w:rsid w:val="01F03008"/>
    <w:rsid w:val="01F051B0"/>
    <w:rsid w:val="01F8A16D"/>
    <w:rsid w:val="0206114D"/>
    <w:rsid w:val="020793E5"/>
    <w:rsid w:val="020AF55C"/>
    <w:rsid w:val="021132C6"/>
    <w:rsid w:val="021531DF"/>
    <w:rsid w:val="02255C98"/>
    <w:rsid w:val="023E629F"/>
    <w:rsid w:val="023F14BB"/>
    <w:rsid w:val="0247B11D"/>
    <w:rsid w:val="024CBA4A"/>
    <w:rsid w:val="024D5B15"/>
    <w:rsid w:val="025BD314"/>
    <w:rsid w:val="02644C4D"/>
    <w:rsid w:val="02648499"/>
    <w:rsid w:val="02657E9E"/>
    <w:rsid w:val="026DBA20"/>
    <w:rsid w:val="02715B90"/>
    <w:rsid w:val="02719EF4"/>
    <w:rsid w:val="02774991"/>
    <w:rsid w:val="027B4C65"/>
    <w:rsid w:val="027D2C71"/>
    <w:rsid w:val="027ED6FE"/>
    <w:rsid w:val="028788B2"/>
    <w:rsid w:val="0293F075"/>
    <w:rsid w:val="02995332"/>
    <w:rsid w:val="029979A2"/>
    <w:rsid w:val="029BB816"/>
    <w:rsid w:val="029E2790"/>
    <w:rsid w:val="029E82ED"/>
    <w:rsid w:val="02A25717"/>
    <w:rsid w:val="02A388D1"/>
    <w:rsid w:val="02A3A289"/>
    <w:rsid w:val="02A48E76"/>
    <w:rsid w:val="02B10940"/>
    <w:rsid w:val="02B15D68"/>
    <w:rsid w:val="02B52334"/>
    <w:rsid w:val="02BB2FF9"/>
    <w:rsid w:val="02BB4262"/>
    <w:rsid w:val="02BDF935"/>
    <w:rsid w:val="02C00D60"/>
    <w:rsid w:val="02C59495"/>
    <w:rsid w:val="02C6C332"/>
    <w:rsid w:val="02C6C67C"/>
    <w:rsid w:val="02D62457"/>
    <w:rsid w:val="02DDB59B"/>
    <w:rsid w:val="02E1350D"/>
    <w:rsid w:val="02E43782"/>
    <w:rsid w:val="02E6338D"/>
    <w:rsid w:val="02E82F7B"/>
    <w:rsid w:val="02F071A5"/>
    <w:rsid w:val="02F1982C"/>
    <w:rsid w:val="02F66372"/>
    <w:rsid w:val="02F777B7"/>
    <w:rsid w:val="02FD5BBC"/>
    <w:rsid w:val="0302B861"/>
    <w:rsid w:val="0306B74E"/>
    <w:rsid w:val="0307828E"/>
    <w:rsid w:val="030D01C4"/>
    <w:rsid w:val="031186C3"/>
    <w:rsid w:val="03145F71"/>
    <w:rsid w:val="0318DD38"/>
    <w:rsid w:val="031A0414"/>
    <w:rsid w:val="031C715B"/>
    <w:rsid w:val="03214338"/>
    <w:rsid w:val="03232E62"/>
    <w:rsid w:val="032B2107"/>
    <w:rsid w:val="0332DE0A"/>
    <w:rsid w:val="0338FDAC"/>
    <w:rsid w:val="033A4277"/>
    <w:rsid w:val="033D2539"/>
    <w:rsid w:val="03457A57"/>
    <w:rsid w:val="0350810D"/>
    <w:rsid w:val="035382A8"/>
    <w:rsid w:val="0353DACF"/>
    <w:rsid w:val="0355046E"/>
    <w:rsid w:val="0358BFC3"/>
    <w:rsid w:val="035A4F79"/>
    <w:rsid w:val="03629518"/>
    <w:rsid w:val="0362C67C"/>
    <w:rsid w:val="03648F48"/>
    <w:rsid w:val="0372A4A6"/>
    <w:rsid w:val="0373BBDB"/>
    <w:rsid w:val="0378B754"/>
    <w:rsid w:val="038028ED"/>
    <w:rsid w:val="0384C6B8"/>
    <w:rsid w:val="0385E40B"/>
    <w:rsid w:val="038B2B30"/>
    <w:rsid w:val="038B7A20"/>
    <w:rsid w:val="03927694"/>
    <w:rsid w:val="0393334B"/>
    <w:rsid w:val="03971DC4"/>
    <w:rsid w:val="039906DD"/>
    <w:rsid w:val="039A47D7"/>
    <w:rsid w:val="03B32D98"/>
    <w:rsid w:val="03B4C8F1"/>
    <w:rsid w:val="03B526F6"/>
    <w:rsid w:val="03B6CEB2"/>
    <w:rsid w:val="03B78143"/>
    <w:rsid w:val="03BB6B93"/>
    <w:rsid w:val="03C074E8"/>
    <w:rsid w:val="03C21E14"/>
    <w:rsid w:val="03C9FE49"/>
    <w:rsid w:val="03CD4ACA"/>
    <w:rsid w:val="03CDDBA5"/>
    <w:rsid w:val="03D13B31"/>
    <w:rsid w:val="03D97DE0"/>
    <w:rsid w:val="03D99065"/>
    <w:rsid w:val="03DD7E7C"/>
    <w:rsid w:val="03E15088"/>
    <w:rsid w:val="03E3C68C"/>
    <w:rsid w:val="03E6E1D0"/>
    <w:rsid w:val="03E9474A"/>
    <w:rsid w:val="03F1BBEC"/>
    <w:rsid w:val="03F1C8EA"/>
    <w:rsid w:val="03F76B95"/>
    <w:rsid w:val="03F8994F"/>
    <w:rsid w:val="03FE5DA2"/>
    <w:rsid w:val="0403234B"/>
    <w:rsid w:val="04046C55"/>
    <w:rsid w:val="040AAC9F"/>
    <w:rsid w:val="040EA600"/>
    <w:rsid w:val="040F7785"/>
    <w:rsid w:val="0410DFC5"/>
    <w:rsid w:val="041828DE"/>
    <w:rsid w:val="0418A51A"/>
    <w:rsid w:val="0421A7C2"/>
    <w:rsid w:val="0428AE11"/>
    <w:rsid w:val="0429313D"/>
    <w:rsid w:val="042CF172"/>
    <w:rsid w:val="042D47FC"/>
    <w:rsid w:val="042F2138"/>
    <w:rsid w:val="04434F24"/>
    <w:rsid w:val="044B1C47"/>
    <w:rsid w:val="044C3239"/>
    <w:rsid w:val="045582BF"/>
    <w:rsid w:val="045980D4"/>
    <w:rsid w:val="0463497F"/>
    <w:rsid w:val="0468A8AD"/>
    <w:rsid w:val="046C3041"/>
    <w:rsid w:val="046CFB66"/>
    <w:rsid w:val="0476F219"/>
    <w:rsid w:val="0478B836"/>
    <w:rsid w:val="0481A64F"/>
    <w:rsid w:val="0482796F"/>
    <w:rsid w:val="0482A778"/>
    <w:rsid w:val="0486F48C"/>
    <w:rsid w:val="048E1EF0"/>
    <w:rsid w:val="048F11E5"/>
    <w:rsid w:val="04964C39"/>
    <w:rsid w:val="04966345"/>
    <w:rsid w:val="0498B6D0"/>
    <w:rsid w:val="049AE413"/>
    <w:rsid w:val="049EDA87"/>
    <w:rsid w:val="04AACDCE"/>
    <w:rsid w:val="04AC99A8"/>
    <w:rsid w:val="04AEA12C"/>
    <w:rsid w:val="04AF2FB1"/>
    <w:rsid w:val="04B454DC"/>
    <w:rsid w:val="04B511AD"/>
    <w:rsid w:val="04C0DE80"/>
    <w:rsid w:val="04C430E3"/>
    <w:rsid w:val="04C462EF"/>
    <w:rsid w:val="04CAA17B"/>
    <w:rsid w:val="04CE1C5E"/>
    <w:rsid w:val="04D25712"/>
    <w:rsid w:val="04DD2826"/>
    <w:rsid w:val="04DE96BA"/>
    <w:rsid w:val="04E3AE3E"/>
    <w:rsid w:val="04EBCF97"/>
    <w:rsid w:val="04F095FA"/>
    <w:rsid w:val="04F1237F"/>
    <w:rsid w:val="04F13F50"/>
    <w:rsid w:val="04F17D83"/>
    <w:rsid w:val="050F4630"/>
    <w:rsid w:val="0514C275"/>
    <w:rsid w:val="051709C6"/>
    <w:rsid w:val="051B5B5F"/>
    <w:rsid w:val="051C0735"/>
    <w:rsid w:val="0520DD0C"/>
    <w:rsid w:val="052348DB"/>
    <w:rsid w:val="05288DF8"/>
    <w:rsid w:val="0528A0ED"/>
    <w:rsid w:val="0538DD4B"/>
    <w:rsid w:val="0539B077"/>
    <w:rsid w:val="053FEC03"/>
    <w:rsid w:val="054415DE"/>
    <w:rsid w:val="05444265"/>
    <w:rsid w:val="0544CCFE"/>
    <w:rsid w:val="054CB7E7"/>
    <w:rsid w:val="054CFD05"/>
    <w:rsid w:val="0550C4FF"/>
    <w:rsid w:val="0553EABF"/>
    <w:rsid w:val="055850AB"/>
    <w:rsid w:val="055DCC8D"/>
    <w:rsid w:val="055E0E64"/>
    <w:rsid w:val="0560064F"/>
    <w:rsid w:val="05636608"/>
    <w:rsid w:val="0567A67D"/>
    <w:rsid w:val="056A287D"/>
    <w:rsid w:val="05732063"/>
    <w:rsid w:val="0574392A"/>
    <w:rsid w:val="05771651"/>
    <w:rsid w:val="058229DC"/>
    <w:rsid w:val="0582D6AC"/>
    <w:rsid w:val="05887F6B"/>
    <w:rsid w:val="059054FC"/>
    <w:rsid w:val="0590F632"/>
    <w:rsid w:val="059242CA"/>
    <w:rsid w:val="0592EE08"/>
    <w:rsid w:val="0597E0DF"/>
    <w:rsid w:val="059DAAF0"/>
    <w:rsid w:val="05A242DC"/>
    <w:rsid w:val="05A4E88D"/>
    <w:rsid w:val="05AA13EA"/>
    <w:rsid w:val="05AF23D8"/>
    <w:rsid w:val="05B08884"/>
    <w:rsid w:val="05B4EE05"/>
    <w:rsid w:val="05B7ABD4"/>
    <w:rsid w:val="05B8AB83"/>
    <w:rsid w:val="05BD767D"/>
    <w:rsid w:val="05C2E406"/>
    <w:rsid w:val="05C5ED50"/>
    <w:rsid w:val="05C8C6CC"/>
    <w:rsid w:val="05D26B00"/>
    <w:rsid w:val="05D7D8E0"/>
    <w:rsid w:val="05D86F01"/>
    <w:rsid w:val="05DA6182"/>
    <w:rsid w:val="05DB0142"/>
    <w:rsid w:val="05DB17A1"/>
    <w:rsid w:val="05E6EDA8"/>
    <w:rsid w:val="05EB5D8F"/>
    <w:rsid w:val="05ED3E59"/>
    <w:rsid w:val="05ED5A93"/>
    <w:rsid w:val="06007730"/>
    <w:rsid w:val="06026C92"/>
    <w:rsid w:val="060E1828"/>
    <w:rsid w:val="060F266F"/>
    <w:rsid w:val="060FAF8F"/>
    <w:rsid w:val="06155440"/>
    <w:rsid w:val="06171204"/>
    <w:rsid w:val="06190D65"/>
    <w:rsid w:val="061BE9E2"/>
    <w:rsid w:val="061F21F7"/>
    <w:rsid w:val="062076CD"/>
    <w:rsid w:val="06230409"/>
    <w:rsid w:val="062CEAB9"/>
    <w:rsid w:val="062D415B"/>
    <w:rsid w:val="062DDB58"/>
    <w:rsid w:val="0639638A"/>
    <w:rsid w:val="063CD6B7"/>
    <w:rsid w:val="064125E5"/>
    <w:rsid w:val="06487423"/>
    <w:rsid w:val="06492122"/>
    <w:rsid w:val="064C9AEA"/>
    <w:rsid w:val="0650124A"/>
    <w:rsid w:val="0653426B"/>
    <w:rsid w:val="065477B0"/>
    <w:rsid w:val="0654A5FD"/>
    <w:rsid w:val="065BA5FD"/>
    <w:rsid w:val="0660B179"/>
    <w:rsid w:val="0664A759"/>
    <w:rsid w:val="066CB809"/>
    <w:rsid w:val="066E6262"/>
    <w:rsid w:val="066FF6C6"/>
    <w:rsid w:val="06707F0E"/>
    <w:rsid w:val="0671588C"/>
    <w:rsid w:val="0675C625"/>
    <w:rsid w:val="0675F267"/>
    <w:rsid w:val="067819F5"/>
    <w:rsid w:val="067EC4D4"/>
    <w:rsid w:val="06861263"/>
    <w:rsid w:val="068B0860"/>
    <w:rsid w:val="06913E65"/>
    <w:rsid w:val="0692E7D6"/>
    <w:rsid w:val="06AE4639"/>
    <w:rsid w:val="06AEBB1C"/>
    <w:rsid w:val="06AF4F31"/>
    <w:rsid w:val="06B23DB5"/>
    <w:rsid w:val="06B55C26"/>
    <w:rsid w:val="06B58681"/>
    <w:rsid w:val="06B638A1"/>
    <w:rsid w:val="06BF124D"/>
    <w:rsid w:val="06C0EF65"/>
    <w:rsid w:val="06C1BEEC"/>
    <w:rsid w:val="06C258F5"/>
    <w:rsid w:val="06C40222"/>
    <w:rsid w:val="06C765AC"/>
    <w:rsid w:val="06C849B7"/>
    <w:rsid w:val="06CE54FE"/>
    <w:rsid w:val="06D3BA49"/>
    <w:rsid w:val="06D99C83"/>
    <w:rsid w:val="06DBE169"/>
    <w:rsid w:val="06DC9C8D"/>
    <w:rsid w:val="06DDB903"/>
    <w:rsid w:val="06ED5061"/>
    <w:rsid w:val="06ED8550"/>
    <w:rsid w:val="06EF59A9"/>
    <w:rsid w:val="06F52E84"/>
    <w:rsid w:val="06FE519B"/>
    <w:rsid w:val="07031916"/>
    <w:rsid w:val="0706BD09"/>
    <w:rsid w:val="0706FEC7"/>
    <w:rsid w:val="070EDA50"/>
    <w:rsid w:val="0711E872"/>
    <w:rsid w:val="0714B376"/>
    <w:rsid w:val="07169315"/>
    <w:rsid w:val="07172398"/>
    <w:rsid w:val="071CAEF7"/>
    <w:rsid w:val="071D43EA"/>
    <w:rsid w:val="071E0C45"/>
    <w:rsid w:val="07208B2D"/>
    <w:rsid w:val="072523E3"/>
    <w:rsid w:val="07257FE5"/>
    <w:rsid w:val="0726BE01"/>
    <w:rsid w:val="0726F8EE"/>
    <w:rsid w:val="072705A2"/>
    <w:rsid w:val="072EBEB9"/>
    <w:rsid w:val="0733F416"/>
    <w:rsid w:val="07342204"/>
    <w:rsid w:val="073AE230"/>
    <w:rsid w:val="073C8CA4"/>
    <w:rsid w:val="07446EA9"/>
    <w:rsid w:val="07452478"/>
    <w:rsid w:val="07506855"/>
    <w:rsid w:val="0750DB2E"/>
    <w:rsid w:val="0756D0A6"/>
    <w:rsid w:val="07579C5E"/>
    <w:rsid w:val="0759F2A2"/>
    <w:rsid w:val="0760941C"/>
    <w:rsid w:val="07629C4D"/>
    <w:rsid w:val="0771D51B"/>
    <w:rsid w:val="07722050"/>
    <w:rsid w:val="07738D04"/>
    <w:rsid w:val="0773E1B0"/>
    <w:rsid w:val="077ECCCC"/>
    <w:rsid w:val="0782FA0A"/>
    <w:rsid w:val="07857E1A"/>
    <w:rsid w:val="0789051A"/>
    <w:rsid w:val="078C988F"/>
    <w:rsid w:val="078D545A"/>
    <w:rsid w:val="078D9B35"/>
    <w:rsid w:val="07907E9E"/>
    <w:rsid w:val="079093FF"/>
    <w:rsid w:val="07909474"/>
    <w:rsid w:val="07965F26"/>
    <w:rsid w:val="07982CD6"/>
    <w:rsid w:val="0799CC93"/>
    <w:rsid w:val="079E2EFA"/>
    <w:rsid w:val="079E3657"/>
    <w:rsid w:val="07A0B340"/>
    <w:rsid w:val="07A8B253"/>
    <w:rsid w:val="07AA17E1"/>
    <w:rsid w:val="07BA8097"/>
    <w:rsid w:val="07BDDACD"/>
    <w:rsid w:val="07C2A6B8"/>
    <w:rsid w:val="07C6BE15"/>
    <w:rsid w:val="07C9DA02"/>
    <w:rsid w:val="07D5FBDD"/>
    <w:rsid w:val="07D6B69A"/>
    <w:rsid w:val="07DAF063"/>
    <w:rsid w:val="07E976E3"/>
    <w:rsid w:val="07E9F209"/>
    <w:rsid w:val="07EE1D47"/>
    <w:rsid w:val="07F19454"/>
    <w:rsid w:val="07F64271"/>
    <w:rsid w:val="07F8EAE6"/>
    <w:rsid w:val="07FD6658"/>
    <w:rsid w:val="07FF10F9"/>
    <w:rsid w:val="08009178"/>
    <w:rsid w:val="0800A46C"/>
    <w:rsid w:val="0805071C"/>
    <w:rsid w:val="0807A4A1"/>
    <w:rsid w:val="080AAA12"/>
    <w:rsid w:val="080CEF48"/>
    <w:rsid w:val="080D4964"/>
    <w:rsid w:val="080EF14F"/>
    <w:rsid w:val="081A65B4"/>
    <w:rsid w:val="081FEFAE"/>
    <w:rsid w:val="0824E87D"/>
    <w:rsid w:val="0825C6EB"/>
    <w:rsid w:val="0826A298"/>
    <w:rsid w:val="082D7FA4"/>
    <w:rsid w:val="082F9353"/>
    <w:rsid w:val="08375506"/>
    <w:rsid w:val="08382E67"/>
    <w:rsid w:val="0844CAEC"/>
    <w:rsid w:val="08463B12"/>
    <w:rsid w:val="084ACB92"/>
    <w:rsid w:val="084B745D"/>
    <w:rsid w:val="084E04EE"/>
    <w:rsid w:val="084F73C8"/>
    <w:rsid w:val="085E2174"/>
    <w:rsid w:val="085FD00D"/>
    <w:rsid w:val="0860F05F"/>
    <w:rsid w:val="0864F6D8"/>
    <w:rsid w:val="086D03B8"/>
    <w:rsid w:val="0870887E"/>
    <w:rsid w:val="0871D503"/>
    <w:rsid w:val="087D4AF9"/>
    <w:rsid w:val="087E309A"/>
    <w:rsid w:val="088B7B5C"/>
    <w:rsid w:val="08900799"/>
    <w:rsid w:val="089571AD"/>
    <w:rsid w:val="08A04D16"/>
    <w:rsid w:val="08A44160"/>
    <w:rsid w:val="08ACB7EF"/>
    <w:rsid w:val="08AD12D2"/>
    <w:rsid w:val="08B0E48D"/>
    <w:rsid w:val="08CC9B3A"/>
    <w:rsid w:val="08CE604A"/>
    <w:rsid w:val="08D0A6F0"/>
    <w:rsid w:val="08D1A07A"/>
    <w:rsid w:val="08D525A2"/>
    <w:rsid w:val="08D8BD77"/>
    <w:rsid w:val="08E69F80"/>
    <w:rsid w:val="08E8967E"/>
    <w:rsid w:val="08EE5F63"/>
    <w:rsid w:val="08EF93A2"/>
    <w:rsid w:val="08F0B21A"/>
    <w:rsid w:val="08FFCD99"/>
    <w:rsid w:val="0900C088"/>
    <w:rsid w:val="0901078A"/>
    <w:rsid w:val="090574A5"/>
    <w:rsid w:val="090ACFCA"/>
    <w:rsid w:val="090DEB1F"/>
    <w:rsid w:val="0911EAC5"/>
    <w:rsid w:val="091A7B55"/>
    <w:rsid w:val="091AF78C"/>
    <w:rsid w:val="092B36C7"/>
    <w:rsid w:val="0930D2C5"/>
    <w:rsid w:val="0938D1BF"/>
    <w:rsid w:val="09396FC9"/>
    <w:rsid w:val="093CEC56"/>
    <w:rsid w:val="093D5A0E"/>
    <w:rsid w:val="0941D0EF"/>
    <w:rsid w:val="094BA752"/>
    <w:rsid w:val="094E200B"/>
    <w:rsid w:val="094EC453"/>
    <w:rsid w:val="0954C488"/>
    <w:rsid w:val="0957B935"/>
    <w:rsid w:val="0958B526"/>
    <w:rsid w:val="095CED9B"/>
    <w:rsid w:val="095EB3FA"/>
    <w:rsid w:val="096EFAFA"/>
    <w:rsid w:val="09767E3B"/>
    <w:rsid w:val="097A1A9D"/>
    <w:rsid w:val="09807A99"/>
    <w:rsid w:val="09847675"/>
    <w:rsid w:val="09882644"/>
    <w:rsid w:val="09896D3B"/>
    <w:rsid w:val="098ACDC7"/>
    <w:rsid w:val="098AE079"/>
    <w:rsid w:val="098EC617"/>
    <w:rsid w:val="09969F4E"/>
    <w:rsid w:val="0996AE72"/>
    <w:rsid w:val="099D32B0"/>
    <w:rsid w:val="09A3694F"/>
    <w:rsid w:val="09ABF8E8"/>
    <w:rsid w:val="09B1ECCD"/>
    <w:rsid w:val="09C2E159"/>
    <w:rsid w:val="09C7CDF6"/>
    <w:rsid w:val="09CB6A08"/>
    <w:rsid w:val="09CDC0E2"/>
    <w:rsid w:val="09D01611"/>
    <w:rsid w:val="09D08A7F"/>
    <w:rsid w:val="09D48A86"/>
    <w:rsid w:val="09D66D3C"/>
    <w:rsid w:val="09DDAE25"/>
    <w:rsid w:val="09E1DC5B"/>
    <w:rsid w:val="09E3DEAA"/>
    <w:rsid w:val="09E43125"/>
    <w:rsid w:val="09F0CAC0"/>
    <w:rsid w:val="09F618C0"/>
    <w:rsid w:val="09F6D894"/>
    <w:rsid w:val="09FBF9D3"/>
    <w:rsid w:val="09FEBD80"/>
    <w:rsid w:val="0A012BCD"/>
    <w:rsid w:val="0A02470F"/>
    <w:rsid w:val="0A109C28"/>
    <w:rsid w:val="0A119693"/>
    <w:rsid w:val="0A14749C"/>
    <w:rsid w:val="0A14DA1D"/>
    <w:rsid w:val="0A16CABB"/>
    <w:rsid w:val="0A214F00"/>
    <w:rsid w:val="0A22C924"/>
    <w:rsid w:val="0A245EB2"/>
    <w:rsid w:val="0A2FA538"/>
    <w:rsid w:val="0A3C98E2"/>
    <w:rsid w:val="0A44D397"/>
    <w:rsid w:val="0A4678F8"/>
    <w:rsid w:val="0A493533"/>
    <w:rsid w:val="0A512378"/>
    <w:rsid w:val="0A517179"/>
    <w:rsid w:val="0A567E5B"/>
    <w:rsid w:val="0A5C4320"/>
    <w:rsid w:val="0A5D06B6"/>
    <w:rsid w:val="0A5EB8DC"/>
    <w:rsid w:val="0A640BC9"/>
    <w:rsid w:val="0A744E6D"/>
    <w:rsid w:val="0A83A520"/>
    <w:rsid w:val="0A8DF2CC"/>
    <w:rsid w:val="0A922BB7"/>
    <w:rsid w:val="0A92D81D"/>
    <w:rsid w:val="0A95B41B"/>
    <w:rsid w:val="0A965809"/>
    <w:rsid w:val="0A9E6B0E"/>
    <w:rsid w:val="0AA05907"/>
    <w:rsid w:val="0AA0DF35"/>
    <w:rsid w:val="0AA2D51C"/>
    <w:rsid w:val="0AA99B87"/>
    <w:rsid w:val="0AB25481"/>
    <w:rsid w:val="0AB4908F"/>
    <w:rsid w:val="0ABAC6EA"/>
    <w:rsid w:val="0AC85A7A"/>
    <w:rsid w:val="0ACDA1AB"/>
    <w:rsid w:val="0AD0324B"/>
    <w:rsid w:val="0AD15EA1"/>
    <w:rsid w:val="0AEBC56E"/>
    <w:rsid w:val="0AED4900"/>
    <w:rsid w:val="0AEE337B"/>
    <w:rsid w:val="0AF0FE2C"/>
    <w:rsid w:val="0AF9A4B9"/>
    <w:rsid w:val="0AFB151D"/>
    <w:rsid w:val="0AFC57EE"/>
    <w:rsid w:val="0B01DD7A"/>
    <w:rsid w:val="0B03F9C0"/>
    <w:rsid w:val="0B0F65CC"/>
    <w:rsid w:val="0B1096F6"/>
    <w:rsid w:val="0B12C6CD"/>
    <w:rsid w:val="0B197590"/>
    <w:rsid w:val="0B1A0911"/>
    <w:rsid w:val="0B1B32C0"/>
    <w:rsid w:val="0B1E42BC"/>
    <w:rsid w:val="0B1EE8D8"/>
    <w:rsid w:val="0B2CF8A5"/>
    <w:rsid w:val="0B2D9372"/>
    <w:rsid w:val="0B3430F5"/>
    <w:rsid w:val="0B373F9D"/>
    <w:rsid w:val="0B429EC2"/>
    <w:rsid w:val="0B445D5F"/>
    <w:rsid w:val="0B4975E0"/>
    <w:rsid w:val="0B541480"/>
    <w:rsid w:val="0B574787"/>
    <w:rsid w:val="0B5B3C5E"/>
    <w:rsid w:val="0B5D63B7"/>
    <w:rsid w:val="0B5ED353"/>
    <w:rsid w:val="0B62F740"/>
    <w:rsid w:val="0B640223"/>
    <w:rsid w:val="0B6A8D67"/>
    <w:rsid w:val="0B6ADF96"/>
    <w:rsid w:val="0B6B4223"/>
    <w:rsid w:val="0B6C38EB"/>
    <w:rsid w:val="0B76B8F1"/>
    <w:rsid w:val="0B7C120B"/>
    <w:rsid w:val="0B7E9D6C"/>
    <w:rsid w:val="0B83F40A"/>
    <w:rsid w:val="0B953004"/>
    <w:rsid w:val="0B9EB439"/>
    <w:rsid w:val="0BA18683"/>
    <w:rsid w:val="0BAFF0D9"/>
    <w:rsid w:val="0BB251B8"/>
    <w:rsid w:val="0BB7028F"/>
    <w:rsid w:val="0BB9F7B8"/>
    <w:rsid w:val="0BBFEB79"/>
    <w:rsid w:val="0BC4ACEA"/>
    <w:rsid w:val="0BC57B54"/>
    <w:rsid w:val="0BC80CE8"/>
    <w:rsid w:val="0BC908EC"/>
    <w:rsid w:val="0BCD3722"/>
    <w:rsid w:val="0BDAA2A5"/>
    <w:rsid w:val="0BDB92E7"/>
    <w:rsid w:val="0BE1CE7C"/>
    <w:rsid w:val="0BECCEC8"/>
    <w:rsid w:val="0BEF67D1"/>
    <w:rsid w:val="0BF36C4C"/>
    <w:rsid w:val="0BFC4F14"/>
    <w:rsid w:val="0BFDD6F5"/>
    <w:rsid w:val="0BFE18EC"/>
    <w:rsid w:val="0C01CE53"/>
    <w:rsid w:val="0C04378C"/>
    <w:rsid w:val="0C084F7D"/>
    <w:rsid w:val="0C0869F7"/>
    <w:rsid w:val="0C087B08"/>
    <w:rsid w:val="0C0F5520"/>
    <w:rsid w:val="0C11FDF9"/>
    <w:rsid w:val="0C17E3E7"/>
    <w:rsid w:val="0C194F2E"/>
    <w:rsid w:val="0C1B2D57"/>
    <w:rsid w:val="0C1FE448"/>
    <w:rsid w:val="0C2BDD94"/>
    <w:rsid w:val="0C379D0F"/>
    <w:rsid w:val="0C38D145"/>
    <w:rsid w:val="0C3A77AB"/>
    <w:rsid w:val="0C3CA7A9"/>
    <w:rsid w:val="0C537BEF"/>
    <w:rsid w:val="0C58F000"/>
    <w:rsid w:val="0C5B9CC8"/>
    <w:rsid w:val="0C668B79"/>
    <w:rsid w:val="0C67CFB6"/>
    <w:rsid w:val="0C6D220F"/>
    <w:rsid w:val="0C71C8B5"/>
    <w:rsid w:val="0C722BEF"/>
    <w:rsid w:val="0C741467"/>
    <w:rsid w:val="0C76E286"/>
    <w:rsid w:val="0C801316"/>
    <w:rsid w:val="0C82EB06"/>
    <w:rsid w:val="0C8573F1"/>
    <w:rsid w:val="0C85E320"/>
    <w:rsid w:val="0C95677D"/>
    <w:rsid w:val="0C96BCAF"/>
    <w:rsid w:val="0C995F78"/>
    <w:rsid w:val="0C9AACD4"/>
    <w:rsid w:val="0C9B37EE"/>
    <w:rsid w:val="0C9DA536"/>
    <w:rsid w:val="0CA3AE5B"/>
    <w:rsid w:val="0CA8C410"/>
    <w:rsid w:val="0CAC05C3"/>
    <w:rsid w:val="0CAC257B"/>
    <w:rsid w:val="0CB4C0DE"/>
    <w:rsid w:val="0CB5D7B4"/>
    <w:rsid w:val="0CBB3778"/>
    <w:rsid w:val="0CBDD29A"/>
    <w:rsid w:val="0CC091A5"/>
    <w:rsid w:val="0CD0C583"/>
    <w:rsid w:val="0CD5F58A"/>
    <w:rsid w:val="0CD943D3"/>
    <w:rsid w:val="0CDB4951"/>
    <w:rsid w:val="0CDBCEBC"/>
    <w:rsid w:val="0CE62BF9"/>
    <w:rsid w:val="0CE8AA56"/>
    <w:rsid w:val="0CEC635B"/>
    <w:rsid w:val="0CF70CBE"/>
    <w:rsid w:val="0D04B45C"/>
    <w:rsid w:val="0D06BC71"/>
    <w:rsid w:val="0D07EC11"/>
    <w:rsid w:val="0D0AB97C"/>
    <w:rsid w:val="0D0B59FB"/>
    <w:rsid w:val="0D0C03F6"/>
    <w:rsid w:val="0D0EBA43"/>
    <w:rsid w:val="0D15876B"/>
    <w:rsid w:val="0D18DD69"/>
    <w:rsid w:val="0D1E160B"/>
    <w:rsid w:val="0D323F7F"/>
    <w:rsid w:val="0D3B4197"/>
    <w:rsid w:val="0D3E52BF"/>
    <w:rsid w:val="0D44BDC4"/>
    <w:rsid w:val="0D484CBF"/>
    <w:rsid w:val="0D4E117F"/>
    <w:rsid w:val="0D53EBAF"/>
    <w:rsid w:val="0D59E000"/>
    <w:rsid w:val="0D5AEA43"/>
    <w:rsid w:val="0D61CED4"/>
    <w:rsid w:val="0D62635F"/>
    <w:rsid w:val="0D66BD00"/>
    <w:rsid w:val="0D6B65B8"/>
    <w:rsid w:val="0D6BBFAF"/>
    <w:rsid w:val="0D6C5DFF"/>
    <w:rsid w:val="0D6CCE05"/>
    <w:rsid w:val="0D703DE4"/>
    <w:rsid w:val="0D715E6E"/>
    <w:rsid w:val="0D722C3D"/>
    <w:rsid w:val="0D7819F0"/>
    <w:rsid w:val="0D7965BB"/>
    <w:rsid w:val="0D7C2E9C"/>
    <w:rsid w:val="0D7CB04B"/>
    <w:rsid w:val="0D7F0557"/>
    <w:rsid w:val="0D81D55C"/>
    <w:rsid w:val="0D827FFC"/>
    <w:rsid w:val="0D835216"/>
    <w:rsid w:val="0D83F8F4"/>
    <w:rsid w:val="0D8836BB"/>
    <w:rsid w:val="0D883A0D"/>
    <w:rsid w:val="0D895A83"/>
    <w:rsid w:val="0D8B0720"/>
    <w:rsid w:val="0D945AED"/>
    <w:rsid w:val="0D983DF3"/>
    <w:rsid w:val="0D993AC4"/>
    <w:rsid w:val="0D9A198D"/>
    <w:rsid w:val="0D9D1EDF"/>
    <w:rsid w:val="0DA5D348"/>
    <w:rsid w:val="0DAD2806"/>
    <w:rsid w:val="0DAEB376"/>
    <w:rsid w:val="0DB9C4E9"/>
    <w:rsid w:val="0DBCA997"/>
    <w:rsid w:val="0DC8A3C6"/>
    <w:rsid w:val="0DCA99D0"/>
    <w:rsid w:val="0DCAB86C"/>
    <w:rsid w:val="0DCAE12A"/>
    <w:rsid w:val="0DCE5B78"/>
    <w:rsid w:val="0DD7E701"/>
    <w:rsid w:val="0DDEAAB3"/>
    <w:rsid w:val="0DDFF681"/>
    <w:rsid w:val="0DE01104"/>
    <w:rsid w:val="0DE348BA"/>
    <w:rsid w:val="0DE38B95"/>
    <w:rsid w:val="0DE6374E"/>
    <w:rsid w:val="0DF50E0F"/>
    <w:rsid w:val="0E07B274"/>
    <w:rsid w:val="0E0AB388"/>
    <w:rsid w:val="0E0CAD5C"/>
    <w:rsid w:val="0E1B6E33"/>
    <w:rsid w:val="0E1CAE39"/>
    <w:rsid w:val="0E28EEBE"/>
    <w:rsid w:val="0E2B2F9F"/>
    <w:rsid w:val="0E2E1652"/>
    <w:rsid w:val="0E354A5F"/>
    <w:rsid w:val="0E36DB83"/>
    <w:rsid w:val="0E373D77"/>
    <w:rsid w:val="0E378A3C"/>
    <w:rsid w:val="0E3A4D64"/>
    <w:rsid w:val="0E404D5F"/>
    <w:rsid w:val="0E40AB44"/>
    <w:rsid w:val="0E4162D2"/>
    <w:rsid w:val="0E4690AB"/>
    <w:rsid w:val="0E4952DD"/>
    <w:rsid w:val="0E4AF1EC"/>
    <w:rsid w:val="0E56A9D0"/>
    <w:rsid w:val="0E5752C6"/>
    <w:rsid w:val="0E5F5F9C"/>
    <w:rsid w:val="0E6D95F3"/>
    <w:rsid w:val="0E740EA9"/>
    <w:rsid w:val="0E759DA2"/>
    <w:rsid w:val="0E799BDB"/>
    <w:rsid w:val="0E86EDFA"/>
    <w:rsid w:val="0E871447"/>
    <w:rsid w:val="0E8B758E"/>
    <w:rsid w:val="0E903ED9"/>
    <w:rsid w:val="0E95CC6B"/>
    <w:rsid w:val="0E9B5D1E"/>
    <w:rsid w:val="0E9C0D78"/>
    <w:rsid w:val="0E9E5610"/>
    <w:rsid w:val="0E9F23A7"/>
    <w:rsid w:val="0E9FD297"/>
    <w:rsid w:val="0EA210AE"/>
    <w:rsid w:val="0EA4990C"/>
    <w:rsid w:val="0EA86BDD"/>
    <w:rsid w:val="0EAC7F76"/>
    <w:rsid w:val="0EB7BAD4"/>
    <w:rsid w:val="0EB9D37F"/>
    <w:rsid w:val="0EB9DE46"/>
    <w:rsid w:val="0EC8D630"/>
    <w:rsid w:val="0ECB98F0"/>
    <w:rsid w:val="0ECE788E"/>
    <w:rsid w:val="0ED14AB2"/>
    <w:rsid w:val="0ED49F95"/>
    <w:rsid w:val="0ED8547C"/>
    <w:rsid w:val="0EE68A4C"/>
    <w:rsid w:val="0EE6F6C9"/>
    <w:rsid w:val="0EE7C56A"/>
    <w:rsid w:val="0EE7D65D"/>
    <w:rsid w:val="0EEBC2EC"/>
    <w:rsid w:val="0EEBFC7D"/>
    <w:rsid w:val="0F06332E"/>
    <w:rsid w:val="0F07585A"/>
    <w:rsid w:val="0F089B13"/>
    <w:rsid w:val="0F0CE541"/>
    <w:rsid w:val="0F1AB119"/>
    <w:rsid w:val="0F1C1B23"/>
    <w:rsid w:val="0F207D6D"/>
    <w:rsid w:val="0F21198F"/>
    <w:rsid w:val="0F2A9536"/>
    <w:rsid w:val="0F3295D4"/>
    <w:rsid w:val="0F3562A6"/>
    <w:rsid w:val="0F35FB48"/>
    <w:rsid w:val="0F38074D"/>
    <w:rsid w:val="0F3AD1BC"/>
    <w:rsid w:val="0F40B886"/>
    <w:rsid w:val="0F41F099"/>
    <w:rsid w:val="0F461196"/>
    <w:rsid w:val="0F52ABAD"/>
    <w:rsid w:val="0F539F47"/>
    <w:rsid w:val="0F6022DD"/>
    <w:rsid w:val="0F628099"/>
    <w:rsid w:val="0F65E70E"/>
    <w:rsid w:val="0F69A42F"/>
    <w:rsid w:val="0F730C60"/>
    <w:rsid w:val="0F78D8FB"/>
    <w:rsid w:val="0F791477"/>
    <w:rsid w:val="0F7BB8F0"/>
    <w:rsid w:val="0F7FB5A1"/>
    <w:rsid w:val="0F858AC0"/>
    <w:rsid w:val="0F890B01"/>
    <w:rsid w:val="0F8E063B"/>
    <w:rsid w:val="0F8FCC82"/>
    <w:rsid w:val="0F917B94"/>
    <w:rsid w:val="0F91CFD9"/>
    <w:rsid w:val="0F932850"/>
    <w:rsid w:val="0F948AEC"/>
    <w:rsid w:val="0F94C923"/>
    <w:rsid w:val="0F960C50"/>
    <w:rsid w:val="0F96607C"/>
    <w:rsid w:val="0F9B99BF"/>
    <w:rsid w:val="0FA00F2D"/>
    <w:rsid w:val="0FA1D4C5"/>
    <w:rsid w:val="0FA2E50C"/>
    <w:rsid w:val="0FA34235"/>
    <w:rsid w:val="0FAC1304"/>
    <w:rsid w:val="0FAEB079"/>
    <w:rsid w:val="0FAEFFD4"/>
    <w:rsid w:val="0FB03121"/>
    <w:rsid w:val="0FB1220F"/>
    <w:rsid w:val="0FB1648C"/>
    <w:rsid w:val="0FB26E72"/>
    <w:rsid w:val="0FB3878F"/>
    <w:rsid w:val="0FB390DE"/>
    <w:rsid w:val="0FB570FD"/>
    <w:rsid w:val="0FB84D04"/>
    <w:rsid w:val="0FBD1986"/>
    <w:rsid w:val="0FBEFD24"/>
    <w:rsid w:val="0FC0B34C"/>
    <w:rsid w:val="0FC5C162"/>
    <w:rsid w:val="0FCDA568"/>
    <w:rsid w:val="0FD210DA"/>
    <w:rsid w:val="0FD37C2D"/>
    <w:rsid w:val="0FD637EA"/>
    <w:rsid w:val="0FDF7F59"/>
    <w:rsid w:val="0FE07041"/>
    <w:rsid w:val="0FE5E3E6"/>
    <w:rsid w:val="0FE7363E"/>
    <w:rsid w:val="0FEF64C6"/>
    <w:rsid w:val="0FF0F8A8"/>
    <w:rsid w:val="0FF29F5A"/>
    <w:rsid w:val="0FF2AFCC"/>
    <w:rsid w:val="0FF7ABB0"/>
    <w:rsid w:val="0FFB74E3"/>
    <w:rsid w:val="10079D8D"/>
    <w:rsid w:val="1009FCD6"/>
    <w:rsid w:val="100D235F"/>
    <w:rsid w:val="10139D32"/>
    <w:rsid w:val="10150268"/>
    <w:rsid w:val="1017AA31"/>
    <w:rsid w:val="101FC18A"/>
    <w:rsid w:val="10264314"/>
    <w:rsid w:val="1026AAC3"/>
    <w:rsid w:val="102700F3"/>
    <w:rsid w:val="10288B29"/>
    <w:rsid w:val="102A5DC9"/>
    <w:rsid w:val="1035C797"/>
    <w:rsid w:val="1037D26E"/>
    <w:rsid w:val="1038E6B8"/>
    <w:rsid w:val="103FEC48"/>
    <w:rsid w:val="1040624C"/>
    <w:rsid w:val="104151FC"/>
    <w:rsid w:val="10423F3D"/>
    <w:rsid w:val="10483F62"/>
    <w:rsid w:val="104CAB71"/>
    <w:rsid w:val="10566534"/>
    <w:rsid w:val="1058DC93"/>
    <w:rsid w:val="105C537F"/>
    <w:rsid w:val="105E3D22"/>
    <w:rsid w:val="10609730"/>
    <w:rsid w:val="1067258C"/>
    <w:rsid w:val="1068A5A0"/>
    <w:rsid w:val="106A9786"/>
    <w:rsid w:val="106B15BC"/>
    <w:rsid w:val="106B9F1F"/>
    <w:rsid w:val="1072DF8F"/>
    <w:rsid w:val="10747A3D"/>
    <w:rsid w:val="10797A74"/>
    <w:rsid w:val="108057AD"/>
    <w:rsid w:val="10852CE5"/>
    <w:rsid w:val="1086F83A"/>
    <w:rsid w:val="10918947"/>
    <w:rsid w:val="1093F2C9"/>
    <w:rsid w:val="1096A1F5"/>
    <w:rsid w:val="1099D688"/>
    <w:rsid w:val="10A102EC"/>
    <w:rsid w:val="10A650F7"/>
    <w:rsid w:val="10A79F49"/>
    <w:rsid w:val="10A81EDA"/>
    <w:rsid w:val="10AAD077"/>
    <w:rsid w:val="10AC718F"/>
    <w:rsid w:val="10AC8B93"/>
    <w:rsid w:val="10B04C47"/>
    <w:rsid w:val="10B54FE4"/>
    <w:rsid w:val="10BE7F08"/>
    <w:rsid w:val="10C6FF41"/>
    <w:rsid w:val="10CC278B"/>
    <w:rsid w:val="10CDB04B"/>
    <w:rsid w:val="10CF51E9"/>
    <w:rsid w:val="10D208D2"/>
    <w:rsid w:val="10DAA42F"/>
    <w:rsid w:val="10DB781D"/>
    <w:rsid w:val="10DF25BE"/>
    <w:rsid w:val="10E152DE"/>
    <w:rsid w:val="10E34106"/>
    <w:rsid w:val="10EA4B18"/>
    <w:rsid w:val="10EE19C5"/>
    <w:rsid w:val="10F08462"/>
    <w:rsid w:val="10F2E9A4"/>
    <w:rsid w:val="10F4DEC3"/>
    <w:rsid w:val="10F71012"/>
    <w:rsid w:val="10FAC779"/>
    <w:rsid w:val="10FE9D60"/>
    <w:rsid w:val="1100FC29"/>
    <w:rsid w:val="1108F717"/>
    <w:rsid w:val="110FB7E1"/>
    <w:rsid w:val="1117EEA3"/>
    <w:rsid w:val="11319A74"/>
    <w:rsid w:val="1134F97B"/>
    <w:rsid w:val="113730B1"/>
    <w:rsid w:val="113757DD"/>
    <w:rsid w:val="113DD17A"/>
    <w:rsid w:val="114E08E7"/>
    <w:rsid w:val="1152CC79"/>
    <w:rsid w:val="1157E5EB"/>
    <w:rsid w:val="11588D63"/>
    <w:rsid w:val="115941C5"/>
    <w:rsid w:val="11597E2F"/>
    <w:rsid w:val="116003B6"/>
    <w:rsid w:val="1172E720"/>
    <w:rsid w:val="11780A6B"/>
    <w:rsid w:val="1189BC00"/>
    <w:rsid w:val="118A0B28"/>
    <w:rsid w:val="118F6133"/>
    <w:rsid w:val="11904BC2"/>
    <w:rsid w:val="11916E75"/>
    <w:rsid w:val="1195B05F"/>
    <w:rsid w:val="1195FD76"/>
    <w:rsid w:val="1198A316"/>
    <w:rsid w:val="119A9C3B"/>
    <w:rsid w:val="119B7679"/>
    <w:rsid w:val="119BA079"/>
    <w:rsid w:val="119EC99A"/>
    <w:rsid w:val="11A2335A"/>
    <w:rsid w:val="11A7A8E4"/>
    <w:rsid w:val="11AC6F28"/>
    <w:rsid w:val="11B5CD89"/>
    <w:rsid w:val="11B6DE46"/>
    <w:rsid w:val="11B8B962"/>
    <w:rsid w:val="11BBFB6A"/>
    <w:rsid w:val="11C0E92B"/>
    <w:rsid w:val="11DDFA54"/>
    <w:rsid w:val="11DEF29F"/>
    <w:rsid w:val="11E92AEF"/>
    <w:rsid w:val="11EF69C6"/>
    <w:rsid w:val="11F1C07D"/>
    <w:rsid w:val="11F41547"/>
    <w:rsid w:val="11FF4931"/>
    <w:rsid w:val="120049CD"/>
    <w:rsid w:val="1201339A"/>
    <w:rsid w:val="120656DD"/>
    <w:rsid w:val="121B4F85"/>
    <w:rsid w:val="121C1FAC"/>
    <w:rsid w:val="121E18D8"/>
    <w:rsid w:val="121FA318"/>
    <w:rsid w:val="12238BF6"/>
    <w:rsid w:val="12259025"/>
    <w:rsid w:val="122B3471"/>
    <w:rsid w:val="122DA422"/>
    <w:rsid w:val="123311BA"/>
    <w:rsid w:val="12367CA0"/>
    <w:rsid w:val="12368375"/>
    <w:rsid w:val="123A3C20"/>
    <w:rsid w:val="123CF2D0"/>
    <w:rsid w:val="123F72E0"/>
    <w:rsid w:val="1246CCAA"/>
    <w:rsid w:val="124E9E28"/>
    <w:rsid w:val="12526409"/>
    <w:rsid w:val="1256F317"/>
    <w:rsid w:val="1258BAFD"/>
    <w:rsid w:val="125969A5"/>
    <w:rsid w:val="125D6700"/>
    <w:rsid w:val="12610C31"/>
    <w:rsid w:val="1262CCE1"/>
    <w:rsid w:val="12685791"/>
    <w:rsid w:val="126D0529"/>
    <w:rsid w:val="126F1DB7"/>
    <w:rsid w:val="127F6663"/>
    <w:rsid w:val="1280827B"/>
    <w:rsid w:val="128C40E2"/>
    <w:rsid w:val="128C85F9"/>
    <w:rsid w:val="128D15DC"/>
    <w:rsid w:val="12907A64"/>
    <w:rsid w:val="12957267"/>
    <w:rsid w:val="129B1076"/>
    <w:rsid w:val="129E08DC"/>
    <w:rsid w:val="12A1D9E4"/>
    <w:rsid w:val="12A3C047"/>
    <w:rsid w:val="12ABF14C"/>
    <w:rsid w:val="12AE02A4"/>
    <w:rsid w:val="12BB2228"/>
    <w:rsid w:val="12BDCF19"/>
    <w:rsid w:val="12C30A44"/>
    <w:rsid w:val="12C47DF0"/>
    <w:rsid w:val="12C6D53C"/>
    <w:rsid w:val="12C8AC37"/>
    <w:rsid w:val="12D02CCD"/>
    <w:rsid w:val="12D24A58"/>
    <w:rsid w:val="12D28ACA"/>
    <w:rsid w:val="12D4A4F3"/>
    <w:rsid w:val="12DA74F9"/>
    <w:rsid w:val="12DED202"/>
    <w:rsid w:val="12E571D6"/>
    <w:rsid w:val="12E73D68"/>
    <w:rsid w:val="12E75DE6"/>
    <w:rsid w:val="12EFC1E5"/>
    <w:rsid w:val="12F50E6F"/>
    <w:rsid w:val="12F51A83"/>
    <w:rsid w:val="12F52BD0"/>
    <w:rsid w:val="12F64439"/>
    <w:rsid w:val="12F64D78"/>
    <w:rsid w:val="12F70350"/>
    <w:rsid w:val="12FE279D"/>
    <w:rsid w:val="12FF87BC"/>
    <w:rsid w:val="13090AE3"/>
    <w:rsid w:val="130C7748"/>
    <w:rsid w:val="130E1E97"/>
    <w:rsid w:val="130EC18D"/>
    <w:rsid w:val="13117C14"/>
    <w:rsid w:val="1315F6C4"/>
    <w:rsid w:val="1318DC05"/>
    <w:rsid w:val="131C43DC"/>
    <w:rsid w:val="131E2471"/>
    <w:rsid w:val="1320B0DB"/>
    <w:rsid w:val="1324E5EE"/>
    <w:rsid w:val="132514BD"/>
    <w:rsid w:val="133593FE"/>
    <w:rsid w:val="13359EBE"/>
    <w:rsid w:val="13375892"/>
    <w:rsid w:val="1338C39E"/>
    <w:rsid w:val="133A54F0"/>
    <w:rsid w:val="133E3F28"/>
    <w:rsid w:val="13452EA0"/>
    <w:rsid w:val="134DE122"/>
    <w:rsid w:val="134ECB7E"/>
    <w:rsid w:val="13502FE9"/>
    <w:rsid w:val="1353DB1A"/>
    <w:rsid w:val="1355AE36"/>
    <w:rsid w:val="135E078F"/>
    <w:rsid w:val="1360CC61"/>
    <w:rsid w:val="1360DBA8"/>
    <w:rsid w:val="13616EA4"/>
    <w:rsid w:val="13625601"/>
    <w:rsid w:val="1364408C"/>
    <w:rsid w:val="1368A9B9"/>
    <w:rsid w:val="136CCE11"/>
    <w:rsid w:val="1373C931"/>
    <w:rsid w:val="13754657"/>
    <w:rsid w:val="137D1CAE"/>
    <w:rsid w:val="13801803"/>
    <w:rsid w:val="1380B252"/>
    <w:rsid w:val="13812BDC"/>
    <w:rsid w:val="13822BD9"/>
    <w:rsid w:val="13826E9C"/>
    <w:rsid w:val="138CA445"/>
    <w:rsid w:val="139163E2"/>
    <w:rsid w:val="1397E7B9"/>
    <w:rsid w:val="13A0E9F8"/>
    <w:rsid w:val="13A146F0"/>
    <w:rsid w:val="13A18174"/>
    <w:rsid w:val="13A7BC20"/>
    <w:rsid w:val="13AD6CAA"/>
    <w:rsid w:val="13ADA2DE"/>
    <w:rsid w:val="13BADD36"/>
    <w:rsid w:val="13BAF380"/>
    <w:rsid w:val="13BB27D8"/>
    <w:rsid w:val="13BC526E"/>
    <w:rsid w:val="13BDDE83"/>
    <w:rsid w:val="13CB3D24"/>
    <w:rsid w:val="13D12508"/>
    <w:rsid w:val="13D254D7"/>
    <w:rsid w:val="13D3BFF7"/>
    <w:rsid w:val="13D42FCE"/>
    <w:rsid w:val="13D54D44"/>
    <w:rsid w:val="13D605E1"/>
    <w:rsid w:val="13D85A41"/>
    <w:rsid w:val="13DA65F2"/>
    <w:rsid w:val="13DB99CD"/>
    <w:rsid w:val="13DDF48F"/>
    <w:rsid w:val="13DE9FD0"/>
    <w:rsid w:val="13DEEEEC"/>
    <w:rsid w:val="13DFD3B1"/>
    <w:rsid w:val="13E0A5A9"/>
    <w:rsid w:val="13E34288"/>
    <w:rsid w:val="13E41F4C"/>
    <w:rsid w:val="13E49661"/>
    <w:rsid w:val="13EB5BC0"/>
    <w:rsid w:val="13F06D35"/>
    <w:rsid w:val="13F07D7A"/>
    <w:rsid w:val="13F10433"/>
    <w:rsid w:val="13F6E5DF"/>
    <w:rsid w:val="13F8EDB4"/>
    <w:rsid w:val="13F9A283"/>
    <w:rsid w:val="13FC520B"/>
    <w:rsid w:val="13FD2CA7"/>
    <w:rsid w:val="14067DA1"/>
    <w:rsid w:val="140AFF52"/>
    <w:rsid w:val="140BE921"/>
    <w:rsid w:val="1420CAC6"/>
    <w:rsid w:val="1422974A"/>
    <w:rsid w:val="142DA11F"/>
    <w:rsid w:val="143B3DD7"/>
    <w:rsid w:val="14429016"/>
    <w:rsid w:val="1444D212"/>
    <w:rsid w:val="144725E2"/>
    <w:rsid w:val="144B0081"/>
    <w:rsid w:val="14510140"/>
    <w:rsid w:val="14587848"/>
    <w:rsid w:val="145F204B"/>
    <w:rsid w:val="1460A2B6"/>
    <w:rsid w:val="1465433C"/>
    <w:rsid w:val="146C8D5C"/>
    <w:rsid w:val="1472A879"/>
    <w:rsid w:val="147B215E"/>
    <w:rsid w:val="147E27BE"/>
    <w:rsid w:val="1480043D"/>
    <w:rsid w:val="14811A8E"/>
    <w:rsid w:val="14814B51"/>
    <w:rsid w:val="148F2BA6"/>
    <w:rsid w:val="14947A51"/>
    <w:rsid w:val="149F4D82"/>
    <w:rsid w:val="149F56EA"/>
    <w:rsid w:val="14A4E98F"/>
    <w:rsid w:val="14A53D64"/>
    <w:rsid w:val="14AF7547"/>
    <w:rsid w:val="14B1347B"/>
    <w:rsid w:val="14B31643"/>
    <w:rsid w:val="14B5122D"/>
    <w:rsid w:val="14C77289"/>
    <w:rsid w:val="14CD1C08"/>
    <w:rsid w:val="14CEC774"/>
    <w:rsid w:val="14D1E8D4"/>
    <w:rsid w:val="14D9E9E7"/>
    <w:rsid w:val="14E4AE59"/>
    <w:rsid w:val="14E7A933"/>
    <w:rsid w:val="14E9325C"/>
    <w:rsid w:val="14EC325E"/>
    <w:rsid w:val="14F02BBB"/>
    <w:rsid w:val="14F6B820"/>
    <w:rsid w:val="14FF000B"/>
    <w:rsid w:val="150B0B94"/>
    <w:rsid w:val="1514CF8C"/>
    <w:rsid w:val="151CBAAB"/>
    <w:rsid w:val="151D78F3"/>
    <w:rsid w:val="151F7DA2"/>
    <w:rsid w:val="1527AC4B"/>
    <w:rsid w:val="152B35A4"/>
    <w:rsid w:val="152C30EB"/>
    <w:rsid w:val="152E1F4E"/>
    <w:rsid w:val="1530827F"/>
    <w:rsid w:val="1531A1D0"/>
    <w:rsid w:val="153B8402"/>
    <w:rsid w:val="1544345F"/>
    <w:rsid w:val="15452729"/>
    <w:rsid w:val="1547CD42"/>
    <w:rsid w:val="15491510"/>
    <w:rsid w:val="1549EF80"/>
    <w:rsid w:val="1559C643"/>
    <w:rsid w:val="156697C1"/>
    <w:rsid w:val="156AEE4B"/>
    <w:rsid w:val="156BC0E1"/>
    <w:rsid w:val="156FFE88"/>
    <w:rsid w:val="1578AFF0"/>
    <w:rsid w:val="1579B600"/>
    <w:rsid w:val="1579CFF4"/>
    <w:rsid w:val="157AEAAE"/>
    <w:rsid w:val="157D61B1"/>
    <w:rsid w:val="1583EB9D"/>
    <w:rsid w:val="1586FFC4"/>
    <w:rsid w:val="158C0DEF"/>
    <w:rsid w:val="158DAAEA"/>
    <w:rsid w:val="1599FD66"/>
    <w:rsid w:val="15A0C029"/>
    <w:rsid w:val="15A54191"/>
    <w:rsid w:val="15A72EC7"/>
    <w:rsid w:val="15B0CF9F"/>
    <w:rsid w:val="15B52F9C"/>
    <w:rsid w:val="15C443CB"/>
    <w:rsid w:val="15C650A0"/>
    <w:rsid w:val="15C74E84"/>
    <w:rsid w:val="15CCDD3F"/>
    <w:rsid w:val="15D19A78"/>
    <w:rsid w:val="15D7FA85"/>
    <w:rsid w:val="15D83987"/>
    <w:rsid w:val="15DD07F9"/>
    <w:rsid w:val="15DD7C7F"/>
    <w:rsid w:val="15E7E149"/>
    <w:rsid w:val="15EB3A86"/>
    <w:rsid w:val="15FB489F"/>
    <w:rsid w:val="15FC4B6B"/>
    <w:rsid w:val="1606B2EE"/>
    <w:rsid w:val="1612CB9B"/>
    <w:rsid w:val="161371BE"/>
    <w:rsid w:val="1616D91D"/>
    <w:rsid w:val="16194457"/>
    <w:rsid w:val="1620A500"/>
    <w:rsid w:val="162518B6"/>
    <w:rsid w:val="16288202"/>
    <w:rsid w:val="1629817F"/>
    <w:rsid w:val="163666EF"/>
    <w:rsid w:val="16367BF8"/>
    <w:rsid w:val="163A1F82"/>
    <w:rsid w:val="163DFD4B"/>
    <w:rsid w:val="16416F5F"/>
    <w:rsid w:val="16460592"/>
    <w:rsid w:val="1647BF09"/>
    <w:rsid w:val="164CC226"/>
    <w:rsid w:val="16524942"/>
    <w:rsid w:val="16595B48"/>
    <w:rsid w:val="165A472C"/>
    <w:rsid w:val="165CEDAC"/>
    <w:rsid w:val="165ECEC1"/>
    <w:rsid w:val="1662DA5E"/>
    <w:rsid w:val="1664EDD5"/>
    <w:rsid w:val="16719720"/>
    <w:rsid w:val="1676064F"/>
    <w:rsid w:val="1686D97F"/>
    <w:rsid w:val="168A978A"/>
    <w:rsid w:val="168C3B56"/>
    <w:rsid w:val="1692ACF4"/>
    <w:rsid w:val="1694733E"/>
    <w:rsid w:val="169994D2"/>
    <w:rsid w:val="169DEE54"/>
    <w:rsid w:val="169ED8D8"/>
    <w:rsid w:val="16A24C08"/>
    <w:rsid w:val="16A2AEDE"/>
    <w:rsid w:val="16A33B32"/>
    <w:rsid w:val="16A35FDC"/>
    <w:rsid w:val="16A48F1E"/>
    <w:rsid w:val="16A73F69"/>
    <w:rsid w:val="16B9021F"/>
    <w:rsid w:val="16B9F0FF"/>
    <w:rsid w:val="16BB1CBA"/>
    <w:rsid w:val="16BB6386"/>
    <w:rsid w:val="16C13F6A"/>
    <w:rsid w:val="16C71E89"/>
    <w:rsid w:val="16D3385A"/>
    <w:rsid w:val="16DA372A"/>
    <w:rsid w:val="16DD4531"/>
    <w:rsid w:val="16DD80F8"/>
    <w:rsid w:val="16DF9F3A"/>
    <w:rsid w:val="16DFC25D"/>
    <w:rsid w:val="16E7D2B2"/>
    <w:rsid w:val="16EF4BCD"/>
    <w:rsid w:val="16F88F6C"/>
    <w:rsid w:val="16F98A46"/>
    <w:rsid w:val="16FD2A4B"/>
    <w:rsid w:val="1706A1BF"/>
    <w:rsid w:val="170B12AC"/>
    <w:rsid w:val="170BF7CD"/>
    <w:rsid w:val="170C4620"/>
    <w:rsid w:val="171298D1"/>
    <w:rsid w:val="1715AC53"/>
    <w:rsid w:val="171D44BF"/>
    <w:rsid w:val="171EC609"/>
    <w:rsid w:val="171FB5AC"/>
    <w:rsid w:val="171FDCC8"/>
    <w:rsid w:val="172A9006"/>
    <w:rsid w:val="172E2AA4"/>
    <w:rsid w:val="1734175F"/>
    <w:rsid w:val="1744C53B"/>
    <w:rsid w:val="17469ACA"/>
    <w:rsid w:val="1749CB5F"/>
    <w:rsid w:val="174B0BE0"/>
    <w:rsid w:val="1752B63C"/>
    <w:rsid w:val="17540EC9"/>
    <w:rsid w:val="1755148A"/>
    <w:rsid w:val="1756D974"/>
    <w:rsid w:val="17587A5B"/>
    <w:rsid w:val="1758AF83"/>
    <w:rsid w:val="175929DC"/>
    <w:rsid w:val="175ACC7B"/>
    <w:rsid w:val="1760689E"/>
    <w:rsid w:val="17640965"/>
    <w:rsid w:val="1765E7FD"/>
    <w:rsid w:val="1767EE80"/>
    <w:rsid w:val="176A3124"/>
    <w:rsid w:val="176F9AB4"/>
    <w:rsid w:val="17731F21"/>
    <w:rsid w:val="1777382D"/>
    <w:rsid w:val="177C8050"/>
    <w:rsid w:val="178198A8"/>
    <w:rsid w:val="178E552B"/>
    <w:rsid w:val="17909217"/>
    <w:rsid w:val="179C9255"/>
    <w:rsid w:val="17A6069E"/>
    <w:rsid w:val="17A6CC25"/>
    <w:rsid w:val="17B2C313"/>
    <w:rsid w:val="17B4F0BA"/>
    <w:rsid w:val="17B52DE1"/>
    <w:rsid w:val="17C5B258"/>
    <w:rsid w:val="17C5E52B"/>
    <w:rsid w:val="17C81728"/>
    <w:rsid w:val="17D0A0E1"/>
    <w:rsid w:val="17D343BD"/>
    <w:rsid w:val="17D3700E"/>
    <w:rsid w:val="17D5BA83"/>
    <w:rsid w:val="17D964A5"/>
    <w:rsid w:val="17DCAD31"/>
    <w:rsid w:val="17DDB3F1"/>
    <w:rsid w:val="17DE440A"/>
    <w:rsid w:val="17E6233E"/>
    <w:rsid w:val="17EDDC6D"/>
    <w:rsid w:val="17F7658D"/>
    <w:rsid w:val="17F7DEFD"/>
    <w:rsid w:val="17F7F6EE"/>
    <w:rsid w:val="17FB09C7"/>
    <w:rsid w:val="18007381"/>
    <w:rsid w:val="1802759F"/>
    <w:rsid w:val="18032762"/>
    <w:rsid w:val="18035E69"/>
    <w:rsid w:val="180B784E"/>
    <w:rsid w:val="180E32AB"/>
    <w:rsid w:val="180E334B"/>
    <w:rsid w:val="181221D0"/>
    <w:rsid w:val="1812ADEA"/>
    <w:rsid w:val="182B6F84"/>
    <w:rsid w:val="18350331"/>
    <w:rsid w:val="1835405F"/>
    <w:rsid w:val="18368FC7"/>
    <w:rsid w:val="1846AD1F"/>
    <w:rsid w:val="1849C077"/>
    <w:rsid w:val="184E6A55"/>
    <w:rsid w:val="184F67C0"/>
    <w:rsid w:val="184FF10B"/>
    <w:rsid w:val="18591AEA"/>
    <w:rsid w:val="18598F97"/>
    <w:rsid w:val="185B3008"/>
    <w:rsid w:val="18645546"/>
    <w:rsid w:val="1866C3F0"/>
    <w:rsid w:val="1866FBE4"/>
    <w:rsid w:val="18670499"/>
    <w:rsid w:val="186BBF0C"/>
    <w:rsid w:val="187430D5"/>
    <w:rsid w:val="187D29CB"/>
    <w:rsid w:val="187ED0C0"/>
    <w:rsid w:val="1880469B"/>
    <w:rsid w:val="188538A0"/>
    <w:rsid w:val="188622AD"/>
    <w:rsid w:val="1891B5EA"/>
    <w:rsid w:val="1895EDE2"/>
    <w:rsid w:val="189B6E20"/>
    <w:rsid w:val="18A0414B"/>
    <w:rsid w:val="18A92BAF"/>
    <w:rsid w:val="18AC53C9"/>
    <w:rsid w:val="18B0AFCF"/>
    <w:rsid w:val="18B204F8"/>
    <w:rsid w:val="18B84429"/>
    <w:rsid w:val="18BD98BC"/>
    <w:rsid w:val="18C09CF9"/>
    <w:rsid w:val="18C4DEF5"/>
    <w:rsid w:val="18DD800A"/>
    <w:rsid w:val="18DE91AC"/>
    <w:rsid w:val="18E05D68"/>
    <w:rsid w:val="18E8A945"/>
    <w:rsid w:val="18F1BE0A"/>
    <w:rsid w:val="18F53192"/>
    <w:rsid w:val="18F85DBD"/>
    <w:rsid w:val="18F86F49"/>
    <w:rsid w:val="18FF2214"/>
    <w:rsid w:val="1900ACC0"/>
    <w:rsid w:val="190494C4"/>
    <w:rsid w:val="19056A45"/>
    <w:rsid w:val="190A44F6"/>
    <w:rsid w:val="190D9FD3"/>
    <w:rsid w:val="19150BF0"/>
    <w:rsid w:val="19163A9A"/>
    <w:rsid w:val="191B51F6"/>
    <w:rsid w:val="19279A8D"/>
    <w:rsid w:val="192AF6D1"/>
    <w:rsid w:val="193129D4"/>
    <w:rsid w:val="19321D99"/>
    <w:rsid w:val="1940A490"/>
    <w:rsid w:val="1941FA05"/>
    <w:rsid w:val="19457DCE"/>
    <w:rsid w:val="194D4691"/>
    <w:rsid w:val="194F89E5"/>
    <w:rsid w:val="194FF680"/>
    <w:rsid w:val="195A629D"/>
    <w:rsid w:val="195A79FA"/>
    <w:rsid w:val="195B1CEB"/>
    <w:rsid w:val="195E0440"/>
    <w:rsid w:val="1963349D"/>
    <w:rsid w:val="197CEE0B"/>
    <w:rsid w:val="1981E715"/>
    <w:rsid w:val="1983EA0F"/>
    <w:rsid w:val="198549C2"/>
    <w:rsid w:val="198A8A3D"/>
    <w:rsid w:val="199B186E"/>
    <w:rsid w:val="19A160CD"/>
    <w:rsid w:val="19A8C147"/>
    <w:rsid w:val="19B3CB44"/>
    <w:rsid w:val="19B87DD1"/>
    <w:rsid w:val="19BBBB01"/>
    <w:rsid w:val="19C75088"/>
    <w:rsid w:val="19C79D8C"/>
    <w:rsid w:val="19CE20C1"/>
    <w:rsid w:val="19D4727A"/>
    <w:rsid w:val="19D53E25"/>
    <w:rsid w:val="19D96036"/>
    <w:rsid w:val="19DA2E6C"/>
    <w:rsid w:val="19DD68EE"/>
    <w:rsid w:val="19DF7B1E"/>
    <w:rsid w:val="19DFACEC"/>
    <w:rsid w:val="19DFECCF"/>
    <w:rsid w:val="19EECBE1"/>
    <w:rsid w:val="19F5E58D"/>
    <w:rsid w:val="19F65BDF"/>
    <w:rsid w:val="19F8A7E4"/>
    <w:rsid w:val="1A02B007"/>
    <w:rsid w:val="1A0300FF"/>
    <w:rsid w:val="1A03178C"/>
    <w:rsid w:val="1A06B7C7"/>
    <w:rsid w:val="1A0CD15A"/>
    <w:rsid w:val="1A0E4101"/>
    <w:rsid w:val="1A130805"/>
    <w:rsid w:val="1A14DAE9"/>
    <w:rsid w:val="1A14E927"/>
    <w:rsid w:val="1A22BD3D"/>
    <w:rsid w:val="1A24BF31"/>
    <w:rsid w:val="1A2B76C2"/>
    <w:rsid w:val="1A2DE030"/>
    <w:rsid w:val="1A2F5C93"/>
    <w:rsid w:val="1A3176AF"/>
    <w:rsid w:val="1A3321C7"/>
    <w:rsid w:val="1A36021B"/>
    <w:rsid w:val="1A37D2CF"/>
    <w:rsid w:val="1A38950D"/>
    <w:rsid w:val="1A4071B1"/>
    <w:rsid w:val="1A46B28F"/>
    <w:rsid w:val="1A470B9C"/>
    <w:rsid w:val="1A4CC2D8"/>
    <w:rsid w:val="1A4D6209"/>
    <w:rsid w:val="1A4FDC44"/>
    <w:rsid w:val="1A523A7D"/>
    <w:rsid w:val="1A55C6AD"/>
    <w:rsid w:val="1A587F45"/>
    <w:rsid w:val="1A604D5C"/>
    <w:rsid w:val="1A678BE9"/>
    <w:rsid w:val="1A6AAD36"/>
    <w:rsid w:val="1A6CC05A"/>
    <w:rsid w:val="1A7137F5"/>
    <w:rsid w:val="1A76F175"/>
    <w:rsid w:val="1A797CA0"/>
    <w:rsid w:val="1A7A3FF1"/>
    <w:rsid w:val="1A7AFE62"/>
    <w:rsid w:val="1A7CE5DF"/>
    <w:rsid w:val="1A809CEA"/>
    <w:rsid w:val="1A8FEB0F"/>
    <w:rsid w:val="1A910CBF"/>
    <w:rsid w:val="1A91CFDD"/>
    <w:rsid w:val="1A91EC9A"/>
    <w:rsid w:val="1A93C3AC"/>
    <w:rsid w:val="1A9650D4"/>
    <w:rsid w:val="1A9B7D9E"/>
    <w:rsid w:val="1AA85ADB"/>
    <w:rsid w:val="1AA99B5C"/>
    <w:rsid w:val="1AAA0C4A"/>
    <w:rsid w:val="1AAE97A2"/>
    <w:rsid w:val="1AAF1B3F"/>
    <w:rsid w:val="1AB67134"/>
    <w:rsid w:val="1ABC9D18"/>
    <w:rsid w:val="1ABCB938"/>
    <w:rsid w:val="1ABCC6D2"/>
    <w:rsid w:val="1ABD610F"/>
    <w:rsid w:val="1AC50A23"/>
    <w:rsid w:val="1ACBFEFC"/>
    <w:rsid w:val="1ACFF21F"/>
    <w:rsid w:val="1AD37EA0"/>
    <w:rsid w:val="1AD608F6"/>
    <w:rsid w:val="1AD698F9"/>
    <w:rsid w:val="1ADABC4F"/>
    <w:rsid w:val="1ADB5755"/>
    <w:rsid w:val="1ADE8389"/>
    <w:rsid w:val="1AE2D927"/>
    <w:rsid w:val="1AE5143B"/>
    <w:rsid w:val="1AE91C24"/>
    <w:rsid w:val="1AF85CAF"/>
    <w:rsid w:val="1AF9F1F8"/>
    <w:rsid w:val="1B001163"/>
    <w:rsid w:val="1B020996"/>
    <w:rsid w:val="1B0C5777"/>
    <w:rsid w:val="1B0F2194"/>
    <w:rsid w:val="1B107026"/>
    <w:rsid w:val="1B1D79F9"/>
    <w:rsid w:val="1B1E9D80"/>
    <w:rsid w:val="1B21DE51"/>
    <w:rsid w:val="1B225312"/>
    <w:rsid w:val="1B2270FF"/>
    <w:rsid w:val="1B2C5BE7"/>
    <w:rsid w:val="1B2CAA07"/>
    <w:rsid w:val="1B2F1E15"/>
    <w:rsid w:val="1B301678"/>
    <w:rsid w:val="1B32C12F"/>
    <w:rsid w:val="1B480C92"/>
    <w:rsid w:val="1B49ABE7"/>
    <w:rsid w:val="1B4D5C2A"/>
    <w:rsid w:val="1B51501A"/>
    <w:rsid w:val="1B5157D4"/>
    <w:rsid w:val="1B54210B"/>
    <w:rsid w:val="1B574B74"/>
    <w:rsid w:val="1B5AC6E3"/>
    <w:rsid w:val="1B60C03E"/>
    <w:rsid w:val="1B629096"/>
    <w:rsid w:val="1B672E08"/>
    <w:rsid w:val="1B6A5F57"/>
    <w:rsid w:val="1B7180F6"/>
    <w:rsid w:val="1B73A81C"/>
    <w:rsid w:val="1B765D74"/>
    <w:rsid w:val="1B77E44C"/>
    <w:rsid w:val="1B785DCE"/>
    <w:rsid w:val="1B7A3849"/>
    <w:rsid w:val="1B80BA86"/>
    <w:rsid w:val="1B8185A0"/>
    <w:rsid w:val="1B84338B"/>
    <w:rsid w:val="1B858B7D"/>
    <w:rsid w:val="1B8A39DC"/>
    <w:rsid w:val="1B8AD55A"/>
    <w:rsid w:val="1B8BC804"/>
    <w:rsid w:val="1B96AF9A"/>
    <w:rsid w:val="1B98647B"/>
    <w:rsid w:val="1B9C3416"/>
    <w:rsid w:val="1BA21E22"/>
    <w:rsid w:val="1BA32605"/>
    <w:rsid w:val="1BA38319"/>
    <w:rsid w:val="1BA6FED4"/>
    <w:rsid w:val="1BAA5DE4"/>
    <w:rsid w:val="1BAFD835"/>
    <w:rsid w:val="1BB00A27"/>
    <w:rsid w:val="1BB088AE"/>
    <w:rsid w:val="1BB0E6BC"/>
    <w:rsid w:val="1BB3F6EF"/>
    <w:rsid w:val="1BB7CB80"/>
    <w:rsid w:val="1BC5E28F"/>
    <w:rsid w:val="1BC6930E"/>
    <w:rsid w:val="1BC70182"/>
    <w:rsid w:val="1BCD2050"/>
    <w:rsid w:val="1BCE00E4"/>
    <w:rsid w:val="1BD54667"/>
    <w:rsid w:val="1BD6AF74"/>
    <w:rsid w:val="1BD9093B"/>
    <w:rsid w:val="1BDF6D7E"/>
    <w:rsid w:val="1BE1345A"/>
    <w:rsid w:val="1BE3056F"/>
    <w:rsid w:val="1BE8FEE1"/>
    <w:rsid w:val="1BE94934"/>
    <w:rsid w:val="1BECF441"/>
    <w:rsid w:val="1BEE6E63"/>
    <w:rsid w:val="1BF2028D"/>
    <w:rsid w:val="1BF7D55F"/>
    <w:rsid w:val="1BF8E969"/>
    <w:rsid w:val="1BFE62C3"/>
    <w:rsid w:val="1C080F1F"/>
    <w:rsid w:val="1C0FD63A"/>
    <w:rsid w:val="1C12F345"/>
    <w:rsid w:val="1C14173E"/>
    <w:rsid w:val="1C154681"/>
    <w:rsid w:val="1C156222"/>
    <w:rsid w:val="1C161391"/>
    <w:rsid w:val="1C2B671E"/>
    <w:rsid w:val="1C2CF054"/>
    <w:rsid w:val="1C32FB55"/>
    <w:rsid w:val="1C34067D"/>
    <w:rsid w:val="1C340F07"/>
    <w:rsid w:val="1C3BE68F"/>
    <w:rsid w:val="1C3D396E"/>
    <w:rsid w:val="1C3E4192"/>
    <w:rsid w:val="1C43C76B"/>
    <w:rsid w:val="1C4AD4BC"/>
    <w:rsid w:val="1C5056DD"/>
    <w:rsid w:val="1C50AA1E"/>
    <w:rsid w:val="1C5B7332"/>
    <w:rsid w:val="1C5CF8BB"/>
    <w:rsid w:val="1C5DE698"/>
    <w:rsid w:val="1C63038B"/>
    <w:rsid w:val="1C647FEA"/>
    <w:rsid w:val="1C696750"/>
    <w:rsid w:val="1C6BB753"/>
    <w:rsid w:val="1C7D4AC3"/>
    <w:rsid w:val="1C7E2304"/>
    <w:rsid w:val="1C7EE19F"/>
    <w:rsid w:val="1C81E3BD"/>
    <w:rsid w:val="1C85950C"/>
    <w:rsid w:val="1C8E4CE8"/>
    <w:rsid w:val="1C9298DD"/>
    <w:rsid w:val="1C930EFC"/>
    <w:rsid w:val="1C99CB55"/>
    <w:rsid w:val="1C9BAD0C"/>
    <w:rsid w:val="1C9C3E80"/>
    <w:rsid w:val="1C9CBB5C"/>
    <w:rsid w:val="1CA95334"/>
    <w:rsid w:val="1CAA19FB"/>
    <w:rsid w:val="1CB807CA"/>
    <w:rsid w:val="1CC18A7C"/>
    <w:rsid w:val="1CC241C2"/>
    <w:rsid w:val="1CC499F7"/>
    <w:rsid w:val="1CCB45C7"/>
    <w:rsid w:val="1CCD19D8"/>
    <w:rsid w:val="1CCDA901"/>
    <w:rsid w:val="1CD82B7D"/>
    <w:rsid w:val="1CD9B751"/>
    <w:rsid w:val="1CDB8ED1"/>
    <w:rsid w:val="1CE05339"/>
    <w:rsid w:val="1CE1188D"/>
    <w:rsid w:val="1CE43527"/>
    <w:rsid w:val="1CEA3CD0"/>
    <w:rsid w:val="1CEAE81C"/>
    <w:rsid w:val="1CEFB670"/>
    <w:rsid w:val="1CF15455"/>
    <w:rsid w:val="1CF42605"/>
    <w:rsid w:val="1CF60C6D"/>
    <w:rsid w:val="1CFDFCD0"/>
    <w:rsid w:val="1D004FCD"/>
    <w:rsid w:val="1D025ED2"/>
    <w:rsid w:val="1D028F3D"/>
    <w:rsid w:val="1D053247"/>
    <w:rsid w:val="1D055B3E"/>
    <w:rsid w:val="1D06C22B"/>
    <w:rsid w:val="1D070B9E"/>
    <w:rsid w:val="1D0BBC24"/>
    <w:rsid w:val="1D0EC226"/>
    <w:rsid w:val="1D16F290"/>
    <w:rsid w:val="1D16F3FD"/>
    <w:rsid w:val="1D19A7EF"/>
    <w:rsid w:val="1D1BA61A"/>
    <w:rsid w:val="1D1EE1D2"/>
    <w:rsid w:val="1D2ABCD7"/>
    <w:rsid w:val="1D322A5C"/>
    <w:rsid w:val="1D345611"/>
    <w:rsid w:val="1D351844"/>
    <w:rsid w:val="1D36D57C"/>
    <w:rsid w:val="1D37D239"/>
    <w:rsid w:val="1D3959FD"/>
    <w:rsid w:val="1D40F408"/>
    <w:rsid w:val="1D48592B"/>
    <w:rsid w:val="1D4E9311"/>
    <w:rsid w:val="1D5487DD"/>
    <w:rsid w:val="1D56A38B"/>
    <w:rsid w:val="1D5F7941"/>
    <w:rsid w:val="1D65FA52"/>
    <w:rsid w:val="1D714DC1"/>
    <w:rsid w:val="1D71BC2C"/>
    <w:rsid w:val="1D7213C0"/>
    <w:rsid w:val="1D74996F"/>
    <w:rsid w:val="1D811E15"/>
    <w:rsid w:val="1D868560"/>
    <w:rsid w:val="1D86921E"/>
    <w:rsid w:val="1D9166DC"/>
    <w:rsid w:val="1D94FC69"/>
    <w:rsid w:val="1D969E9F"/>
    <w:rsid w:val="1D978E02"/>
    <w:rsid w:val="1D9FC752"/>
    <w:rsid w:val="1D9FF8E0"/>
    <w:rsid w:val="1DA833F0"/>
    <w:rsid w:val="1DB969D5"/>
    <w:rsid w:val="1DBE7660"/>
    <w:rsid w:val="1DC5E5E7"/>
    <w:rsid w:val="1DCAD662"/>
    <w:rsid w:val="1DD10B5C"/>
    <w:rsid w:val="1DD249CD"/>
    <w:rsid w:val="1DD2E06C"/>
    <w:rsid w:val="1DDA55C1"/>
    <w:rsid w:val="1DDA74E4"/>
    <w:rsid w:val="1DDB203D"/>
    <w:rsid w:val="1DE0E68F"/>
    <w:rsid w:val="1DE473C6"/>
    <w:rsid w:val="1DE66602"/>
    <w:rsid w:val="1DEC001F"/>
    <w:rsid w:val="1DEF16F2"/>
    <w:rsid w:val="1DF0C3F9"/>
    <w:rsid w:val="1DF5251E"/>
    <w:rsid w:val="1DF5D2D6"/>
    <w:rsid w:val="1DF72613"/>
    <w:rsid w:val="1DFA6DAA"/>
    <w:rsid w:val="1DFBC004"/>
    <w:rsid w:val="1DFBC49E"/>
    <w:rsid w:val="1E01F88D"/>
    <w:rsid w:val="1E027F31"/>
    <w:rsid w:val="1E02DFA3"/>
    <w:rsid w:val="1E134290"/>
    <w:rsid w:val="1E1AFA16"/>
    <w:rsid w:val="1E1CA72A"/>
    <w:rsid w:val="1E25B0B8"/>
    <w:rsid w:val="1E28EF5F"/>
    <w:rsid w:val="1E2AE490"/>
    <w:rsid w:val="1E2B46E0"/>
    <w:rsid w:val="1E302B4C"/>
    <w:rsid w:val="1E32BA28"/>
    <w:rsid w:val="1E375014"/>
    <w:rsid w:val="1E39A4FD"/>
    <w:rsid w:val="1E3A482D"/>
    <w:rsid w:val="1E3CAC8C"/>
    <w:rsid w:val="1E3D33C8"/>
    <w:rsid w:val="1E407F83"/>
    <w:rsid w:val="1E40B64F"/>
    <w:rsid w:val="1E4146F1"/>
    <w:rsid w:val="1E488A1C"/>
    <w:rsid w:val="1E500AF8"/>
    <w:rsid w:val="1E501E26"/>
    <w:rsid w:val="1E52CBCA"/>
    <w:rsid w:val="1E547203"/>
    <w:rsid w:val="1E5B0D7B"/>
    <w:rsid w:val="1E6566F1"/>
    <w:rsid w:val="1E68A30F"/>
    <w:rsid w:val="1E6A42E3"/>
    <w:rsid w:val="1E6CB471"/>
    <w:rsid w:val="1E6EAFEA"/>
    <w:rsid w:val="1E71868A"/>
    <w:rsid w:val="1E80A6A1"/>
    <w:rsid w:val="1E87ACEF"/>
    <w:rsid w:val="1E90F2DB"/>
    <w:rsid w:val="1E923BA0"/>
    <w:rsid w:val="1E9AE6D0"/>
    <w:rsid w:val="1EA9FAF4"/>
    <w:rsid w:val="1EBD8314"/>
    <w:rsid w:val="1EBEF5C7"/>
    <w:rsid w:val="1EBF6517"/>
    <w:rsid w:val="1ED3B443"/>
    <w:rsid w:val="1ED3FEED"/>
    <w:rsid w:val="1EDEB11F"/>
    <w:rsid w:val="1EDEFE64"/>
    <w:rsid w:val="1EE1CBEF"/>
    <w:rsid w:val="1EE72387"/>
    <w:rsid w:val="1EEBA272"/>
    <w:rsid w:val="1EEE62B4"/>
    <w:rsid w:val="1EF34346"/>
    <w:rsid w:val="1EFA3F73"/>
    <w:rsid w:val="1EFBAA6E"/>
    <w:rsid w:val="1F019CA4"/>
    <w:rsid w:val="1F075456"/>
    <w:rsid w:val="1F0E9B11"/>
    <w:rsid w:val="1F1512BA"/>
    <w:rsid w:val="1F159874"/>
    <w:rsid w:val="1F290A3C"/>
    <w:rsid w:val="1F2A3E6F"/>
    <w:rsid w:val="1F2A723F"/>
    <w:rsid w:val="1F31AC5D"/>
    <w:rsid w:val="1F34CD66"/>
    <w:rsid w:val="1F467023"/>
    <w:rsid w:val="1F46A02B"/>
    <w:rsid w:val="1F487F35"/>
    <w:rsid w:val="1F4A837A"/>
    <w:rsid w:val="1F4B7076"/>
    <w:rsid w:val="1F4DAE80"/>
    <w:rsid w:val="1F520118"/>
    <w:rsid w:val="1F52DA49"/>
    <w:rsid w:val="1F58B4DD"/>
    <w:rsid w:val="1F5D8B74"/>
    <w:rsid w:val="1F6262C1"/>
    <w:rsid w:val="1F6F884F"/>
    <w:rsid w:val="1F79F16F"/>
    <w:rsid w:val="1F7B2DE5"/>
    <w:rsid w:val="1F82F64B"/>
    <w:rsid w:val="1F92CC90"/>
    <w:rsid w:val="1F94F60B"/>
    <w:rsid w:val="1F9B5F4D"/>
    <w:rsid w:val="1FA0F03B"/>
    <w:rsid w:val="1FA62CB3"/>
    <w:rsid w:val="1FA8BDF9"/>
    <w:rsid w:val="1FAA94A1"/>
    <w:rsid w:val="1FB9FFAD"/>
    <w:rsid w:val="1FBAD8BC"/>
    <w:rsid w:val="1FBC1CC4"/>
    <w:rsid w:val="1FBC7ACC"/>
    <w:rsid w:val="1FBFC4D3"/>
    <w:rsid w:val="1FC0F47B"/>
    <w:rsid w:val="1FC87D36"/>
    <w:rsid w:val="1FD94562"/>
    <w:rsid w:val="1FE63154"/>
    <w:rsid w:val="1FEDD325"/>
    <w:rsid w:val="1FF51A34"/>
    <w:rsid w:val="1FF8899E"/>
    <w:rsid w:val="1FF8F4F8"/>
    <w:rsid w:val="200D60E1"/>
    <w:rsid w:val="200D907A"/>
    <w:rsid w:val="2012CF4E"/>
    <w:rsid w:val="2014F6B2"/>
    <w:rsid w:val="201F815B"/>
    <w:rsid w:val="2026AF55"/>
    <w:rsid w:val="202E0341"/>
    <w:rsid w:val="202E31AC"/>
    <w:rsid w:val="20355E29"/>
    <w:rsid w:val="2038E5ED"/>
    <w:rsid w:val="2039982A"/>
    <w:rsid w:val="203B9066"/>
    <w:rsid w:val="204224CB"/>
    <w:rsid w:val="2043F46E"/>
    <w:rsid w:val="2053082C"/>
    <w:rsid w:val="2058095B"/>
    <w:rsid w:val="2059D218"/>
    <w:rsid w:val="205B6420"/>
    <w:rsid w:val="2063A7CD"/>
    <w:rsid w:val="20690EE6"/>
    <w:rsid w:val="206C743D"/>
    <w:rsid w:val="2073CF9C"/>
    <w:rsid w:val="20755643"/>
    <w:rsid w:val="20768281"/>
    <w:rsid w:val="207A563F"/>
    <w:rsid w:val="207BED2A"/>
    <w:rsid w:val="207DDD73"/>
    <w:rsid w:val="20859814"/>
    <w:rsid w:val="2086D987"/>
    <w:rsid w:val="208A7F71"/>
    <w:rsid w:val="2090B69E"/>
    <w:rsid w:val="20932E6A"/>
    <w:rsid w:val="20951871"/>
    <w:rsid w:val="2098C83C"/>
    <w:rsid w:val="20A039EF"/>
    <w:rsid w:val="20A09D04"/>
    <w:rsid w:val="20A0D0C3"/>
    <w:rsid w:val="20AAB34A"/>
    <w:rsid w:val="20AC34B6"/>
    <w:rsid w:val="20AC64D2"/>
    <w:rsid w:val="20B17193"/>
    <w:rsid w:val="20B65DFA"/>
    <w:rsid w:val="20B7E59D"/>
    <w:rsid w:val="20C4077F"/>
    <w:rsid w:val="20C73B4A"/>
    <w:rsid w:val="20CF6813"/>
    <w:rsid w:val="20D194B9"/>
    <w:rsid w:val="20DA4112"/>
    <w:rsid w:val="20DB0B04"/>
    <w:rsid w:val="20DC7FFD"/>
    <w:rsid w:val="20DDB057"/>
    <w:rsid w:val="20E423B9"/>
    <w:rsid w:val="20F0A17C"/>
    <w:rsid w:val="20F1CC54"/>
    <w:rsid w:val="20F54D70"/>
    <w:rsid w:val="20F612B5"/>
    <w:rsid w:val="20FAC2C8"/>
    <w:rsid w:val="20FD7380"/>
    <w:rsid w:val="2101187C"/>
    <w:rsid w:val="2102256F"/>
    <w:rsid w:val="2104A7B6"/>
    <w:rsid w:val="2104F3A4"/>
    <w:rsid w:val="21063C0F"/>
    <w:rsid w:val="2114FE96"/>
    <w:rsid w:val="211A008D"/>
    <w:rsid w:val="212D0FA3"/>
    <w:rsid w:val="212F03B1"/>
    <w:rsid w:val="213527AB"/>
    <w:rsid w:val="21368B03"/>
    <w:rsid w:val="213B64A6"/>
    <w:rsid w:val="213BDBBC"/>
    <w:rsid w:val="213EE542"/>
    <w:rsid w:val="2142B2DA"/>
    <w:rsid w:val="2145CFB8"/>
    <w:rsid w:val="214739BC"/>
    <w:rsid w:val="2159432D"/>
    <w:rsid w:val="215CC289"/>
    <w:rsid w:val="215D8F61"/>
    <w:rsid w:val="215F7D9F"/>
    <w:rsid w:val="215FD547"/>
    <w:rsid w:val="2161C987"/>
    <w:rsid w:val="216C0355"/>
    <w:rsid w:val="2177DEBA"/>
    <w:rsid w:val="217E194B"/>
    <w:rsid w:val="2183EFF9"/>
    <w:rsid w:val="218BBA91"/>
    <w:rsid w:val="219282B1"/>
    <w:rsid w:val="2193A3BD"/>
    <w:rsid w:val="219B67DC"/>
    <w:rsid w:val="219BA7F8"/>
    <w:rsid w:val="219D29BE"/>
    <w:rsid w:val="219EBB11"/>
    <w:rsid w:val="219F5D90"/>
    <w:rsid w:val="21A17ACD"/>
    <w:rsid w:val="21A90FFD"/>
    <w:rsid w:val="21ABDE20"/>
    <w:rsid w:val="21B088DE"/>
    <w:rsid w:val="21B8DE4B"/>
    <w:rsid w:val="21C280AA"/>
    <w:rsid w:val="21CACC83"/>
    <w:rsid w:val="21CB5E1A"/>
    <w:rsid w:val="21CE99EA"/>
    <w:rsid w:val="21D01129"/>
    <w:rsid w:val="21D0F4AB"/>
    <w:rsid w:val="21E25BED"/>
    <w:rsid w:val="21E4CF95"/>
    <w:rsid w:val="21E8138F"/>
    <w:rsid w:val="21E83C71"/>
    <w:rsid w:val="21F169C2"/>
    <w:rsid w:val="21F37ABA"/>
    <w:rsid w:val="2201F523"/>
    <w:rsid w:val="22042A26"/>
    <w:rsid w:val="2209889A"/>
    <w:rsid w:val="220E505E"/>
    <w:rsid w:val="2213FF2B"/>
    <w:rsid w:val="221DFC2D"/>
    <w:rsid w:val="222347FB"/>
    <w:rsid w:val="22259E4C"/>
    <w:rsid w:val="222704DD"/>
    <w:rsid w:val="223128D4"/>
    <w:rsid w:val="2240AF61"/>
    <w:rsid w:val="224123D0"/>
    <w:rsid w:val="2242E230"/>
    <w:rsid w:val="22439AD2"/>
    <w:rsid w:val="2247A9CF"/>
    <w:rsid w:val="2247ACAA"/>
    <w:rsid w:val="22484CA9"/>
    <w:rsid w:val="22485602"/>
    <w:rsid w:val="224D9C21"/>
    <w:rsid w:val="224E4125"/>
    <w:rsid w:val="2257274E"/>
    <w:rsid w:val="226525B0"/>
    <w:rsid w:val="22688487"/>
    <w:rsid w:val="226BAFB3"/>
    <w:rsid w:val="2270EA6C"/>
    <w:rsid w:val="2274FB34"/>
    <w:rsid w:val="22768312"/>
    <w:rsid w:val="227D2A39"/>
    <w:rsid w:val="227E793D"/>
    <w:rsid w:val="2283426C"/>
    <w:rsid w:val="228C4C1D"/>
    <w:rsid w:val="22909A07"/>
    <w:rsid w:val="229878E9"/>
    <w:rsid w:val="229D2359"/>
    <w:rsid w:val="22A04BBA"/>
    <w:rsid w:val="22A4AFD1"/>
    <w:rsid w:val="22A5195F"/>
    <w:rsid w:val="22A73058"/>
    <w:rsid w:val="22A81324"/>
    <w:rsid w:val="22A9AF0D"/>
    <w:rsid w:val="22AE61F2"/>
    <w:rsid w:val="22BC3AD6"/>
    <w:rsid w:val="22BDCC7B"/>
    <w:rsid w:val="22C5D31E"/>
    <w:rsid w:val="22C72002"/>
    <w:rsid w:val="22D4E82C"/>
    <w:rsid w:val="22D6E6E3"/>
    <w:rsid w:val="22D7FDF8"/>
    <w:rsid w:val="22D8928D"/>
    <w:rsid w:val="22DE6D35"/>
    <w:rsid w:val="22E23DA1"/>
    <w:rsid w:val="22E48308"/>
    <w:rsid w:val="22E8187C"/>
    <w:rsid w:val="22F45689"/>
    <w:rsid w:val="22F5B0F9"/>
    <w:rsid w:val="22F79E15"/>
    <w:rsid w:val="22FCEF5D"/>
    <w:rsid w:val="22FF7656"/>
    <w:rsid w:val="230644CC"/>
    <w:rsid w:val="2306F42A"/>
    <w:rsid w:val="230B5379"/>
    <w:rsid w:val="230C34DA"/>
    <w:rsid w:val="230DE614"/>
    <w:rsid w:val="23141174"/>
    <w:rsid w:val="2317B45B"/>
    <w:rsid w:val="231BE34B"/>
    <w:rsid w:val="231BF846"/>
    <w:rsid w:val="2320EBC3"/>
    <w:rsid w:val="232578F5"/>
    <w:rsid w:val="2325D131"/>
    <w:rsid w:val="23273603"/>
    <w:rsid w:val="232F7755"/>
    <w:rsid w:val="2333AE3E"/>
    <w:rsid w:val="2341C462"/>
    <w:rsid w:val="2343830F"/>
    <w:rsid w:val="234A1C0B"/>
    <w:rsid w:val="234C7B6D"/>
    <w:rsid w:val="234D99F7"/>
    <w:rsid w:val="234E9AF8"/>
    <w:rsid w:val="234F44F8"/>
    <w:rsid w:val="235257F0"/>
    <w:rsid w:val="2353E3A4"/>
    <w:rsid w:val="23559D20"/>
    <w:rsid w:val="235995CF"/>
    <w:rsid w:val="235AD6AD"/>
    <w:rsid w:val="235B0059"/>
    <w:rsid w:val="235E9071"/>
    <w:rsid w:val="235ECE86"/>
    <w:rsid w:val="2362E468"/>
    <w:rsid w:val="2363D360"/>
    <w:rsid w:val="2364F0D1"/>
    <w:rsid w:val="2367E568"/>
    <w:rsid w:val="236B4FA9"/>
    <w:rsid w:val="23782748"/>
    <w:rsid w:val="237AA7C1"/>
    <w:rsid w:val="237C1F94"/>
    <w:rsid w:val="237EB9A6"/>
    <w:rsid w:val="238304D7"/>
    <w:rsid w:val="2386CED1"/>
    <w:rsid w:val="238CE6DB"/>
    <w:rsid w:val="2390A40A"/>
    <w:rsid w:val="2390B535"/>
    <w:rsid w:val="2398A046"/>
    <w:rsid w:val="23997054"/>
    <w:rsid w:val="239AA278"/>
    <w:rsid w:val="23A1D6AC"/>
    <w:rsid w:val="23A44EE2"/>
    <w:rsid w:val="23A561C7"/>
    <w:rsid w:val="23A598F4"/>
    <w:rsid w:val="23A6B33F"/>
    <w:rsid w:val="23AB6C73"/>
    <w:rsid w:val="23B6ED95"/>
    <w:rsid w:val="23BC2703"/>
    <w:rsid w:val="23BC3FB6"/>
    <w:rsid w:val="23C36976"/>
    <w:rsid w:val="23C38029"/>
    <w:rsid w:val="23C68B82"/>
    <w:rsid w:val="23D7A541"/>
    <w:rsid w:val="23DA630E"/>
    <w:rsid w:val="23E29C8C"/>
    <w:rsid w:val="23E590C8"/>
    <w:rsid w:val="23E5F421"/>
    <w:rsid w:val="23E900F0"/>
    <w:rsid w:val="23E9B056"/>
    <w:rsid w:val="23F2E1AA"/>
    <w:rsid w:val="23F71068"/>
    <w:rsid w:val="23F90006"/>
    <w:rsid w:val="23FE76D2"/>
    <w:rsid w:val="23FF4C9C"/>
    <w:rsid w:val="24083E15"/>
    <w:rsid w:val="2409335A"/>
    <w:rsid w:val="240BCD41"/>
    <w:rsid w:val="240E2E62"/>
    <w:rsid w:val="240F8147"/>
    <w:rsid w:val="2410A2F3"/>
    <w:rsid w:val="24122CB7"/>
    <w:rsid w:val="2413F6E5"/>
    <w:rsid w:val="241D7570"/>
    <w:rsid w:val="2422CED0"/>
    <w:rsid w:val="2422DE12"/>
    <w:rsid w:val="2428F1F2"/>
    <w:rsid w:val="242ABFFA"/>
    <w:rsid w:val="242B2AB3"/>
    <w:rsid w:val="242C6C3F"/>
    <w:rsid w:val="242DD6A6"/>
    <w:rsid w:val="243B8CC0"/>
    <w:rsid w:val="243C4266"/>
    <w:rsid w:val="243F20B3"/>
    <w:rsid w:val="2441F7A0"/>
    <w:rsid w:val="244C161E"/>
    <w:rsid w:val="244E23DF"/>
    <w:rsid w:val="24548CC4"/>
    <w:rsid w:val="245553D3"/>
    <w:rsid w:val="2455AD65"/>
    <w:rsid w:val="2458DF47"/>
    <w:rsid w:val="245B3A05"/>
    <w:rsid w:val="245BBD21"/>
    <w:rsid w:val="245C7183"/>
    <w:rsid w:val="245C8568"/>
    <w:rsid w:val="245F02C6"/>
    <w:rsid w:val="246BF008"/>
    <w:rsid w:val="247221E5"/>
    <w:rsid w:val="24731FBB"/>
    <w:rsid w:val="24790674"/>
    <w:rsid w:val="24791968"/>
    <w:rsid w:val="24792972"/>
    <w:rsid w:val="247B2727"/>
    <w:rsid w:val="247BC39D"/>
    <w:rsid w:val="247BDD3C"/>
    <w:rsid w:val="2480CFBB"/>
    <w:rsid w:val="24876E98"/>
    <w:rsid w:val="248A8DA4"/>
    <w:rsid w:val="248B49F0"/>
    <w:rsid w:val="248BA319"/>
    <w:rsid w:val="248BDFBE"/>
    <w:rsid w:val="248ED208"/>
    <w:rsid w:val="24908FB2"/>
    <w:rsid w:val="2494C08B"/>
    <w:rsid w:val="249858C3"/>
    <w:rsid w:val="249A95DA"/>
    <w:rsid w:val="249B65FF"/>
    <w:rsid w:val="24A25BCB"/>
    <w:rsid w:val="24A32A4C"/>
    <w:rsid w:val="24AA98A4"/>
    <w:rsid w:val="24AB3F38"/>
    <w:rsid w:val="24ACD8CA"/>
    <w:rsid w:val="24BB8CB9"/>
    <w:rsid w:val="24C0B047"/>
    <w:rsid w:val="24C24403"/>
    <w:rsid w:val="24C4E53C"/>
    <w:rsid w:val="24C65F56"/>
    <w:rsid w:val="24C9DB57"/>
    <w:rsid w:val="24CE9E14"/>
    <w:rsid w:val="24D02F6A"/>
    <w:rsid w:val="24D1AE19"/>
    <w:rsid w:val="24D4FD33"/>
    <w:rsid w:val="24D67A6D"/>
    <w:rsid w:val="24E18613"/>
    <w:rsid w:val="24ED0045"/>
    <w:rsid w:val="24F26128"/>
    <w:rsid w:val="24F2673D"/>
    <w:rsid w:val="24F99B55"/>
    <w:rsid w:val="2505155B"/>
    <w:rsid w:val="2508281E"/>
    <w:rsid w:val="250EE034"/>
    <w:rsid w:val="251DD8E6"/>
    <w:rsid w:val="2522AC64"/>
    <w:rsid w:val="25327696"/>
    <w:rsid w:val="2534615B"/>
    <w:rsid w:val="2539959C"/>
    <w:rsid w:val="253F652F"/>
    <w:rsid w:val="25428D85"/>
    <w:rsid w:val="254A6540"/>
    <w:rsid w:val="254DACC8"/>
    <w:rsid w:val="2555EEBF"/>
    <w:rsid w:val="25599686"/>
    <w:rsid w:val="255AF07E"/>
    <w:rsid w:val="255CD835"/>
    <w:rsid w:val="25605204"/>
    <w:rsid w:val="25631BC9"/>
    <w:rsid w:val="2564B4CF"/>
    <w:rsid w:val="256779BE"/>
    <w:rsid w:val="256A2C80"/>
    <w:rsid w:val="256BA90D"/>
    <w:rsid w:val="2577F06C"/>
    <w:rsid w:val="258D423E"/>
    <w:rsid w:val="258E011F"/>
    <w:rsid w:val="258EC90F"/>
    <w:rsid w:val="258FAB43"/>
    <w:rsid w:val="25931423"/>
    <w:rsid w:val="2594CFFD"/>
    <w:rsid w:val="259896E1"/>
    <w:rsid w:val="259A469B"/>
    <w:rsid w:val="259D9CB9"/>
    <w:rsid w:val="259DD2DB"/>
    <w:rsid w:val="25A62262"/>
    <w:rsid w:val="25ABE465"/>
    <w:rsid w:val="25ABF497"/>
    <w:rsid w:val="25AEA62B"/>
    <w:rsid w:val="25B15833"/>
    <w:rsid w:val="25B5568D"/>
    <w:rsid w:val="25BA5E54"/>
    <w:rsid w:val="25BB5E43"/>
    <w:rsid w:val="25C01113"/>
    <w:rsid w:val="25C06195"/>
    <w:rsid w:val="25C064B6"/>
    <w:rsid w:val="25C12B58"/>
    <w:rsid w:val="25C5A72A"/>
    <w:rsid w:val="25D8F70C"/>
    <w:rsid w:val="25DE4A51"/>
    <w:rsid w:val="25DEF8B8"/>
    <w:rsid w:val="25E4C22D"/>
    <w:rsid w:val="25E556D2"/>
    <w:rsid w:val="25E57EE9"/>
    <w:rsid w:val="25E59063"/>
    <w:rsid w:val="25E7247E"/>
    <w:rsid w:val="25E727C2"/>
    <w:rsid w:val="25ECF1AA"/>
    <w:rsid w:val="25F1FA94"/>
    <w:rsid w:val="25F23BEC"/>
    <w:rsid w:val="25F515A2"/>
    <w:rsid w:val="25FE8C8F"/>
    <w:rsid w:val="25FEA0E0"/>
    <w:rsid w:val="261064C2"/>
    <w:rsid w:val="2610B2C7"/>
    <w:rsid w:val="261AC3C4"/>
    <w:rsid w:val="261EC032"/>
    <w:rsid w:val="2626D769"/>
    <w:rsid w:val="2629A8FC"/>
    <w:rsid w:val="262A7D8C"/>
    <w:rsid w:val="262BA032"/>
    <w:rsid w:val="26321536"/>
    <w:rsid w:val="2636D636"/>
    <w:rsid w:val="2637101E"/>
    <w:rsid w:val="26384CF2"/>
    <w:rsid w:val="264861B8"/>
    <w:rsid w:val="26549907"/>
    <w:rsid w:val="26680365"/>
    <w:rsid w:val="266B7489"/>
    <w:rsid w:val="267743B6"/>
    <w:rsid w:val="267D95A1"/>
    <w:rsid w:val="2684205E"/>
    <w:rsid w:val="26858C20"/>
    <w:rsid w:val="2688F33A"/>
    <w:rsid w:val="268C60BA"/>
    <w:rsid w:val="26A4F392"/>
    <w:rsid w:val="26A5AD02"/>
    <w:rsid w:val="26A74EE9"/>
    <w:rsid w:val="26AA3D0E"/>
    <w:rsid w:val="26BF9C0E"/>
    <w:rsid w:val="26C43481"/>
    <w:rsid w:val="26C478CC"/>
    <w:rsid w:val="26C732BD"/>
    <w:rsid w:val="26CB1B3F"/>
    <w:rsid w:val="26CBDB31"/>
    <w:rsid w:val="26D4BEF4"/>
    <w:rsid w:val="26D7FE0B"/>
    <w:rsid w:val="26DFBF1D"/>
    <w:rsid w:val="26E2830F"/>
    <w:rsid w:val="26E482B5"/>
    <w:rsid w:val="26E6A4B9"/>
    <w:rsid w:val="26E75D44"/>
    <w:rsid w:val="26E76227"/>
    <w:rsid w:val="26E8B731"/>
    <w:rsid w:val="26F12C8B"/>
    <w:rsid w:val="26F5D7F2"/>
    <w:rsid w:val="27052BCA"/>
    <w:rsid w:val="27063A74"/>
    <w:rsid w:val="270650E8"/>
    <w:rsid w:val="27068505"/>
    <w:rsid w:val="2706CEBC"/>
    <w:rsid w:val="2709E5A2"/>
    <w:rsid w:val="270C6785"/>
    <w:rsid w:val="27155D09"/>
    <w:rsid w:val="271D235B"/>
    <w:rsid w:val="271E407E"/>
    <w:rsid w:val="271F3345"/>
    <w:rsid w:val="2722EA2D"/>
    <w:rsid w:val="2726C915"/>
    <w:rsid w:val="272A2CC1"/>
    <w:rsid w:val="272F3F1D"/>
    <w:rsid w:val="2734E76E"/>
    <w:rsid w:val="273622C1"/>
    <w:rsid w:val="273660EE"/>
    <w:rsid w:val="273BE6BC"/>
    <w:rsid w:val="273E5FFF"/>
    <w:rsid w:val="27417B79"/>
    <w:rsid w:val="2741DB94"/>
    <w:rsid w:val="274A0687"/>
    <w:rsid w:val="274CB3AD"/>
    <w:rsid w:val="274EEC98"/>
    <w:rsid w:val="274F48F5"/>
    <w:rsid w:val="275081CD"/>
    <w:rsid w:val="275226B3"/>
    <w:rsid w:val="2752CC2D"/>
    <w:rsid w:val="2752D586"/>
    <w:rsid w:val="27623455"/>
    <w:rsid w:val="27665033"/>
    <w:rsid w:val="276BE830"/>
    <w:rsid w:val="276F914B"/>
    <w:rsid w:val="27705694"/>
    <w:rsid w:val="2774143A"/>
    <w:rsid w:val="27797C1D"/>
    <w:rsid w:val="27844122"/>
    <w:rsid w:val="27881599"/>
    <w:rsid w:val="278C758C"/>
    <w:rsid w:val="278D19E4"/>
    <w:rsid w:val="278DB9DB"/>
    <w:rsid w:val="279237F0"/>
    <w:rsid w:val="279549D8"/>
    <w:rsid w:val="27982342"/>
    <w:rsid w:val="279892B3"/>
    <w:rsid w:val="279A9656"/>
    <w:rsid w:val="27AB2FF9"/>
    <w:rsid w:val="27B1A1DA"/>
    <w:rsid w:val="27B26FD0"/>
    <w:rsid w:val="27B2AFEB"/>
    <w:rsid w:val="27B5B3F0"/>
    <w:rsid w:val="27C25C50"/>
    <w:rsid w:val="27C3FA4B"/>
    <w:rsid w:val="27C57A7D"/>
    <w:rsid w:val="27C9ECFB"/>
    <w:rsid w:val="27D2DC69"/>
    <w:rsid w:val="27D42FBB"/>
    <w:rsid w:val="27D76377"/>
    <w:rsid w:val="27DD30FC"/>
    <w:rsid w:val="27DF2790"/>
    <w:rsid w:val="27E14E9D"/>
    <w:rsid w:val="27E231BD"/>
    <w:rsid w:val="27E58701"/>
    <w:rsid w:val="27E903F7"/>
    <w:rsid w:val="27EDBCA2"/>
    <w:rsid w:val="27EDD5B6"/>
    <w:rsid w:val="27EFD7C2"/>
    <w:rsid w:val="27F03BEB"/>
    <w:rsid w:val="27FC5CAE"/>
    <w:rsid w:val="27FCA3FF"/>
    <w:rsid w:val="27FD4A66"/>
    <w:rsid w:val="280740F5"/>
    <w:rsid w:val="280AD31C"/>
    <w:rsid w:val="2821803A"/>
    <w:rsid w:val="2822E3A0"/>
    <w:rsid w:val="282AF9EF"/>
    <w:rsid w:val="28342565"/>
    <w:rsid w:val="28420076"/>
    <w:rsid w:val="2845B069"/>
    <w:rsid w:val="2850E21D"/>
    <w:rsid w:val="28535757"/>
    <w:rsid w:val="285955F8"/>
    <w:rsid w:val="285A21B3"/>
    <w:rsid w:val="285E65BC"/>
    <w:rsid w:val="2861EFD5"/>
    <w:rsid w:val="2865B823"/>
    <w:rsid w:val="286B1B75"/>
    <w:rsid w:val="28860DDE"/>
    <w:rsid w:val="288CA3B2"/>
    <w:rsid w:val="288F6716"/>
    <w:rsid w:val="2893A5D9"/>
    <w:rsid w:val="2897439C"/>
    <w:rsid w:val="289A3D44"/>
    <w:rsid w:val="289C8955"/>
    <w:rsid w:val="28A222C9"/>
    <w:rsid w:val="28A3A989"/>
    <w:rsid w:val="28A4D430"/>
    <w:rsid w:val="28A8C274"/>
    <w:rsid w:val="28A8DD21"/>
    <w:rsid w:val="28ABA6F2"/>
    <w:rsid w:val="28ADC86F"/>
    <w:rsid w:val="28B0326D"/>
    <w:rsid w:val="28B223C3"/>
    <w:rsid w:val="28B2B82C"/>
    <w:rsid w:val="28B4A5AB"/>
    <w:rsid w:val="28C696BC"/>
    <w:rsid w:val="28C7C982"/>
    <w:rsid w:val="28D12D1D"/>
    <w:rsid w:val="28D28071"/>
    <w:rsid w:val="28D615A9"/>
    <w:rsid w:val="28D659C9"/>
    <w:rsid w:val="28DE1134"/>
    <w:rsid w:val="28DE62B1"/>
    <w:rsid w:val="28E9CB47"/>
    <w:rsid w:val="28EAA3D7"/>
    <w:rsid w:val="28EB677F"/>
    <w:rsid w:val="28ECDDCD"/>
    <w:rsid w:val="28F62B72"/>
    <w:rsid w:val="28FAA4C7"/>
    <w:rsid w:val="28FF62FA"/>
    <w:rsid w:val="290800FA"/>
    <w:rsid w:val="290984A1"/>
    <w:rsid w:val="290AEBC9"/>
    <w:rsid w:val="29134047"/>
    <w:rsid w:val="29150729"/>
    <w:rsid w:val="2916A035"/>
    <w:rsid w:val="29173586"/>
    <w:rsid w:val="2922BA4C"/>
    <w:rsid w:val="2922C740"/>
    <w:rsid w:val="2929E808"/>
    <w:rsid w:val="292DAD67"/>
    <w:rsid w:val="292E576E"/>
    <w:rsid w:val="293258DD"/>
    <w:rsid w:val="293D993B"/>
    <w:rsid w:val="29421141"/>
    <w:rsid w:val="29447050"/>
    <w:rsid w:val="2948FEEA"/>
    <w:rsid w:val="294BCB0A"/>
    <w:rsid w:val="295B9356"/>
    <w:rsid w:val="295D1375"/>
    <w:rsid w:val="296025FE"/>
    <w:rsid w:val="29615718"/>
    <w:rsid w:val="29661D5E"/>
    <w:rsid w:val="296A11D9"/>
    <w:rsid w:val="296D38B7"/>
    <w:rsid w:val="29767E84"/>
    <w:rsid w:val="297AD2BB"/>
    <w:rsid w:val="297E16C4"/>
    <w:rsid w:val="297F37A8"/>
    <w:rsid w:val="29823377"/>
    <w:rsid w:val="2983A018"/>
    <w:rsid w:val="2986D4CB"/>
    <w:rsid w:val="2987C142"/>
    <w:rsid w:val="298A21CF"/>
    <w:rsid w:val="299CBD8D"/>
    <w:rsid w:val="299D190B"/>
    <w:rsid w:val="29A6A20A"/>
    <w:rsid w:val="29AA41AC"/>
    <w:rsid w:val="29AAD79A"/>
    <w:rsid w:val="29AD2534"/>
    <w:rsid w:val="29B93D51"/>
    <w:rsid w:val="29B9432E"/>
    <w:rsid w:val="29BE927E"/>
    <w:rsid w:val="29BF812A"/>
    <w:rsid w:val="29C1EB6A"/>
    <w:rsid w:val="29C298C9"/>
    <w:rsid w:val="29C3EA6A"/>
    <w:rsid w:val="29C8430E"/>
    <w:rsid w:val="29CDAD1B"/>
    <w:rsid w:val="29E8D4EB"/>
    <w:rsid w:val="29ECFF95"/>
    <w:rsid w:val="29F48494"/>
    <w:rsid w:val="29F4891C"/>
    <w:rsid w:val="2A0288F1"/>
    <w:rsid w:val="2A02F986"/>
    <w:rsid w:val="2A052F61"/>
    <w:rsid w:val="2A083608"/>
    <w:rsid w:val="2A0D1BBE"/>
    <w:rsid w:val="2A13A691"/>
    <w:rsid w:val="2A173728"/>
    <w:rsid w:val="2A19EFA7"/>
    <w:rsid w:val="2A1D01F2"/>
    <w:rsid w:val="2A1E71FE"/>
    <w:rsid w:val="2A22E986"/>
    <w:rsid w:val="2A2893CB"/>
    <w:rsid w:val="2A304C70"/>
    <w:rsid w:val="2A30F2BD"/>
    <w:rsid w:val="2A3169AA"/>
    <w:rsid w:val="2A330559"/>
    <w:rsid w:val="2A3FA94F"/>
    <w:rsid w:val="2A512D26"/>
    <w:rsid w:val="2A523623"/>
    <w:rsid w:val="2A5ACECD"/>
    <w:rsid w:val="2A5C952D"/>
    <w:rsid w:val="2A750933"/>
    <w:rsid w:val="2A79E9CC"/>
    <w:rsid w:val="2A7C2936"/>
    <w:rsid w:val="2A815699"/>
    <w:rsid w:val="2A869644"/>
    <w:rsid w:val="2A8D550C"/>
    <w:rsid w:val="2A903AB8"/>
    <w:rsid w:val="2A940F7E"/>
    <w:rsid w:val="2A986D4D"/>
    <w:rsid w:val="2A9B41F0"/>
    <w:rsid w:val="2A9C1F26"/>
    <w:rsid w:val="2AA76918"/>
    <w:rsid w:val="2AAE4FBD"/>
    <w:rsid w:val="2ABBBB00"/>
    <w:rsid w:val="2ABC0482"/>
    <w:rsid w:val="2ABC3709"/>
    <w:rsid w:val="2AC167B9"/>
    <w:rsid w:val="2AC2C9FF"/>
    <w:rsid w:val="2AC2DC26"/>
    <w:rsid w:val="2AC75A98"/>
    <w:rsid w:val="2ACA48B8"/>
    <w:rsid w:val="2AD347CA"/>
    <w:rsid w:val="2AD3E1D4"/>
    <w:rsid w:val="2AD8B0B0"/>
    <w:rsid w:val="2ADBD846"/>
    <w:rsid w:val="2AE00D92"/>
    <w:rsid w:val="2AE42DB8"/>
    <w:rsid w:val="2AE77F37"/>
    <w:rsid w:val="2AE8EAD0"/>
    <w:rsid w:val="2AF509A7"/>
    <w:rsid w:val="2AF5E68F"/>
    <w:rsid w:val="2AF6A256"/>
    <w:rsid w:val="2AF6C83E"/>
    <w:rsid w:val="2AF84B62"/>
    <w:rsid w:val="2AF98874"/>
    <w:rsid w:val="2AFB601B"/>
    <w:rsid w:val="2AFB8FE2"/>
    <w:rsid w:val="2AFCF387"/>
    <w:rsid w:val="2B02476E"/>
    <w:rsid w:val="2B0449BF"/>
    <w:rsid w:val="2B0AD76C"/>
    <w:rsid w:val="2B0C02D8"/>
    <w:rsid w:val="2B0D700D"/>
    <w:rsid w:val="2B0F589C"/>
    <w:rsid w:val="2B1084FD"/>
    <w:rsid w:val="2B11C2F8"/>
    <w:rsid w:val="2B137DC9"/>
    <w:rsid w:val="2B1449F4"/>
    <w:rsid w:val="2B15A8BA"/>
    <w:rsid w:val="2B15DC39"/>
    <w:rsid w:val="2B1BDCC7"/>
    <w:rsid w:val="2B20876B"/>
    <w:rsid w:val="2B24577C"/>
    <w:rsid w:val="2B25D085"/>
    <w:rsid w:val="2B2FAB50"/>
    <w:rsid w:val="2B316A9C"/>
    <w:rsid w:val="2B32AFD0"/>
    <w:rsid w:val="2B339A89"/>
    <w:rsid w:val="2B3B4D02"/>
    <w:rsid w:val="2B3EDB11"/>
    <w:rsid w:val="2B43E926"/>
    <w:rsid w:val="2B45D949"/>
    <w:rsid w:val="2B4A0F88"/>
    <w:rsid w:val="2B4D5FF5"/>
    <w:rsid w:val="2B4E5B78"/>
    <w:rsid w:val="2B4EFB5C"/>
    <w:rsid w:val="2B5D575A"/>
    <w:rsid w:val="2B620310"/>
    <w:rsid w:val="2B630885"/>
    <w:rsid w:val="2B69777A"/>
    <w:rsid w:val="2B6B5AAF"/>
    <w:rsid w:val="2B6C0895"/>
    <w:rsid w:val="2B6C532B"/>
    <w:rsid w:val="2B6E767E"/>
    <w:rsid w:val="2B7BC8BF"/>
    <w:rsid w:val="2B7C48E8"/>
    <w:rsid w:val="2B7EFDBE"/>
    <w:rsid w:val="2B821AAE"/>
    <w:rsid w:val="2B88A076"/>
    <w:rsid w:val="2B88ACD0"/>
    <w:rsid w:val="2B88BC6B"/>
    <w:rsid w:val="2B892FA0"/>
    <w:rsid w:val="2B8BF253"/>
    <w:rsid w:val="2B8D11C4"/>
    <w:rsid w:val="2B96C966"/>
    <w:rsid w:val="2B96D7EA"/>
    <w:rsid w:val="2B9CA91C"/>
    <w:rsid w:val="2B9D438E"/>
    <w:rsid w:val="2BA180F6"/>
    <w:rsid w:val="2BA4B2F8"/>
    <w:rsid w:val="2BA4FEC5"/>
    <w:rsid w:val="2BA9BC53"/>
    <w:rsid w:val="2BAC4625"/>
    <w:rsid w:val="2BBE82C1"/>
    <w:rsid w:val="2BC0F872"/>
    <w:rsid w:val="2BC5EF52"/>
    <w:rsid w:val="2BC7CC15"/>
    <w:rsid w:val="2BCAC587"/>
    <w:rsid w:val="2BCC69F4"/>
    <w:rsid w:val="2BCF28CF"/>
    <w:rsid w:val="2BD41E77"/>
    <w:rsid w:val="2BD5A3EB"/>
    <w:rsid w:val="2BD6806B"/>
    <w:rsid w:val="2BDE9A4B"/>
    <w:rsid w:val="2BE3C72D"/>
    <w:rsid w:val="2BE6CAC1"/>
    <w:rsid w:val="2BEBFAAE"/>
    <w:rsid w:val="2BEDF7DE"/>
    <w:rsid w:val="2BEE35A0"/>
    <w:rsid w:val="2BF1F4CF"/>
    <w:rsid w:val="2BF774AF"/>
    <w:rsid w:val="2BFCE37F"/>
    <w:rsid w:val="2C021878"/>
    <w:rsid w:val="2C0690E5"/>
    <w:rsid w:val="2C0699D4"/>
    <w:rsid w:val="2C0785C6"/>
    <w:rsid w:val="2C0936C5"/>
    <w:rsid w:val="2C13723C"/>
    <w:rsid w:val="2C13E05A"/>
    <w:rsid w:val="2C13EF65"/>
    <w:rsid w:val="2C1B5080"/>
    <w:rsid w:val="2C1EE19C"/>
    <w:rsid w:val="2C1EF490"/>
    <w:rsid w:val="2C2A953A"/>
    <w:rsid w:val="2C3281A2"/>
    <w:rsid w:val="2C37113C"/>
    <w:rsid w:val="2C38EE52"/>
    <w:rsid w:val="2C3B752B"/>
    <w:rsid w:val="2C3E7066"/>
    <w:rsid w:val="2C42D61C"/>
    <w:rsid w:val="2C460DFB"/>
    <w:rsid w:val="2C4B28FC"/>
    <w:rsid w:val="2C4D4EF0"/>
    <w:rsid w:val="2C5E3AFF"/>
    <w:rsid w:val="2C6195C6"/>
    <w:rsid w:val="2C6730D4"/>
    <w:rsid w:val="2C76B6A3"/>
    <w:rsid w:val="2C7F57D7"/>
    <w:rsid w:val="2C801A7E"/>
    <w:rsid w:val="2C8342DE"/>
    <w:rsid w:val="2C840948"/>
    <w:rsid w:val="2C88C82F"/>
    <w:rsid w:val="2C89145C"/>
    <w:rsid w:val="2C8E2AC4"/>
    <w:rsid w:val="2C90E994"/>
    <w:rsid w:val="2C948852"/>
    <w:rsid w:val="2C96565F"/>
    <w:rsid w:val="2C9780B8"/>
    <w:rsid w:val="2C9D905F"/>
    <w:rsid w:val="2C9E3A83"/>
    <w:rsid w:val="2CA22930"/>
    <w:rsid w:val="2CAFBD4D"/>
    <w:rsid w:val="2CB20C3E"/>
    <w:rsid w:val="2CB50406"/>
    <w:rsid w:val="2CB60295"/>
    <w:rsid w:val="2CB6BDE1"/>
    <w:rsid w:val="2CB76535"/>
    <w:rsid w:val="2CB86BA6"/>
    <w:rsid w:val="2CBDBF77"/>
    <w:rsid w:val="2CBFF75E"/>
    <w:rsid w:val="2CC339FF"/>
    <w:rsid w:val="2CC35B0F"/>
    <w:rsid w:val="2CC7888C"/>
    <w:rsid w:val="2CCB74CF"/>
    <w:rsid w:val="2CD500D8"/>
    <w:rsid w:val="2CD54D67"/>
    <w:rsid w:val="2CD69EC5"/>
    <w:rsid w:val="2CDB8844"/>
    <w:rsid w:val="2CDCFAB0"/>
    <w:rsid w:val="2CDE8C3F"/>
    <w:rsid w:val="2CE65D71"/>
    <w:rsid w:val="2CEA8AC0"/>
    <w:rsid w:val="2CED82EF"/>
    <w:rsid w:val="2CF2F22F"/>
    <w:rsid w:val="2CF398EF"/>
    <w:rsid w:val="2D05E178"/>
    <w:rsid w:val="2D131815"/>
    <w:rsid w:val="2D1A7D87"/>
    <w:rsid w:val="2D1DDBC6"/>
    <w:rsid w:val="2D1ED99D"/>
    <w:rsid w:val="2D1F1262"/>
    <w:rsid w:val="2D24C2D8"/>
    <w:rsid w:val="2D262FA8"/>
    <w:rsid w:val="2D28B9A3"/>
    <w:rsid w:val="2D29B98D"/>
    <w:rsid w:val="2D2B3495"/>
    <w:rsid w:val="2D2E5CBA"/>
    <w:rsid w:val="2D312C59"/>
    <w:rsid w:val="2D370500"/>
    <w:rsid w:val="2D37D88B"/>
    <w:rsid w:val="2D3EECB0"/>
    <w:rsid w:val="2D4029CC"/>
    <w:rsid w:val="2D422CBB"/>
    <w:rsid w:val="2D455557"/>
    <w:rsid w:val="2D4864AB"/>
    <w:rsid w:val="2D4D584B"/>
    <w:rsid w:val="2D5027BF"/>
    <w:rsid w:val="2D5A8D2E"/>
    <w:rsid w:val="2D6F7717"/>
    <w:rsid w:val="2D72CAAA"/>
    <w:rsid w:val="2D734CE6"/>
    <w:rsid w:val="2D7C6311"/>
    <w:rsid w:val="2D8D7633"/>
    <w:rsid w:val="2D8EE935"/>
    <w:rsid w:val="2D8EF097"/>
    <w:rsid w:val="2D954B1C"/>
    <w:rsid w:val="2DA0DD73"/>
    <w:rsid w:val="2DA0EF71"/>
    <w:rsid w:val="2DA1C726"/>
    <w:rsid w:val="2DA35BF1"/>
    <w:rsid w:val="2DA7759F"/>
    <w:rsid w:val="2DA86534"/>
    <w:rsid w:val="2DA9B73F"/>
    <w:rsid w:val="2DB10685"/>
    <w:rsid w:val="2DB556F6"/>
    <w:rsid w:val="2DB6F2D8"/>
    <w:rsid w:val="2DB993CF"/>
    <w:rsid w:val="2DC9D473"/>
    <w:rsid w:val="2DCE4ED0"/>
    <w:rsid w:val="2DE0E8C5"/>
    <w:rsid w:val="2DEBA16F"/>
    <w:rsid w:val="2DEE000B"/>
    <w:rsid w:val="2DF09888"/>
    <w:rsid w:val="2DF13475"/>
    <w:rsid w:val="2DFB17C4"/>
    <w:rsid w:val="2DFF9C85"/>
    <w:rsid w:val="2E060879"/>
    <w:rsid w:val="2E0BAAE6"/>
    <w:rsid w:val="2E0CAF64"/>
    <w:rsid w:val="2E0E636C"/>
    <w:rsid w:val="2E0FDA23"/>
    <w:rsid w:val="2E10E44B"/>
    <w:rsid w:val="2E1617F7"/>
    <w:rsid w:val="2E1651C6"/>
    <w:rsid w:val="2E182B63"/>
    <w:rsid w:val="2E293A82"/>
    <w:rsid w:val="2E2D74BA"/>
    <w:rsid w:val="2E342C4E"/>
    <w:rsid w:val="2E377481"/>
    <w:rsid w:val="2E3B9FA1"/>
    <w:rsid w:val="2E3DE4B5"/>
    <w:rsid w:val="2E3F8281"/>
    <w:rsid w:val="2E40E820"/>
    <w:rsid w:val="2E44D983"/>
    <w:rsid w:val="2E49D5C0"/>
    <w:rsid w:val="2E54C40F"/>
    <w:rsid w:val="2E54E269"/>
    <w:rsid w:val="2E56D6BB"/>
    <w:rsid w:val="2E61A81B"/>
    <w:rsid w:val="2E659A70"/>
    <w:rsid w:val="2E6AECFF"/>
    <w:rsid w:val="2E6DF767"/>
    <w:rsid w:val="2E71241C"/>
    <w:rsid w:val="2E712A75"/>
    <w:rsid w:val="2E73FF3E"/>
    <w:rsid w:val="2E7BC468"/>
    <w:rsid w:val="2E7C2D4C"/>
    <w:rsid w:val="2E97B677"/>
    <w:rsid w:val="2EA3584E"/>
    <w:rsid w:val="2EA51B0D"/>
    <w:rsid w:val="2EACA360"/>
    <w:rsid w:val="2EADA650"/>
    <w:rsid w:val="2EB323AD"/>
    <w:rsid w:val="2EB4AF88"/>
    <w:rsid w:val="2EBE4E1D"/>
    <w:rsid w:val="2ECF5915"/>
    <w:rsid w:val="2EDE326C"/>
    <w:rsid w:val="2EE2FA2B"/>
    <w:rsid w:val="2EE88222"/>
    <w:rsid w:val="2EEC4CD2"/>
    <w:rsid w:val="2EEF110A"/>
    <w:rsid w:val="2F0AFFE7"/>
    <w:rsid w:val="2F0EC602"/>
    <w:rsid w:val="2F1126C5"/>
    <w:rsid w:val="2F136483"/>
    <w:rsid w:val="2F164AB5"/>
    <w:rsid w:val="2F16AEF0"/>
    <w:rsid w:val="2F19F745"/>
    <w:rsid w:val="2F1C7892"/>
    <w:rsid w:val="2F219CDC"/>
    <w:rsid w:val="2F2E15CC"/>
    <w:rsid w:val="2F38EBB1"/>
    <w:rsid w:val="2F45170C"/>
    <w:rsid w:val="2F4E7E9D"/>
    <w:rsid w:val="2F514BDE"/>
    <w:rsid w:val="2F5EBDF7"/>
    <w:rsid w:val="2F620948"/>
    <w:rsid w:val="2F62C7AB"/>
    <w:rsid w:val="2F63E9B9"/>
    <w:rsid w:val="2F66837F"/>
    <w:rsid w:val="2F71609C"/>
    <w:rsid w:val="2F7C205E"/>
    <w:rsid w:val="2F7DB4B2"/>
    <w:rsid w:val="2F827181"/>
    <w:rsid w:val="2F8340D8"/>
    <w:rsid w:val="2F86F6BE"/>
    <w:rsid w:val="2F873874"/>
    <w:rsid w:val="2F886278"/>
    <w:rsid w:val="2F8A0C19"/>
    <w:rsid w:val="2F95184A"/>
    <w:rsid w:val="2F96A437"/>
    <w:rsid w:val="2F98E03D"/>
    <w:rsid w:val="2FA37ACF"/>
    <w:rsid w:val="2FAE5F49"/>
    <w:rsid w:val="2FB112FF"/>
    <w:rsid w:val="2FBFB27D"/>
    <w:rsid w:val="2FC152FA"/>
    <w:rsid w:val="2FC5B532"/>
    <w:rsid w:val="2FC60C31"/>
    <w:rsid w:val="2FC7CCCA"/>
    <w:rsid w:val="2FCED40B"/>
    <w:rsid w:val="2FD05178"/>
    <w:rsid w:val="2FD5ADDA"/>
    <w:rsid w:val="2FDD66B3"/>
    <w:rsid w:val="2FE0CAA8"/>
    <w:rsid w:val="2FE8EC4C"/>
    <w:rsid w:val="2FEA0942"/>
    <w:rsid w:val="2FEB8688"/>
    <w:rsid w:val="2FEBDD6C"/>
    <w:rsid w:val="2FF19B02"/>
    <w:rsid w:val="2FF4C200"/>
    <w:rsid w:val="2FFDAE98"/>
    <w:rsid w:val="30026298"/>
    <w:rsid w:val="3012EA99"/>
    <w:rsid w:val="3012FCF3"/>
    <w:rsid w:val="30155CCD"/>
    <w:rsid w:val="30182269"/>
    <w:rsid w:val="30219441"/>
    <w:rsid w:val="3024A943"/>
    <w:rsid w:val="30250780"/>
    <w:rsid w:val="30258952"/>
    <w:rsid w:val="30265D49"/>
    <w:rsid w:val="30270FE4"/>
    <w:rsid w:val="302E2F70"/>
    <w:rsid w:val="302FB18D"/>
    <w:rsid w:val="302FBA46"/>
    <w:rsid w:val="303FDB31"/>
    <w:rsid w:val="3040C0B2"/>
    <w:rsid w:val="304679AA"/>
    <w:rsid w:val="30473A22"/>
    <w:rsid w:val="304DEDED"/>
    <w:rsid w:val="30534EE6"/>
    <w:rsid w:val="30537D49"/>
    <w:rsid w:val="305A6C1B"/>
    <w:rsid w:val="305C0F0D"/>
    <w:rsid w:val="30600524"/>
    <w:rsid w:val="3069629F"/>
    <w:rsid w:val="306A67F1"/>
    <w:rsid w:val="30723978"/>
    <w:rsid w:val="30790E81"/>
    <w:rsid w:val="307A0FB1"/>
    <w:rsid w:val="30824844"/>
    <w:rsid w:val="30885B42"/>
    <w:rsid w:val="308867BE"/>
    <w:rsid w:val="308C467A"/>
    <w:rsid w:val="308EEF2E"/>
    <w:rsid w:val="309754E2"/>
    <w:rsid w:val="309BE3D4"/>
    <w:rsid w:val="30A86545"/>
    <w:rsid w:val="30A8D782"/>
    <w:rsid w:val="30B136EE"/>
    <w:rsid w:val="30B24DC9"/>
    <w:rsid w:val="30B38C95"/>
    <w:rsid w:val="30B6B477"/>
    <w:rsid w:val="30B6FA26"/>
    <w:rsid w:val="30B81514"/>
    <w:rsid w:val="30BD854C"/>
    <w:rsid w:val="30BDE083"/>
    <w:rsid w:val="30CAFC8E"/>
    <w:rsid w:val="30D5EB97"/>
    <w:rsid w:val="30D6CBC9"/>
    <w:rsid w:val="30DA71EA"/>
    <w:rsid w:val="30DD182F"/>
    <w:rsid w:val="30DE8264"/>
    <w:rsid w:val="30E890B9"/>
    <w:rsid w:val="30FAC926"/>
    <w:rsid w:val="30FB2064"/>
    <w:rsid w:val="310148FE"/>
    <w:rsid w:val="31060AA8"/>
    <w:rsid w:val="3107E3F9"/>
    <w:rsid w:val="310A6DC4"/>
    <w:rsid w:val="310E92D0"/>
    <w:rsid w:val="3110FA6B"/>
    <w:rsid w:val="311526E3"/>
    <w:rsid w:val="311DB50F"/>
    <w:rsid w:val="311F8D57"/>
    <w:rsid w:val="31209030"/>
    <w:rsid w:val="31234C3A"/>
    <w:rsid w:val="312A31A4"/>
    <w:rsid w:val="312DF52D"/>
    <w:rsid w:val="3135187D"/>
    <w:rsid w:val="3135C815"/>
    <w:rsid w:val="31369686"/>
    <w:rsid w:val="313C00BB"/>
    <w:rsid w:val="3142CBD5"/>
    <w:rsid w:val="314D5091"/>
    <w:rsid w:val="314D5D06"/>
    <w:rsid w:val="314F084C"/>
    <w:rsid w:val="31514D29"/>
    <w:rsid w:val="3155A1E2"/>
    <w:rsid w:val="315AA6A5"/>
    <w:rsid w:val="315E71BE"/>
    <w:rsid w:val="31603952"/>
    <w:rsid w:val="31669842"/>
    <w:rsid w:val="317192B3"/>
    <w:rsid w:val="317754E2"/>
    <w:rsid w:val="317CF639"/>
    <w:rsid w:val="31847EB0"/>
    <w:rsid w:val="31891DA6"/>
    <w:rsid w:val="318B2162"/>
    <w:rsid w:val="318C4AD3"/>
    <w:rsid w:val="31948B2B"/>
    <w:rsid w:val="3194970A"/>
    <w:rsid w:val="31954BF1"/>
    <w:rsid w:val="319E6454"/>
    <w:rsid w:val="319EEEBD"/>
    <w:rsid w:val="31A4B879"/>
    <w:rsid w:val="31A76F83"/>
    <w:rsid w:val="31A873E9"/>
    <w:rsid w:val="31A9A9EE"/>
    <w:rsid w:val="31ABF05E"/>
    <w:rsid w:val="31B2FD41"/>
    <w:rsid w:val="31B8AF78"/>
    <w:rsid w:val="31BCE280"/>
    <w:rsid w:val="31BED749"/>
    <w:rsid w:val="31C2C7C2"/>
    <w:rsid w:val="31C5831E"/>
    <w:rsid w:val="31C9F413"/>
    <w:rsid w:val="31CCE209"/>
    <w:rsid w:val="31D04EA2"/>
    <w:rsid w:val="31D7F1FC"/>
    <w:rsid w:val="31DB4CFB"/>
    <w:rsid w:val="31EA4C7E"/>
    <w:rsid w:val="31ECC6C0"/>
    <w:rsid w:val="31EEFCAB"/>
    <w:rsid w:val="31EF68D8"/>
    <w:rsid w:val="31F08541"/>
    <w:rsid w:val="31F1B86E"/>
    <w:rsid w:val="31F1DC01"/>
    <w:rsid w:val="3205602F"/>
    <w:rsid w:val="3205C3E4"/>
    <w:rsid w:val="3206EDDD"/>
    <w:rsid w:val="320C65D2"/>
    <w:rsid w:val="320DD1B2"/>
    <w:rsid w:val="3215DAEC"/>
    <w:rsid w:val="321D9D24"/>
    <w:rsid w:val="3223DCB2"/>
    <w:rsid w:val="3236D666"/>
    <w:rsid w:val="3238A2E4"/>
    <w:rsid w:val="3239510A"/>
    <w:rsid w:val="323DF6C5"/>
    <w:rsid w:val="3241C7E7"/>
    <w:rsid w:val="324383E8"/>
    <w:rsid w:val="3243D8D1"/>
    <w:rsid w:val="32455877"/>
    <w:rsid w:val="324A8848"/>
    <w:rsid w:val="324C00FF"/>
    <w:rsid w:val="324E4102"/>
    <w:rsid w:val="3253562A"/>
    <w:rsid w:val="325EC33C"/>
    <w:rsid w:val="32620125"/>
    <w:rsid w:val="3267A006"/>
    <w:rsid w:val="326FC785"/>
    <w:rsid w:val="327AB3AE"/>
    <w:rsid w:val="327AE772"/>
    <w:rsid w:val="327F82B2"/>
    <w:rsid w:val="3284F582"/>
    <w:rsid w:val="32928663"/>
    <w:rsid w:val="3293E0E3"/>
    <w:rsid w:val="329D9B86"/>
    <w:rsid w:val="329EC280"/>
    <w:rsid w:val="32B430D3"/>
    <w:rsid w:val="32B633AD"/>
    <w:rsid w:val="32B6FE48"/>
    <w:rsid w:val="32BD942E"/>
    <w:rsid w:val="32C53F71"/>
    <w:rsid w:val="32C84BA1"/>
    <w:rsid w:val="32CA3DD9"/>
    <w:rsid w:val="32CC56AF"/>
    <w:rsid w:val="32CDD63B"/>
    <w:rsid w:val="32D2B01B"/>
    <w:rsid w:val="32D60128"/>
    <w:rsid w:val="32D6FC43"/>
    <w:rsid w:val="32D89837"/>
    <w:rsid w:val="32DA4FD8"/>
    <w:rsid w:val="32DAF544"/>
    <w:rsid w:val="32DBDA77"/>
    <w:rsid w:val="32DE352A"/>
    <w:rsid w:val="32EC2A4F"/>
    <w:rsid w:val="32F109B8"/>
    <w:rsid w:val="32F42050"/>
    <w:rsid w:val="32F87003"/>
    <w:rsid w:val="32FB6A49"/>
    <w:rsid w:val="32FD868C"/>
    <w:rsid w:val="3300BC85"/>
    <w:rsid w:val="3302E724"/>
    <w:rsid w:val="3305183F"/>
    <w:rsid w:val="330841D8"/>
    <w:rsid w:val="330D925E"/>
    <w:rsid w:val="33132110"/>
    <w:rsid w:val="33145121"/>
    <w:rsid w:val="331768C4"/>
    <w:rsid w:val="331AC5B5"/>
    <w:rsid w:val="3320FA9D"/>
    <w:rsid w:val="3323E63E"/>
    <w:rsid w:val="3328309D"/>
    <w:rsid w:val="33339C0A"/>
    <w:rsid w:val="33356F44"/>
    <w:rsid w:val="3335B7AA"/>
    <w:rsid w:val="3336F5A7"/>
    <w:rsid w:val="3340AD59"/>
    <w:rsid w:val="3357DE7C"/>
    <w:rsid w:val="335D8B0F"/>
    <w:rsid w:val="335DFDC4"/>
    <w:rsid w:val="33641390"/>
    <w:rsid w:val="3367516E"/>
    <w:rsid w:val="336759CA"/>
    <w:rsid w:val="336DFDAD"/>
    <w:rsid w:val="336ED51F"/>
    <w:rsid w:val="336F4142"/>
    <w:rsid w:val="3370FA5B"/>
    <w:rsid w:val="337A682C"/>
    <w:rsid w:val="33805182"/>
    <w:rsid w:val="33809FCD"/>
    <w:rsid w:val="33818420"/>
    <w:rsid w:val="3382372B"/>
    <w:rsid w:val="3382CE5A"/>
    <w:rsid w:val="3392F3FD"/>
    <w:rsid w:val="339946B8"/>
    <w:rsid w:val="33A7599A"/>
    <w:rsid w:val="33ABEA54"/>
    <w:rsid w:val="33AED518"/>
    <w:rsid w:val="33AFC489"/>
    <w:rsid w:val="33B183A5"/>
    <w:rsid w:val="33B47821"/>
    <w:rsid w:val="33B96DC0"/>
    <w:rsid w:val="33BF68C4"/>
    <w:rsid w:val="33C50A61"/>
    <w:rsid w:val="33D73B2F"/>
    <w:rsid w:val="33D884CB"/>
    <w:rsid w:val="33DB17C6"/>
    <w:rsid w:val="33E61734"/>
    <w:rsid w:val="33EF4644"/>
    <w:rsid w:val="33F0A4E8"/>
    <w:rsid w:val="33FEE168"/>
    <w:rsid w:val="3400BED6"/>
    <w:rsid w:val="34013F4D"/>
    <w:rsid w:val="3402B9A3"/>
    <w:rsid w:val="340BB091"/>
    <w:rsid w:val="340E16D9"/>
    <w:rsid w:val="341038C4"/>
    <w:rsid w:val="341A16CE"/>
    <w:rsid w:val="341C6213"/>
    <w:rsid w:val="342358A8"/>
    <w:rsid w:val="3427EADC"/>
    <w:rsid w:val="34328AA1"/>
    <w:rsid w:val="34339989"/>
    <w:rsid w:val="3437CBB6"/>
    <w:rsid w:val="3438ECFB"/>
    <w:rsid w:val="343CEF60"/>
    <w:rsid w:val="343D4B88"/>
    <w:rsid w:val="343F9FA0"/>
    <w:rsid w:val="3443A427"/>
    <w:rsid w:val="3447DD43"/>
    <w:rsid w:val="3449A2FB"/>
    <w:rsid w:val="34550896"/>
    <w:rsid w:val="3457038C"/>
    <w:rsid w:val="3459FECB"/>
    <w:rsid w:val="34695E92"/>
    <w:rsid w:val="346DCCC2"/>
    <w:rsid w:val="34794E4F"/>
    <w:rsid w:val="347B68FE"/>
    <w:rsid w:val="348257D6"/>
    <w:rsid w:val="349D30CE"/>
    <w:rsid w:val="34A15CB5"/>
    <w:rsid w:val="34A7206A"/>
    <w:rsid w:val="34AAB7B4"/>
    <w:rsid w:val="34AF3262"/>
    <w:rsid w:val="34B22C43"/>
    <w:rsid w:val="34B5C4C2"/>
    <w:rsid w:val="34BB8411"/>
    <w:rsid w:val="34C096E6"/>
    <w:rsid w:val="34CDC77F"/>
    <w:rsid w:val="34D32A33"/>
    <w:rsid w:val="34D7CEAC"/>
    <w:rsid w:val="34D9C090"/>
    <w:rsid w:val="34DB0B09"/>
    <w:rsid w:val="34E0EE90"/>
    <w:rsid w:val="34EAC93A"/>
    <w:rsid w:val="34EC3932"/>
    <w:rsid w:val="34EFB1C0"/>
    <w:rsid w:val="34EFBB06"/>
    <w:rsid w:val="34F5656F"/>
    <w:rsid w:val="34FE2CBD"/>
    <w:rsid w:val="34FFA96B"/>
    <w:rsid w:val="3500A380"/>
    <w:rsid w:val="3500AE0C"/>
    <w:rsid w:val="35033257"/>
    <w:rsid w:val="3503F2D1"/>
    <w:rsid w:val="3504A4D6"/>
    <w:rsid w:val="350586FE"/>
    <w:rsid w:val="35089654"/>
    <w:rsid w:val="3509CCF7"/>
    <w:rsid w:val="350F5862"/>
    <w:rsid w:val="3514C76C"/>
    <w:rsid w:val="351BE0DC"/>
    <w:rsid w:val="35234C46"/>
    <w:rsid w:val="352639BF"/>
    <w:rsid w:val="352B83E4"/>
    <w:rsid w:val="352CD0CC"/>
    <w:rsid w:val="353558C0"/>
    <w:rsid w:val="3535F18F"/>
    <w:rsid w:val="353696CD"/>
    <w:rsid w:val="35386D70"/>
    <w:rsid w:val="353AFCEC"/>
    <w:rsid w:val="354422D9"/>
    <w:rsid w:val="3547C973"/>
    <w:rsid w:val="354D713F"/>
    <w:rsid w:val="354FEA59"/>
    <w:rsid w:val="3550665A"/>
    <w:rsid w:val="3551D39B"/>
    <w:rsid w:val="3552A9DF"/>
    <w:rsid w:val="355F8A94"/>
    <w:rsid w:val="356C68DB"/>
    <w:rsid w:val="356E3E8F"/>
    <w:rsid w:val="3570C332"/>
    <w:rsid w:val="35769553"/>
    <w:rsid w:val="357E96CD"/>
    <w:rsid w:val="357FCCBC"/>
    <w:rsid w:val="358458B2"/>
    <w:rsid w:val="3585BB70"/>
    <w:rsid w:val="358AD5C6"/>
    <w:rsid w:val="358DA13B"/>
    <w:rsid w:val="3593712C"/>
    <w:rsid w:val="359CC125"/>
    <w:rsid w:val="359F44D6"/>
    <w:rsid w:val="359FD79D"/>
    <w:rsid w:val="35A0385E"/>
    <w:rsid w:val="35ADD66F"/>
    <w:rsid w:val="35AEE4D3"/>
    <w:rsid w:val="35B42591"/>
    <w:rsid w:val="35C24434"/>
    <w:rsid w:val="35CE1AAF"/>
    <w:rsid w:val="35D0D4DE"/>
    <w:rsid w:val="35D4722D"/>
    <w:rsid w:val="35E36B23"/>
    <w:rsid w:val="35ECD03E"/>
    <w:rsid w:val="35F26439"/>
    <w:rsid w:val="35F5753F"/>
    <w:rsid w:val="35FB521C"/>
    <w:rsid w:val="3600CF71"/>
    <w:rsid w:val="3605A212"/>
    <w:rsid w:val="3606D211"/>
    <w:rsid w:val="361FC2A2"/>
    <w:rsid w:val="36229919"/>
    <w:rsid w:val="3622DD39"/>
    <w:rsid w:val="3624C80B"/>
    <w:rsid w:val="3626CADD"/>
    <w:rsid w:val="362813BD"/>
    <w:rsid w:val="362C4ECC"/>
    <w:rsid w:val="3631A188"/>
    <w:rsid w:val="3632322B"/>
    <w:rsid w:val="363466BB"/>
    <w:rsid w:val="363B8D4B"/>
    <w:rsid w:val="363D2362"/>
    <w:rsid w:val="363F07BF"/>
    <w:rsid w:val="363FECF3"/>
    <w:rsid w:val="364440B3"/>
    <w:rsid w:val="3645DEC9"/>
    <w:rsid w:val="3651EB95"/>
    <w:rsid w:val="3653B23D"/>
    <w:rsid w:val="3656F91F"/>
    <w:rsid w:val="3657195D"/>
    <w:rsid w:val="3658529F"/>
    <w:rsid w:val="36587D9B"/>
    <w:rsid w:val="3659B9B4"/>
    <w:rsid w:val="365C9D54"/>
    <w:rsid w:val="36604E65"/>
    <w:rsid w:val="3660E777"/>
    <w:rsid w:val="36658AE5"/>
    <w:rsid w:val="36696848"/>
    <w:rsid w:val="366BC34E"/>
    <w:rsid w:val="3674F730"/>
    <w:rsid w:val="368058F1"/>
    <w:rsid w:val="3682CF17"/>
    <w:rsid w:val="36874997"/>
    <w:rsid w:val="368B5058"/>
    <w:rsid w:val="368BAF28"/>
    <w:rsid w:val="368DBDBF"/>
    <w:rsid w:val="368EC58A"/>
    <w:rsid w:val="36949C4D"/>
    <w:rsid w:val="36987950"/>
    <w:rsid w:val="36A45BE2"/>
    <w:rsid w:val="36A9699B"/>
    <w:rsid w:val="36A99074"/>
    <w:rsid w:val="36A99254"/>
    <w:rsid w:val="36ACA9F5"/>
    <w:rsid w:val="36ADFB54"/>
    <w:rsid w:val="36AE5EDC"/>
    <w:rsid w:val="36B3479C"/>
    <w:rsid w:val="36B9DD1E"/>
    <w:rsid w:val="36BB840B"/>
    <w:rsid w:val="36BCCF30"/>
    <w:rsid w:val="36BF9942"/>
    <w:rsid w:val="36C0F8F6"/>
    <w:rsid w:val="36C38BC0"/>
    <w:rsid w:val="36C6BB3F"/>
    <w:rsid w:val="36CF629A"/>
    <w:rsid w:val="36D09929"/>
    <w:rsid w:val="36D0F260"/>
    <w:rsid w:val="36D4A6E6"/>
    <w:rsid w:val="36DF422A"/>
    <w:rsid w:val="36DF7CD5"/>
    <w:rsid w:val="36E06F54"/>
    <w:rsid w:val="36E2E387"/>
    <w:rsid w:val="36E61AD2"/>
    <w:rsid w:val="36ED7963"/>
    <w:rsid w:val="370644F0"/>
    <w:rsid w:val="370E2322"/>
    <w:rsid w:val="371006EB"/>
    <w:rsid w:val="371008A7"/>
    <w:rsid w:val="3713EC26"/>
    <w:rsid w:val="372FF179"/>
    <w:rsid w:val="3735FF8A"/>
    <w:rsid w:val="37361F26"/>
    <w:rsid w:val="373F0F55"/>
    <w:rsid w:val="37423A7F"/>
    <w:rsid w:val="37436F54"/>
    <w:rsid w:val="3743D811"/>
    <w:rsid w:val="3745CF58"/>
    <w:rsid w:val="37488E99"/>
    <w:rsid w:val="3749B6D6"/>
    <w:rsid w:val="3753CED8"/>
    <w:rsid w:val="375CF475"/>
    <w:rsid w:val="375DEFF8"/>
    <w:rsid w:val="375FB40D"/>
    <w:rsid w:val="3763F44A"/>
    <w:rsid w:val="376C9C68"/>
    <w:rsid w:val="376E87BE"/>
    <w:rsid w:val="376F1727"/>
    <w:rsid w:val="3771EBF5"/>
    <w:rsid w:val="3772194D"/>
    <w:rsid w:val="37724A38"/>
    <w:rsid w:val="3778595C"/>
    <w:rsid w:val="3780D913"/>
    <w:rsid w:val="37829ADF"/>
    <w:rsid w:val="3782AAA6"/>
    <w:rsid w:val="378888B0"/>
    <w:rsid w:val="3793E79C"/>
    <w:rsid w:val="379C2A00"/>
    <w:rsid w:val="37A1A2C7"/>
    <w:rsid w:val="37A6C7DC"/>
    <w:rsid w:val="37AC2078"/>
    <w:rsid w:val="37B529BD"/>
    <w:rsid w:val="37B6CC13"/>
    <w:rsid w:val="37B6D7C0"/>
    <w:rsid w:val="37B7E33D"/>
    <w:rsid w:val="37BB15B6"/>
    <w:rsid w:val="37BC7D24"/>
    <w:rsid w:val="37C3A787"/>
    <w:rsid w:val="37C5E252"/>
    <w:rsid w:val="37C98E25"/>
    <w:rsid w:val="37CAB2A9"/>
    <w:rsid w:val="37CF977E"/>
    <w:rsid w:val="37D11A23"/>
    <w:rsid w:val="37D28065"/>
    <w:rsid w:val="37D6C3F0"/>
    <w:rsid w:val="37D6DD1F"/>
    <w:rsid w:val="37DEBE64"/>
    <w:rsid w:val="37E08D73"/>
    <w:rsid w:val="37E5E26C"/>
    <w:rsid w:val="37E9B58E"/>
    <w:rsid w:val="37F4BC7A"/>
    <w:rsid w:val="37F6D43D"/>
    <w:rsid w:val="37F7E58A"/>
    <w:rsid w:val="37F88295"/>
    <w:rsid w:val="37FE5CCA"/>
    <w:rsid w:val="38038595"/>
    <w:rsid w:val="38065E3E"/>
    <w:rsid w:val="380B862F"/>
    <w:rsid w:val="381035BE"/>
    <w:rsid w:val="3812C688"/>
    <w:rsid w:val="3816C75D"/>
    <w:rsid w:val="381A64AA"/>
    <w:rsid w:val="381E4438"/>
    <w:rsid w:val="38221091"/>
    <w:rsid w:val="382236A4"/>
    <w:rsid w:val="3822E911"/>
    <w:rsid w:val="38240FC6"/>
    <w:rsid w:val="38244927"/>
    <w:rsid w:val="382553A7"/>
    <w:rsid w:val="384654D7"/>
    <w:rsid w:val="3846B84C"/>
    <w:rsid w:val="3849F330"/>
    <w:rsid w:val="384BE65C"/>
    <w:rsid w:val="384FCBEA"/>
    <w:rsid w:val="385DF511"/>
    <w:rsid w:val="385EB1E9"/>
    <w:rsid w:val="38635263"/>
    <w:rsid w:val="3863EE90"/>
    <w:rsid w:val="3867A036"/>
    <w:rsid w:val="3869AF85"/>
    <w:rsid w:val="3871356A"/>
    <w:rsid w:val="3871FBBD"/>
    <w:rsid w:val="3876D0DC"/>
    <w:rsid w:val="38784BD3"/>
    <w:rsid w:val="387AD58C"/>
    <w:rsid w:val="387B45CA"/>
    <w:rsid w:val="38802CA3"/>
    <w:rsid w:val="3880C91E"/>
    <w:rsid w:val="3885DC2B"/>
    <w:rsid w:val="3885F3BF"/>
    <w:rsid w:val="3889EF50"/>
    <w:rsid w:val="388A249B"/>
    <w:rsid w:val="388D37F0"/>
    <w:rsid w:val="38999E95"/>
    <w:rsid w:val="389A3FEE"/>
    <w:rsid w:val="389BADE4"/>
    <w:rsid w:val="38A113AD"/>
    <w:rsid w:val="38A263DE"/>
    <w:rsid w:val="38A570D3"/>
    <w:rsid w:val="38ACF8E8"/>
    <w:rsid w:val="38AE0B57"/>
    <w:rsid w:val="38B8907D"/>
    <w:rsid w:val="38B89E91"/>
    <w:rsid w:val="38BBC06C"/>
    <w:rsid w:val="38BF7206"/>
    <w:rsid w:val="38C14906"/>
    <w:rsid w:val="38C3A238"/>
    <w:rsid w:val="38C5ADF9"/>
    <w:rsid w:val="38CA0E84"/>
    <w:rsid w:val="38D0B61B"/>
    <w:rsid w:val="38D86522"/>
    <w:rsid w:val="38D955F6"/>
    <w:rsid w:val="38DA3DF7"/>
    <w:rsid w:val="38E189B5"/>
    <w:rsid w:val="38E29C75"/>
    <w:rsid w:val="38E2D04C"/>
    <w:rsid w:val="38F1E4A4"/>
    <w:rsid w:val="38F5D28E"/>
    <w:rsid w:val="38FDA9B9"/>
    <w:rsid w:val="38FE4E52"/>
    <w:rsid w:val="38FFD27D"/>
    <w:rsid w:val="3902823F"/>
    <w:rsid w:val="390DB5EF"/>
    <w:rsid w:val="3916EA60"/>
    <w:rsid w:val="39181C77"/>
    <w:rsid w:val="39260E6B"/>
    <w:rsid w:val="3929ED44"/>
    <w:rsid w:val="39311759"/>
    <w:rsid w:val="39331C0D"/>
    <w:rsid w:val="3933AC51"/>
    <w:rsid w:val="3937B2AA"/>
    <w:rsid w:val="3937EDED"/>
    <w:rsid w:val="393ED81B"/>
    <w:rsid w:val="393EEC98"/>
    <w:rsid w:val="39438712"/>
    <w:rsid w:val="394835B4"/>
    <w:rsid w:val="39486453"/>
    <w:rsid w:val="3950435A"/>
    <w:rsid w:val="395112E4"/>
    <w:rsid w:val="395955D2"/>
    <w:rsid w:val="395BA0FF"/>
    <w:rsid w:val="395D2236"/>
    <w:rsid w:val="395F19F0"/>
    <w:rsid w:val="395F3543"/>
    <w:rsid w:val="3965A2FE"/>
    <w:rsid w:val="39694AD3"/>
    <w:rsid w:val="396B7429"/>
    <w:rsid w:val="396CCEE5"/>
    <w:rsid w:val="3972F77D"/>
    <w:rsid w:val="3974E1BD"/>
    <w:rsid w:val="397B4423"/>
    <w:rsid w:val="397DB303"/>
    <w:rsid w:val="3985F5D9"/>
    <w:rsid w:val="3988EBE0"/>
    <w:rsid w:val="3990F4CF"/>
    <w:rsid w:val="399613F8"/>
    <w:rsid w:val="39971717"/>
    <w:rsid w:val="39971D21"/>
    <w:rsid w:val="39989FB3"/>
    <w:rsid w:val="3999B91A"/>
    <w:rsid w:val="399DCDD0"/>
    <w:rsid w:val="399E40A6"/>
    <w:rsid w:val="39A37BAC"/>
    <w:rsid w:val="39B0F852"/>
    <w:rsid w:val="39B3333B"/>
    <w:rsid w:val="39BDD151"/>
    <w:rsid w:val="39C4BE93"/>
    <w:rsid w:val="39C6EFC1"/>
    <w:rsid w:val="39C9A3BE"/>
    <w:rsid w:val="39CDAE14"/>
    <w:rsid w:val="39CE135B"/>
    <w:rsid w:val="39D321C0"/>
    <w:rsid w:val="39D72796"/>
    <w:rsid w:val="39D80C16"/>
    <w:rsid w:val="39E12E15"/>
    <w:rsid w:val="39E31684"/>
    <w:rsid w:val="39E508D3"/>
    <w:rsid w:val="39E7623B"/>
    <w:rsid w:val="39E8908C"/>
    <w:rsid w:val="39EBAD6C"/>
    <w:rsid w:val="39EC96D5"/>
    <w:rsid w:val="39F0C10C"/>
    <w:rsid w:val="39F7B940"/>
    <w:rsid w:val="39F9BFC6"/>
    <w:rsid w:val="39FA3771"/>
    <w:rsid w:val="39FF95B1"/>
    <w:rsid w:val="3A0875B9"/>
    <w:rsid w:val="3A08D511"/>
    <w:rsid w:val="3A152FD7"/>
    <w:rsid w:val="3A16B103"/>
    <w:rsid w:val="3A1A74AC"/>
    <w:rsid w:val="3A1BD739"/>
    <w:rsid w:val="3A1F026C"/>
    <w:rsid w:val="3A202081"/>
    <w:rsid w:val="3A2061E7"/>
    <w:rsid w:val="3A20EC9C"/>
    <w:rsid w:val="3A22FD23"/>
    <w:rsid w:val="3A2360EA"/>
    <w:rsid w:val="3A24AEC9"/>
    <w:rsid w:val="3A2A39FB"/>
    <w:rsid w:val="3A2EFF53"/>
    <w:rsid w:val="3A3088F7"/>
    <w:rsid w:val="3A32CD06"/>
    <w:rsid w:val="3A3B3A06"/>
    <w:rsid w:val="3A3CD331"/>
    <w:rsid w:val="3A3FDE29"/>
    <w:rsid w:val="3A44183F"/>
    <w:rsid w:val="3A453616"/>
    <w:rsid w:val="3A48014C"/>
    <w:rsid w:val="3A4BF01A"/>
    <w:rsid w:val="3A5F9807"/>
    <w:rsid w:val="3A617BEB"/>
    <w:rsid w:val="3A641335"/>
    <w:rsid w:val="3A6957AC"/>
    <w:rsid w:val="3A6BDD43"/>
    <w:rsid w:val="3A75974A"/>
    <w:rsid w:val="3A79C95A"/>
    <w:rsid w:val="3A82D24E"/>
    <w:rsid w:val="3A84C186"/>
    <w:rsid w:val="3A85CCCA"/>
    <w:rsid w:val="3A89A1E2"/>
    <w:rsid w:val="3A90143A"/>
    <w:rsid w:val="3A9C0921"/>
    <w:rsid w:val="3AA7E7A6"/>
    <w:rsid w:val="3AA870BE"/>
    <w:rsid w:val="3AAA3636"/>
    <w:rsid w:val="3AADF2F9"/>
    <w:rsid w:val="3AAE1FE5"/>
    <w:rsid w:val="3AB180EA"/>
    <w:rsid w:val="3AB2106C"/>
    <w:rsid w:val="3AB2A864"/>
    <w:rsid w:val="3AB6C740"/>
    <w:rsid w:val="3AC8DEED"/>
    <w:rsid w:val="3ACFB4A0"/>
    <w:rsid w:val="3AD075D6"/>
    <w:rsid w:val="3AD288AC"/>
    <w:rsid w:val="3ADA0291"/>
    <w:rsid w:val="3AE19A31"/>
    <w:rsid w:val="3AE56C01"/>
    <w:rsid w:val="3AEE74B4"/>
    <w:rsid w:val="3AF0D010"/>
    <w:rsid w:val="3AF4496B"/>
    <w:rsid w:val="3AF4EE90"/>
    <w:rsid w:val="3AF5478A"/>
    <w:rsid w:val="3AFB36E2"/>
    <w:rsid w:val="3B0879C0"/>
    <w:rsid w:val="3B0D5650"/>
    <w:rsid w:val="3B129F3E"/>
    <w:rsid w:val="3B17A53E"/>
    <w:rsid w:val="3B1A5627"/>
    <w:rsid w:val="3B1E0B4A"/>
    <w:rsid w:val="3B1F8F32"/>
    <w:rsid w:val="3B2658B4"/>
    <w:rsid w:val="3B2CC03E"/>
    <w:rsid w:val="3B2E46AA"/>
    <w:rsid w:val="3B3D6F86"/>
    <w:rsid w:val="3B43987F"/>
    <w:rsid w:val="3B43FDAF"/>
    <w:rsid w:val="3B463B3C"/>
    <w:rsid w:val="3B496EEF"/>
    <w:rsid w:val="3B4A6B37"/>
    <w:rsid w:val="3B4EFA1C"/>
    <w:rsid w:val="3B53FDFF"/>
    <w:rsid w:val="3B57910D"/>
    <w:rsid w:val="3B5E6136"/>
    <w:rsid w:val="3B6ADE1C"/>
    <w:rsid w:val="3B6B5BF3"/>
    <w:rsid w:val="3B6BD80B"/>
    <w:rsid w:val="3B719EB7"/>
    <w:rsid w:val="3B71ADEB"/>
    <w:rsid w:val="3B74E31C"/>
    <w:rsid w:val="3B75A9F0"/>
    <w:rsid w:val="3B7D1C11"/>
    <w:rsid w:val="3B80BF7D"/>
    <w:rsid w:val="3B8BA5E7"/>
    <w:rsid w:val="3B8BD9A5"/>
    <w:rsid w:val="3B8F6675"/>
    <w:rsid w:val="3B9007EC"/>
    <w:rsid w:val="3B9409CC"/>
    <w:rsid w:val="3B9BBA07"/>
    <w:rsid w:val="3BA7F73A"/>
    <w:rsid w:val="3BA82673"/>
    <w:rsid w:val="3BAC22D4"/>
    <w:rsid w:val="3BB66672"/>
    <w:rsid w:val="3BB80ED5"/>
    <w:rsid w:val="3BBAAB05"/>
    <w:rsid w:val="3BBD09E1"/>
    <w:rsid w:val="3BBFAAF2"/>
    <w:rsid w:val="3BC0F433"/>
    <w:rsid w:val="3BC4C6AA"/>
    <w:rsid w:val="3BC9F400"/>
    <w:rsid w:val="3BCA03CB"/>
    <w:rsid w:val="3BCD6F45"/>
    <w:rsid w:val="3BD3B721"/>
    <w:rsid w:val="3BD3E5D9"/>
    <w:rsid w:val="3BD87315"/>
    <w:rsid w:val="3BDA6223"/>
    <w:rsid w:val="3BE5B9EA"/>
    <w:rsid w:val="3BEDF3A1"/>
    <w:rsid w:val="3BF1A630"/>
    <w:rsid w:val="3BF3AAB6"/>
    <w:rsid w:val="3BF7AC5A"/>
    <w:rsid w:val="3BF80A97"/>
    <w:rsid w:val="3BF9EEC8"/>
    <w:rsid w:val="3BFBFEB7"/>
    <w:rsid w:val="3BFDE89D"/>
    <w:rsid w:val="3C00E9BE"/>
    <w:rsid w:val="3C0634F3"/>
    <w:rsid w:val="3C069AA3"/>
    <w:rsid w:val="3C0DCEC4"/>
    <w:rsid w:val="3C101DA7"/>
    <w:rsid w:val="3C129178"/>
    <w:rsid w:val="3C1954F4"/>
    <w:rsid w:val="3C1DDCD4"/>
    <w:rsid w:val="3C203F2E"/>
    <w:rsid w:val="3C27EDB9"/>
    <w:rsid w:val="3C2B0EAB"/>
    <w:rsid w:val="3C32757E"/>
    <w:rsid w:val="3C35327E"/>
    <w:rsid w:val="3C37B219"/>
    <w:rsid w:val="3C3B9B83"/>
    <w:rsid w:val="3C3DFA01"/>
    <w:rsid w:val="3C40B2C5"/>
    <w:rsid w:val="3C41E146"/>
    <w:rsid w:val="3C41FE1B"/>
    <w:rsid w:val="3C48FB5C"/>
    <w:rsid w:val="3C496858"/>
    <w:rsid w:val="3C4D1E46"/>
    <w:rsid w:val="3C4EBC81"/>
    <w:rsid w:val="3C506180"/>
    <w:rsid w:val="3C576671"/>
    <w:rsid w:val="3C5B2C6E"/>
    <w:rsid w:val="3C5B9955"/>
    <w:rsid w:val="3C5E0B8B"/>
    <w:rsid w:val="3C660200"/>
    <w:rsid w:val="3C67E95D"/>
    <w:rsid w:val="3C6801B4"/>
    <w:rsid w:val="3C6DFE27"/>
    <w:rsid w:val="3C725EBC"/>
    <w:rsid w:val="3C75AE9B"/>
    <w:rsid w:val="3C82BEDD"/>
    <w:rsid w:val="3C85152F"/>
    <w:rsid w:val="3C8BE80B"/>
    <w:rsid w:val="3C9068CA"/>
    <w:rsid w:val="3C9345F0"/>
    <w:rsid w:val="3C96EBC8"/>
    <w:rsid w:val="3C977CF3"/>
    <w:rsid w:val="3C97BF7A"/>
    <w:rsid w:val="3C99C0B2"/>
    <w:rsid w:val="3CAC3C54"/>
    <w:rsid w:val="3CAE1A4B"/>
    <w:rsid w:val="3CBA0BC8"/>
    <w:rsid w:val="3CBCFAE9"/>
    <w:rsid w:val="3CC1A4F1"/>
    <w:rsid w:val="3CC72CE7"/>
    <w:rsid w:val="3CC770EB"/>
    <w:rsid w:val="3CC79734"/>
    <w:rsid w:val="3CCDB5C6"/>
    <w:rsid w:val="3CD591A7"/>
    <w:rsid w:val="3CD7093D"/>
    <w:rsid w:val="3CE07FF4"/>
    <w:rsid w:val="3CE0AE35"/>
    <w:rsid w:val="3CE1740E"/>
    <w:rsid w:val="3CE75887"/>
    <w:rsid w:val="3CE963E0"/>
    <w:rsid w:val="3CEE7C17"/>
    <w:rsid w:val="3CF1B7FC"/>
    <w:rsid w:val="3CF46417"/>
    <w:rsid w:val="3CF6C462"/>
    <w:rsid w:val="3CF7168D"/>
    <w:rsid w:val="3CF722B1"/>
    <w:rsid w:val="3CFDB100"/>
    <w:rsid w:val="3D009BEA"/>
    <w:rsid w:val="3D00F066"/>
    <w:rsid w:val="3D04CA3E"/>
    <w:rsid w:val="3D0506E8"/>
    <w:rsid w:val="3D09D698"/>
    <w:rsid w:val="3D0BA7B0"/>
    <w:rsid w:val="3D0D46B1"/>
    <w:rsid w:val="3D0E1EED"/>
    <w:rsid w:val="3D1D0EFB"/>
    <w:rsid w:val="3D237BD9"/>
    <w:rsid w:val="3D2FCB47"/>
    <w:rsid w:val="3D31871C"/>
    <w:rsid w:val="3D319241"/>
    <w:rsid w:val="3D365C25"/>
    <w:rsid w:val="3D385FC7"/>
    <w:rsid w:val="3D3D8791"/>
    <w:rsid w:val="3D42DF79"/>
    <w:rsid w:val="3D474EC5"/>
    <w:rsid w:val="3D483EA3"/>
    <w:rsid w:val="3D5069E8"/>
    <w:rsid w:val="3D530F37"/>
    <w:rsid w:val="3D5582DF"/>
    <w:rsid w:val="3D56BFFB"/>
    <w:rsid w:val="3D5BAC32"/>
    <w:rsid w:val="3D5E5FD0"/>
    <w:rsid w:val="3D5F119D"/>
    <w:rsid w:val="3D69220F"/>
    <w:rsid w:val="3D6BDEBA"/>
    <w:rsid w:val="3D6D56B1"/>
    <w:rsid w:val="3D72CA26"/>
    <w:rsid w:val="3D7B4CF0"/>
    <w:rsid w:val="3D7EC1A6"/>
    <w:rsid w:val="3D82EE7A"/>
    <w:rsid w:val="3D838514"/>
    <w:rsid w:val="3D83AC6E"/>
    <w:rsid w:val="3D8C9A10"/>
    <w:rsid w:val="3D8DF8C1"/>
    <w:rsid w:val="3D909425"/>
    <w:rsid w:val="3D90CE18"/>
    <w:rsid w:val="3D91CE92"/>
    <w:rsid w:val="3D9BAF6F"/>
    <w:rsid w:val="3D9FD1BA"/>
    <w:rsid w:val="3DA8BFB0"/>
    <w:rsid w:val="3DA96CCA"/>
    <w:rsid w:val="3DA9E79E"/>
    <w:rsid w:val="3DB3C357"/>
    <w:rsid w:val="3DB60F65"/>
    <w:rsid w:val="3DBCDC6E"/>
    <w:rsid w:val="3DBD4D6C"/>
    <w:rsid w:val="3DBFA281"/>
    <w:rsid w:val="3DC2D08C"/>
    <w:rsid w:val="3DC6D32C"/>
    <w:rsid w:val="3DD480DB"/>
    <w:rsid w:val="3DD5344E"/>
    <w:rsid w:val="3DD6C9C5"/>
    <w:rsid w:val="3DEA6F2A"/>
    <w:rsid w:val="3DEB5468"/>
    <w:rsid w:val="3DEB9FC4"/>
    <w:rsid w:val="3DEE1E6A"/>
    <w:rsid w:val="3DF49C27"/>
    <w:rsid w:val="3DF63321"/>
    <w:rsid w:val="3DF7F5EC"/>
    <w:rsid w:val="3DFE017E"/>
    <w:rsid w:val="3DFF3B09"/>
    <w:rsid w:val="3DFF6AFD"/>
    <w:rsid w:val="3E04F9C7"/>
    <w:rsid w:val="3E0E3BC6"/>
    <w:rsid w:val="3E0EEA44"/>
    <w:rsid w:val="3E0F9124"/>
    <w:rsid w:val="3E122615"/>
    <w:rsid w:val="3E199CAD"/>
    <w:rsid w:val="3E1D4B14"/>
    <w:rsid w:val="3E229E28"/>
    <w:rsid w:val="3E22BCD1"/>
    <w:rsid w:val="3E2304F1"/>
    <w:rsid w:val="3E23629E"/>
    <w:rsid w:val="3E2ADD6C"/>
    <w:rsid w:val="3E300FDC"/>
    <w:rsid w:val="3E385F50"/>
    <w:rsid w:val="3E39CE2A"/>
    <w:rsid w:val="3E3B366B"/>
    <w:rsid w:val="3E3D83DC"/>
    <w:rsid w:val="3E3E3D24"/>
    <w:rsid w:val="3E445BF4"/>
    <w:rsid w:val="3E491F58"/>
    <w:rsid w:val="3E4D7E77"/>
    <w:rsid w:val="3E512476"/>
    <w:rsid w:val="3E53C049"/>
    <w:rsid w:val="3E665174"/>
    <w:rsid w:val="3E67E5D4"/>
    <w:rsid w:val="3E6848A8"/>
    <w:rsid w:val="3E684D8B"/>
    <w:rsid w:val="3E726ED4"/>
    <w:rsid w:val="3E774B1E"/>
    <w:rsid w:val="3E7EA396"/>
    <w:rsid w:val="3E881D59"/>
    <w:rsid w:val="3E8CB5B3"/>
    <w:rsid w:val="3E8F1DE4"/>
    <w:rsid w:val="3E928CF1"/>
    <w:rsid w:val="3E9AC8B2"/>
    <w:rsid w:val="3E9EAFFE"/>
    <w:rsid w:val="3E9FCC8D"/>
    <w:rsid w:val="3EA2C838"/>
    <w:rsid w:val="3EA36494"/>
    <w:rsid w:val="3EA5E061"/>
    <w:rsid w:val="3EAA16C3"/>
    <w:rsid w:val="3EAF2A9A"/>
    <w:rsid w:val="3EB3BB58"/>
    <w:rsid w:val="3EB98C6A"/>
    <w:rsid w:val="3EBB4CE0"/>
    <w:rsid w:val="3EC48096"/>
    <w:rsid w:val="3ECA0540"/>
    <w:rsid w:val="3ECDCFCB"/>
    <w:rsid w:val="3ECDD1D6"/>
    <w:rsid w:val="3ECECE5E"/>
    <w:rsid w:val="3ED21CAD"/>
    <w:rsid w:val="3ED67512"/>
    <w:rsid w:val="3EEB3895"/>
    <w:rsid w:val="3EF48104"/>
    <w:rsid w:val="3EF64FCD"/>
    <w:rsid w:val="3EFA5D6A"/>
    <w:rsid w:val="3F00DBCB"/>
    <w:rsid w:val="3F017CEE"/>
    <w:rsid w:val="3F06DB55"/>
    <w:rsid w:val="3F0DED95"/>
    <w:rsid w:val="3F20DC71"/>
    <w:rsid w:val="3F257139"/>
    <w:rsid w:val="3F27E85A"/>
    <w:rsid w:val="3F2972B2"/>
    <w:rsid w:val="3F2A6EA8"/>
    <w:rsid w:val="3F2B7818"/>
    <w:rsid w:val="3F3765BB"/>
    <w:rsid w:val="3F3E7CF3"/>
    <w:rsid w:val="3F3F7706"/>
    <w:rsid w:val="3F407F8C"/>
    <w:rsid w:val="3F4D24F5"/>
    <w:rsid w:val="3F53A2E8"/>
    <w:rsid w:val="3F5D43C4"/>
    <w:rsid w:val="3F679691"/>
    <w:rsid w:val="3F6A5E5C"/>
    <w:rsid w:val="3F6D07C3"/>
    <w:rsid w:val="3F6D1867"/>
    <w:rsid w:val="3F6D920C"/>
    <w:rsid w:val="3F6E42AA"/>
    <w:rsid w:val="3F77B78F"/>
    <w:rsid w:val="3F785F91"/>
    <w:rsid w:val="3F7A4D17"/>
    <w:rsid w:val="3F7A51FA"/>
    <w:rsid w:val="3F7AC36D"/>
    <w:rsid w:val="3F7C1F04"/>
    <w:rsid w:val="3F7C59F2"/>
    <w:rsid w:val="3F7E4E4D"/>
    <w:rsid w:val="3F822C02"/>
    <w:rsid w:val="3F83E94D"/>
    <w:rsid w:val="3F87969C"/>
    <w:rsid w:val="3F8C5C12"/>
    <w:rsid w:val="3F942F5A"/>
    <w:rsid w:val="3F99DB87"/>
    <w:rsid w:val="3F9F227C"/>
    <w:rsid w:val="3FA11F8C"/>
    <w:rsid w:val="3FA3C4C0"/>
    <w:rsid w:val="3FA814B8"/>
    <w:rsid w:val="3FABFF78"/>
    <w:rsid w:val="3FBAED8B"/>
    <w:rsid w:val="3FC218EF"/>
    <w:rsid w:val="3FCA60E9"/>
    <w:rsid w:val="3FCD4676"/>
    <w:rsid w:val="3FCF0F45"/>
    <w:rsid w:val="3FD1F0D4"/>
    <w:rsid w:val="3FD7C3FB"/>
    <w:rsid w:val="3FD913DC"/>
    <w:rsid w:val="3FD92A10"/>
    <w:rsid w:val="3FDA15AF"/>
    <w:rsid w:val="3FE54FA7"/>
    <w:rsid w:val="3FED6871"/>
    <w:rsid w:val="3FF89076"/>
    <w:rsid w:val="3FFA9869"/>
    <w:rsid w:val="3FFB5730"/>
    <w:rsid w:val="3FFC50BD"/>
    <w:rsid w:val="400BCE6A"/>
    <w:rsid w:val="400E4F02"/>
    <w:rsid w:val="40121FD5"/>
    <w:rsid w:val="4015C1AC"/>
    <w:rsid w:val="401E5F6E"/>
    <w:rsid w:val="402CAB89"/>
    <w:rsid w:val="4030561D"/>
    <w:rsid w:val="40343400"/>
    <w:rsid w:val="403687E5"/>
    <w:rsid w:val="403ABC04"/>
    <w:rsid w:val="403B21B4"/>
    <w:rsid w:val="4041CBB2"/>
    <w:rsid w:val="4045FA06"/>
    <w:rsid w:val="404CB8F4"/>
    <w:rsid w:val="404F4523"/>
    <w:rsid w:val="40504BEC"/>
    <w:rsid w:val="4050566E"/>
    <w:rsid w:val="40553F1B"/>
    <w:rsid w:val="40567FCE"/>
    <w:rsid w:val="4057113D"/>
    <w:rsid w:val="4057D33F"/>
    <w:rsid w:val="4058F578"/>
    <w:rsid w:val="405B3BF0"/>
    <w:rsid w:val="405B6EFB"/>
    <w:rsid w:val="40606913"/>
    <w:rsid w:val="406C51FD"/>
    <w:rsid w:val="4070E67E"/>
    <w:rsid w:val="40737900"/>
    <w:rsid w:val="407954A1"/>
    <w:rsid w:val="4079D745"/>
    <w:rsid w:val="407A2D8B"/>
    <w:rsid w:val="407AC9BB"/>
    <w:rsid w:val="4089B273"/>
    <w:rsid w:val="408A0DBB"/>
    <w:rsid w:val="408D24E4"/>
    <w:rsid w:val="409AA335"/>
    <w:rsid w:val="409C4AAF"/>
    <w:rsid w:val="409DB1DB"/>
    <w:rsid w:val="409DEFBB"/>
    <w:rsid w:val="40A41BAA"/>
    <w:rsid w:val="40A67018"/>
    <w:rsid w:val="40A7648F"/>
    <w:rsid w:val="40AF0AE4"/>
    <w:rsid w:val="40B83832"/>
    <w:rsid w:val="40BCCA8B"/>
    <w:rsid w:val="40BD3935"/>
    <w:rsid w:val="40C09E63"/>
    <w:rsid w:val="40C105C4"/>
    <w:rsid w:val="40C34B99"/>
    <w:rsid w:val="40C6130A"/>
    <w:rsid w:val="40CA5D1D"/>
    <w:rsid w:val="40CE958A"/>
    <w:rsid w:val="40D11E50"/>
    <w:rsid w:val="40DBC55B"/>
    <w:rsid w:val="40FBCCF7"/>
    <w:rsid w:val="410468A6"/>
    <w:rsid w:val="41046FCE"/>
    <w:rsid w:val="4118FF35"/>
    <w:rsid w:val="41197337"/>
    <w:rsid w:val="411D90A7"/>
    <w:rsid w:val="4121E96A"/>
    <w:rsid w:val="41237E3A"/>
    <w:rsid w:val="4124430D"/>
    <w:rsid w:val="412993BD"/>
    <w:rsid w:val="41322E1F"/>
    <w:rsid w:val="41460D77"/>
    <w:rsid w:val="414AF88F"/>
    <w:rsid w:val="414B0950"/>
    <w:rsid w:val="414E5B5D"/>
    <w:rsid w:val="4153CCFD"/>
    <w:rsid w:val="4156192B"/>
    <w:rsid w:val="4158FD0A"/>
    <w:rsid w:val="415BBBAF"/>
    <w:rsid w:val="415D50FE"/>
    <w:rsid w:val="415DBC76"/>
    <w:rsid w:val="41631CED"/>
    <w:rsid w:val="41639655"/>
    <w:rsid w:val="416460A8"/>
    <w:rsid w:val="416C7533"/>
    <w:rsid w:val="417C80F7"/>
    <w:rsid w:val="417E03E6"/>
    <w:rsid w:val="418236D5"/>
    <w:rsid w:val="41828DBB"/>
    <w:rsid w:val="418559A2"/>
    <w:rsid w:val="41864715"/>
    <w:rsid w:val="41893264"/>
    <w:rsid w:val="418B2842"/>
    <w:rsid w:val="418C2DA4"/>
    <w:rsid w:val="418D0890"/>
    <w:rsid w:val="4190860B"/>
    <w:rsid w:val="41908D25"/>
    <w:rsid w:val="41919422"/>
    <w:rsid w:val="4192184E"/>
    <w:rsid w:val="419F0BC8"/>
    <w:rsid w:val="419F2587"/>
    <w:rsid w:val="41A18108"/>
    <w:rsid w:val="41A40AC4"/>
    <w:rsid w:val="41A59011"/>
    <w:rsid w:val="41A61AF2"/>
    <w:rsid w:val="41A720C5"/>
    <w:rsid w:val="41AE8612"/>
    <w:rsid w:val="41B230EE"/>
    <w:rsid w:val="41B43F10"/>
    <w:rsid w:val="41B5D287"/>
    <w:rsid w:val="41B6A772"/>
    <w:rsid w:val="41C58512"/>
    <w:rsid w:val="41C8667F"/>
    <w:rsid w:val="41C9D84E"/>
    <w:rsid w:val="41CA848F"/>
    <w:rsid w:val="41CA8823"/>
    <w:rsid w:val="41CD94E8"/>
    <w:rsid w:val="41D3A10A"/>
    <w:rsid w:val="41DCC925"/>
    <w:rsid w:val="41DD0081"/>
    <w:rsid w:val="41E27F36"/>
    <w:rsid w:val="41E507D0"/>
    <w:rsid w:val="41E6F975"/>
    <w:rsid w:val="41E76ED4"/>
    <w:rsid w:val="41EB08BA"/>
    <w:rsid w:val="41EC33AA"/>
    <w:rsid w:val="41F4B707"/>
    <w:rsid w:val="41FAF109"/>
    <w:rsid w:val="42004367"/>
    <w:rsid w:val="4205B4D8"/>
    <w:rsid w:val="420867D9"/>
    <w:rsid w:val="420B9937"/>
    <w:rsid w:val="420C5E07"/>
    <w:rsid w:val="4210D7DC"/>
    <w:rsid w:val="4218C489"/>
    <w:rsid w:val="421A9DEF"/>
    <w:rsid w:val="421E4999"/>
    <w:rsid w:val="421F81CB"/>
    <w:rsid w:val="42218663"/>
    <w:rsid w:val="422973FA"/>
    <w:rsid w:val="422C4A36"/>
    <w:rsid w:val="4233C339"/>
    <w:rsid w:val="4241565F"/>
    <w:rsid w:val="4243A103"/>
    <w:rsid w:val="424B00CC"/>
    <w:rsid w:val="424D5421"/>
    <w:rsid w:val="4258A6C9"/>
    <w:rsid w:val="425AE084"/>
    <w:rsid w:val="4262431F"/>
    <w:rsid w:val="42670110"/>
    <w:rsid w:val="42691546"/>
    <w:rsid w:val="42743A29"/>
    <w:rsid w:val="4274D47F"/>
    <w:rsid w:val="427C5810"/>
    <w:rsid w:val="4280B22F"/>
    <w:rsid w:val="42872113"/>
    <w:rsid w:val="42889CBA"/>
    <w:rsid w:val="428B69C1"/>
    <w:rsid w:val="428E701E"/>
    <w:rsid w:val="42919D60"/>
    <w:rsid w:val="429486B8"/>
    <w:rsid w:val="429E9B0F"/>
    <w:rsid w:val="42A0140C"/>
    <w:rsid w:val="42AEBE43"/>
    <w:rsid w:val="42AF1F89"/>
    <w:rsid w:val="42B31C46"/>
    <w:rsid w:val="42C0A15E"/>
    <w:rsid w:val="42C83665"/>
    <w:rsid w:val="42CD1A83"/>
    <w:rsid w:val="42CECFCC"/>
    <w:rsid w:val="42D75C11"/>
    <w:rsid w:val="42D7B0C1"/>
    <w:rsid w:val="42DB6B60"/>
    <w:rsid w:val="42DE604F"/>
    <w:rsid w:val="42E3C8E9"/>
    <w:rsid w:val="42F0BAED"/>
    <w:rsid w:val="42F1BFE1"/>
    <w:rsid w:val="42F3EF6A"/>
    <w:rsid w:val="42F60F75"/>
    <w:rsid w:val="42F6F479"/>
    <w:rsid w:val="4301403C"/>
    <w:rsid w:val="43016673"/>
    <w:rsid w:val="43022FA7"/>
    <w:rsid w:val="43103204"/>
    <w:rsid w:val="4315B1E4"/>
    <w:rsid w:val="432331E1"/>
    <w:rsid w:val="432795F9"/>
    <w:rsid w:val="432B5E3F"/>
    <w:rsid w:val="432BBFFF"/>
    <w:rsid w:val="432D7667"/>
    <w:rsid w:val="432F4C96"/>
    <w:rsid w:val="4331E206"/>
    <w:rsid w:val="4333F52C"/>
    <w:rsid w:val="4335E73D"/>
    <w:rsid w:val="4336F6D4"/>
    <w:rsid w:val="433C59E3"/>
    <w:rsid w:val="433C72A3"/>
    <w:rsid w:val="433D5D2C"/>
    <w:rsid w:val="4343E754"/>
    <w:rsid w:val="43485D6B"/>
    <w:rsid w:val="434C0C9C"/>
    <w:rsid w:val="4353D2D8"/>
    <w:rsid w:val="4357A705"/>
    <w:rsid w:val="435CE8BE"/>
    <w:rsid w:val="4369CEC6"/>
    <w:rsid w:val="436DD1BF"/>
    <w:rsid w:val="436DE887"/>
    <w:rsid w:val="437140C1"/>
    <w:rsid w:val="4377B33A"/>
    <w:rsid w:val="437B492B"/>
    <w:rsid w:val="437CE458"/>
    <w:rsid w:val="437FF477"/>
    <w:rsid w:val="438714A2"/>
    <w:rsid w:val="43881622"/>
    <w:rsid w:val="4388E448"/>
    <w:rsid w:val="438EBC9D"/>
    <w:rsid w:val="439156A4"/>
    <w:rsid w:val="439436C8"/>
    <w:rsid w:val="4396F3ED"/>
    <w:rsid w:val="43976DB5"/>
    <w:rsid w:val="4399A187"/>
    <w:rsid w:val="439FC58C"/>
    <w:rsid w:val="43A05C28"/>
    <w:rsid w:val="43A67D62"/>
    <w:rsid w:val="43AF93C3"/>
    <w:rsid w:val="43B389BC"/>
    <w:rsid w:val="43B475BA"/>
    <w:rsid w:val="43B5FD1E"/>
    <w:rsid w:val="43B6F872"/>
    <w:rsid w:val="43B82A7B"/>
    <w:rsid w:val="43BF09D2"/>
    <w:rsid w:val="43BF3B46"/>
    <w:rsid w:val="43BF5D23"/>
    <w:rsid w:val="43BF84BB"/>
    <w:rsid w:val="43C2E2BF"/>
    <w:rsid w:val="43C377FB"/>
    <w:rsid w:val="43C6381A"/>
    <w:rsid w:val="43C74440"/>
    <w:rsid w:val="43C88B58"/>
    <w:rsid w:val="43CAD82A"/>
    <w:rsid w:val="43CBCD10"/>
    <w:rsid w:val="43D0DD43"/>
    <w:rsid w:val="43E1227E"/>
    <w:rsid w:val="43EAA9CF"/>
    <w:rsid w:val="43EC129C"/>
    <w:rsid w:val="43F3FC42"/>
    <w:rsid w:val="43F5AD8D"/>
    <w:rsid w:val="43F77191"/>
    <w:rsid w:val="43FA019F"/>
    <w:rsid w:val="43FACBAB"/>
    <w:rsid w:val="43FB832C"/>
    <w:rsid w:val="44041236"/>
    <w:rsid w:val="440D8D4C"/>
    <w:rsid w:val="441672A3"/>
    <w:rsid w:val="4416FB31"/>
    <w:rsid w:val="4417C25E"/>
    <w:rsid w:val="4419C707"/>
    <w:rsid w:val="441F1797"/>
    <w:rsid w:val="441FA6F0"/>
    <w:rsid w:val="442707A5"/>
    <w:rsid w:val="44281A56"/>
    <w:rsid w:val="4429619E"/>
    <w:rsid w:val="442D0500"/>
    <w:rsid w:val="442E9411"/>
    <w:rsid w:val="442F0345"/>
    <w:rsid w:val="442F875C"/>
    <w:rsid w:val="44363CC6"/>
    <w:rsid w:val="44389D50"/>
    <w:rsid w:val="4438A883"/>
    <w:rsid w:val="4438C0A2"/>
    <w:rsid w:val="4439492A"/>
    <w:rsid w:val="443BE330"/>
    <w:rsid w:val="443BE79F"/>
    <w:rsid w:val="44400935"/>
    <w:rsid w:val="44456C50"/>
    <w:rsid w:val="44476571"/>
    <w:rsid w:val="444B7473"/>
    <w:rsid w:val="44511EB7"/>
    <w:rsid w:val="445214FD"/>
    <w:rsid w:val="445970CC"/>
    <w:rsid w:val="445D58C0"/>
    <w:rsid w:val="445EDA17"/>
    <w:rsid w:val="445F5A43"/>
    <w:rsid w:val="4463EE40"/>
    <w:rsid w:val="44674C2C"/>
    <w:rsid w:val="44696547"/>
    <w:rsid w:val="446A8840"/>
    <w:rsid w:val="4472629B"/>
    <w:rsid w:val="447699E4"/>
    <w:rsid w:val="4476B4DE"/>
    <w:rsid w:val="4477D641"/>
    <w:rsid w:val="4478F9B4"/>
    <w:rsid w:val="44811E2C"/>
    <w:rsid w:val="448736DB"/>
    <w:rsid w:val="4489B928"/>
    <w:rsid w:val="4489F8D1"/>
    <w:rsid w:val="44923559"/>
    <w:rsid w:val="4497B5F6"/>
    <w:rsid w:val="449B5DFD"/>
    <w:rsid w:val="449D18D8"/>
    <w:rsid w:val="44A16CAA"/>
    <w:rsid w:val="44A21B5B"/>
    <w:rsid w:val="44A22A40"/>
    <w:rsid w:val="44A543E7"/>
    <w:rsid w:val="44A9BE7C"/>
    <w:rsid w:val="44AADF02"/>
    <w:rsid w:val="44B01AE9"/>
    <w:rsid w:val="44B291DE"/>
    <w:rsid w:val="44BB9B7F"/>
    <w:rsid w:val="44BBEA65"/>
    <w:rsid w:val="44BEBC5A"/>
    <w:rsid w:val="44BFD867"/>
    <w:rsid w:val="44C99F66"/>
    <w:rsid w:val="44CA7CA6"/>
    <w:rsid w:val="44CC49D6"/>
    <w:rsid w:val="44CE7993"/>
    <w:rsid w:val="44DB4FDF"/>
    <w:rsid w:val="44E00AB6"/>
    <w:rsid w:val="44E011D3"/>
    <w:rsid w:val="44ED00D9"/>
    <w:rsid w:val="44F1455A"/>
    <w:rsid w:val="44F30FA8"/>
    <w:rsid w:val="44FA34B5"/>
    <w:rsid w:val="44FA8CDC"/>
    <w:rsid w:val="450157E7"/>
    <w:rsid w:val="4501DC8E"/>
    <w:rsid w:val="45020CEC"/>
    <w:rsid w:val="450261C4"/>
    <w:rsid w:val="45064952"/>
    <w:rsid w:val="450C2282"/>
    <w:rsid w:val="450D7706"/>
    <w:rsid w:val="450E37F8"/>
    <w:rsid w:val="45171FA8"/>
    <w:rsid w:val="452025A1"/>
    <w:rsid w:val="45210282"/>
    <w:rsid w:val="45231C91"/>
    <w:rsid w:val="45246152"/>
    <w:rsid w:val="4525C6D7"/>
    <w:rsid w:val="452CBFBE"/>
    <w:rsid w:val="452D0DE3"/>
    <w:rsid w:val="4533D9F0"/>
    <w:rsid w:val="4539EB77"/>
    <w:rsid w:val="45438334"/>
    <w:rsid w:val="454E5EEA"/>
    <w:rsid w:val="454E9173"/>
    <w:rsid w:val="455B2E89"/>
    <w:rsid w:val="456A154B"/>
    <w:rsid w:val="456CB9F4"/>
    <w:rsid w:val="4573A072"/>
    <w:rsid w:val="457EA22B"/>
    <w:rsid w:val="45810B2E"/>
    <w:rsid w:val="45812303"/>
    <w:rsid w:val="4581DE23"/>
    <w:rsid w:val="4584B8CF"/>
    <w:rsid w:val="45897C58"/>
    <w:rsid w:val="458B481F"/>
    <w:rsid w:val="458D342E"/>
    <w:rsid w:val="4592A8C3"/>
    <w:rsid w:val="4597B125"/>
    <w:rsid w:val="459CF2FE"/>
    <w:rsid w:val="45A24658"/>
    <w:rsid w:val="45A9A7B7"/>
    <w:rsid w:val="45AD46AA"/>
    <w:rsid w:val="45AF56D1"/>
    <w:rsid w:val="45B2138C"/>
    <w:rsid w:val="45BBD81D"/>
    <w:rsid w:val="45BC285F"/>
    <w:rsid w:val="45C85232"/>
    <w:rsid w:val="45C94D00"/>
    <w:rsid w:val="45CA9291"/>
    <w:rsid w:val="45D70D1D"/>
    <w:rsid w:val="45D7B34A"/>
    <w:rsid w:val="45DA758A"/>
    <w:rsid w:val="45DC5F9B"/>
    <w:rsid w:val="45E0F13B"/>
    <w:rsid w:val="45EA4F72"/>
    <w:rsid w:val="45EE4CB7"/>
    <w:rsid w:val="45F692AB"/>
    <w:rsid w:val="45FC27D3"/>
    <w:rsid w:val="45FC8504"/>
    <w:rsid w:val="45FEF2C0"/>
    <w:rsid w:val="46004652"/>
    <w:rsid w:val="46068AA1"/>
    <w:rsid w:val="460B511A"/>
    <w:rsid w:val="460BBF66"/>
    <w:rsid w:val="460FEC31"/>
    <w:rsid w:val="46125B43"/>
    <w:rsid w:val="4612E249"/>
    <w:rsid w:val="46132354"/>
    <w:rsid w:val="4613A935"/>
    <w:rsid w:val="461445A8"/>
    <w:rsid w:val="46168F68"/>
    <w:rsid w:val="461F1A2D"/>
    <w:rsid w:val="46321EC2"/>
    <w:rsid w:val="463A2B90"/>
    <w:rsid w:val="46431FE7"/>
    <w:rsid w:val="46472CF0"/>
    <w:rsid w:val="4647AD42"/>
    <w:rsid w:val="464A18F3"/>
    <w:rsid w:val="464F38F9"/>
    <w:rsid w:val="465449C2"/>
    <w:rsid w:val="46555EC1"/>
    <w:rsid w:val="4656FDE0"/>
    <w:rsid w:val="465BA32E"/>
    <w:rsid w:val="465ECAF6"/>
    <w:rsid w:val="465F7D1F"/>
    <w:rsid w:val="4660169F"/>
    <w:rsid w:val="46647E38"/>
    <w:rsid w:val="466ACDE4"/>
    <w:rsid w:val="4673DE14"/>
    <w:rsid w:val="4677DA98"/>
    <w:rsid w:val="4679F72B"/>
    <w:rsid w:val="467A4658"/>
    <w:rsid w:val="467A4A1D"/>
    <w:rsid w:val="467E73D3"/>
    <w:rsid w:val="467EDEB1"/>
    <w:rsid w:val="468DD16B"/>
    <w:rsid w:val="46900DED"/>
    <w:rsid w:val="469073F9"/>
    <w:rsid w:val="469813A9"/>
    <w:rsid w:val="46985ADB"/>
    <w:rsid w:val="469A753D"/>
    <w:rsid w:val="469DA932"/>
    <w:rsid w:val="46A4257F"/>
    <w:rsid w:val="46A7F3A3"/>
    <w:rsid w:val="46AC5A4E"/>
    <w:rsid w:val="46AE0FBB"/>
    <w:rsid w:val="46B085C0"/>
    <w:rsid w:val="46B57CA1"/>
    <w:rsid w:val="46B74163"/>
    <w:rsid w:val="46C293ED"/>
    <w:rsid w:val="46C4F76B"/>
    <w:rsid w:val="46C96679"/>
    <w:rsid w:val="46CE845F"/>
    <w:rsid w:val="46E0FED5"/>
    <w:rsid w:val="46E498C5"/>
    <w:rsid w:val="46E9A3E5"/>
    <w:rsid w:val="46EB5E26"/>
    <w:rsid w:val="46EDD50C"/>
    <w:rsid w:val="46F3AB81"/>
    <w:rsid w:val="46F777BD"/>
    <w:rsid w:val="46FA4205"/>
    <w:rsid w:val="46FCCDD2"/>
    <w:rsid w:val="46FEBF07"/>
    <w:rsid w:val="4700595B"/>
    <w:rsid w:val="470C8EB0"/>
    <w:rsid w:val="470EB583"/>
    <w:rsid w:val="470F2D37"/>
    <w:rsid w:val="47116D40"/>
    <w:rsid w:val="4718D3ED"/>
    <w:rsid w:val="4721987B"/>
    <w:rsid w:val="47278FF6"/>
    <w:rsid w:val="4728F184"/>
    <w:rsid w:val="4729B997"/>
    <w:rsid w:val="47309F97"/>
    <w:rsid w:val="4730D8A2"/>
    <w:rsid w:val="4733BAFF"/>
    <w:rsid w:val="4736DE9F"/>
    <w:rsid w:val="4738A77D"/>
    <w:rsid w:val="4743147A"/>
    <w:rsid w:val="47431D9A"/>
    <w:rsid w:val="47447D9C"/>
    <w:rsid w:val="474EC037"/>
    <w:rsid w:val="4752DA27"/>
    <w:rsid w:val="47680897"/>
    <w:rsid w:val="476BF2AC"/>
    <w:rsid w:val="476CD2D4"/>
    <w:rsid w:val="476F6BEA"/>
    <w:rsid w:val="4788FAF5"/>
    <w:rsid w:val="4794282E"/>
    <w:rsid w:val="4796C53F"/>
    <w:rsid w:val="47996595"/>
    <w:rsid w:val="479BBC92"/>
    <w:rsid w:val="479D4F86"/>
    <w:rsid w:val="479D8E16"/>
    <w:rsid w:val="47A01A9E"/>
    <w:rsid w:val="47A0E505"/>
    <w:rsid w:val="47ABB04C"/>
    <w:rsid w:val="47BAC243"/>
    <w:rsid w:val="47BE990A"/>
    <w:rsid w:val="47BEBBCA"/>
    <w:rsid w:val="47BF8242"/>
    <w:rsid w:val="47BF8775"/>
    <w:rsid w:val="47C08DBB"/>
    <w:rsid w:val="47C0F6D3"/>
    <w:rsid w:val="47C32930"/>
    <w:rsid w:val="47C51897"/>
    <w:rsid w:val="47CB376B"/>
    <w:rsid w:val="47CD9F6C"/>
    <w:rsid w:val="47CF89B0"/>
    <w:rsid w:val="47D1064B"/>
    <w:rsid w:val="47DA52EC"/>
    <w:rsid w:val="47DCA147"/>
    <w:rsid w:val="47DE369C"/>
    <w:rsid w:val="47DFBAB4"/>
    <w:rsid w:val="47E418F8"/>
    <w:rsid w:val="47E71B88"/>
    <w:rsid w:val="47E7EF6A"/>
    <w:rsid w:val="47E9E676"/>
    <w:rsid w:val="47F4C780"/>
    <w:rsid w:val="47F6B40F"/>
    <w:rsid w:val="47F8D752"/>
    <w:rsid w:val="47FADA29"/>
    <w:rsid w:val="47FF3414"/>
    <w:rsid w:val="4800EBB5"/>
    <w:rsid w:val="4802E1C8"/>
    <w:rsid w:val="4808BAAA"/>
    <w:rsid w:val="480A2819"/>
    <w:rsid w:val="4810B77B"/>
    <w:rsid w:val="48132F62"/>
    <w:rsid w:val="4814ABFE"/>
    <w:rsid w:val="481539EE"/>
    <w:rsid w:val="481A1E1D"/>
    <w:rsid w:val="481E063D"/>
    <w:rsid w:val="481E4224"/>
    <w:rsid w:val="482397DD"/>
    <w:rsid w:val="482AFA3B"/>
    <w:rsid w:val="482BE32D"/>
    <w:rsid w:val="482E95A7"/>
    <w:rsid w:val="48308412"/>
    <w:rsid w:val="483B5D7A"/>
    <w:rsid w:val="483C3B34"/>
    <w:rsid w:val="48410AD6"/>
    <w:rsid w:val="48499EF2"/>
    <w:rsid w:val="48517729"/>
    <w:rsid w:val="4851A496"/>
    <w:rsid w:val="485589D8"/>
    <w:rsid w:val="485C2005"/>
    <w:rsid w:val="48611F56"/>
    <w:rsid w:val="48643AEE"/>
    <w:rsid w:val="48696208"/>
    <w:rsid w:val="4869EFA8"/>
    <w:rsid w:val="486B2AD2"/>
    <w:rsid w:val="486EE1D8"/>
    <w:rsid w:val="48710906"/>
    <w:rsid w:val="48797150"/>
    <w:rsid w:val="487B7B3C"/>
    <w:rsid w:val="48889B3E"/>
    <w:rsid w:val="48950A9E"/>
    <w:rsid w:val="4897FF1A"/>
    <w:rsid w:val="48997FC7"/>
    <w:rsid w:val="489A13EC"/>
    <w:rsid w:val="489C66DF"/>
    <w:rsid w:val="48A1A12E"/>
    <w:rsid w:val="48ACA1BE"/>
    <w:rsid w:val="48AE24F9"/>
    <w:rsid w:val="48AEA30C"/>
    <w:rsid w:val="48AFC071"/>
    <w:rsid w:val="48B0A506"/>
    <w:rsid w:val="48B715B7"/>
    <w:rsid w:val="48C5FE7D"/>
    <w:rsid w:val="48C78D1E"/>
    <w:rsid w:val="48CE60BC"/>
    <w:rsid w:val="48CFDD22"/>
    <w:rsid w:val="48DA71D2"/>
    <w:rsid w:val="48DAFD52"/>
    <w:rsid w:val="48DD7E35"/>
    <w:rsid w:val="48ED13F1"/>
    <w:rsid w:val="48EE5E05"/>
    <w:rsid w:val="48F3991F"/>
    <w:rsid w:val="48F54B8A"/>
    <w:rsid w:val="48F61673"/>
    <w:rsid w:val="48F8E344"/>
    <w:rsid w:val="48FAD9D3"/>
    <w:rsid w:val="48FD4B87"/>
    <w:rsid w:val="48FE5BC7"/>
    <w:rsid w:val="4903EDD9"/>
    <w:rsid w:val="4903F180"/>
    <w:rsid w:val="4907FD24"/>
    <w:rsid w:val="49084591"/>
    <w:rsid w:val="490E6F18"/>
    <w:rsid w:val="490EA0CE"/>
    <w:rsid w:val="49191ECD"/>
    <w:rsid w:val="491C4D7C"/>
    <w:rsid w:val="491CE2E5"/>
    <w:rsid w:val="491E0C2F"/>
    <w:rsid w:val="492A9165"/>
    <w:rsid w:val="492F8498"/>
    <w:rsid w:val="4932C146"/>
    <w:rsid w:val="49354741"/>
    <w:rsid w:val="49385B22"/>
    <w:rsid w:val="4938A5F1"/>
    <w:rsid w:val="493CCF6C"/>
    <w:rsid w:val="49406821"/>
    <w:rsid w:val="49467065"/>
    <w:rsid w:val="49468B7A"/>
    <w:rsid w:val="494AC4B1"/>
    <w:rsid w:val="494D4FBE"/>
    <w:rsid w:val="494E0209"/>
    <w:rsid w:val="494E079E"/>
    <w:rsid w:val="49570639"/>
    <w:rsid w:val="4957DCAF"/>
    <w:rsid w:val="495A6C32"/>
    <w:rsid w:val="4960468D"/>
    <w:rsid w:val="49617784"/>
    <w:rsid w:val="4963105A"/>
    <w:rsid w:val="496672DB"/>
    <w:rsid w:val="49676167"/>
    <w:rsid w:val="496AB35C"/>
    <w:rsid w:val="496B086E"/>
    <w:rsid w:val="49707D6F"/>
    <w:rsid w:val="49757B27"/>
    <w:rsid w:val="497A5565"/>
    <w:rsid w:val="497FCD90"/>
    <w:rsid w:val="4980B0BC"/>
    <w:rsid w:val="498846A0"/>
    <w:rsid w:val="49889F41"/>
    <w:rsid w:val="49897E5A"/>
    <w:rsid w:val="498DD1CE"/>
    <w:rsid w:val="4994572E"/>
    <w:rsid w:val="49981553"/>
    <w:rsid w:val="4999198F"/>
    <w:rsid w:val="49993FC2"/>
    <w:rsid w:val="49A45BF7"/>
    <w:rsid w:val="49A76218"/>
    <w:rsid w:val="49A7F1A2"/>
    <w:rsid w:val="49A82022"/>
    <w:rsid w:val="49B268E3"/>
    <w:rsid w:val="49B31C38"/>
    <w:rsid w:val="49B80EDB"/>
    <w:rsid w:val="49C0B244"/>
    <w:rsid w:val="49D0D5EE"/>
    <w:rsid w:val="49D2BEFE"/>
    <w:rsid w:val="49DBD5B9"/>
    <w:rsid w:val="49E57E60"/>
    <w:rsid w:val="49E664F0"/>
    <w:rsid w:val="49F524BB"/>
    <w:rsid w:val="49FA4730"/>
    <w:rsid w:val="4A0117CB"/>
    <w:rsid w:val="4A05DCD8"/>
    <w:rsid w:val="4A06B254"/>
    <w:rsid w:val="4A14D8C7"/>
    <w:rsid w:val="4A1523FE"/>
    <w:rsid w:val="4A164B96"/>
    <w:rsid w:val="4A26C2E0"/>
    <w:rsid w:val="4A27DD0F"/>
    <w:rsid w:val="4A2A6C95"/>
    <w:rsid w:val="4A380225"/>
    <w:rsid w:val="4A41D00A"/>
    <w:rsid w:val="4A487DF4"/>
    <w:rsid w:val="4A48D50E"/>
    <w:rsid w:val="4A4A779F"/>
    <w:rsid w:val="4A4BDB7F"/>
    <w:rsid w:val="4A5199B9"/>
    <w:rsid w:val="4A658591"/>
    <w:rsid w:val="4A674444"/>
    <w:rsid w:val="4A6F1C50"/>
    <w:rsid w:val="4A701F2B"/>
    <w:rsid w:val="4A717A81"/>
    <w:rsid w:val="4A822343"/>
    <w:rsid w:val="4A8930DE"/>
    <w:rsid w:val="4A8BF87D"/>
    <w:rsid w:val="4A9C3BBA"/>
    <w:rsid w:val="4AA0578D"/>
    <w:rsid w:val="4AA10E10"/>
    <w:rsid w:val="4AA3E153"/>
    <w:rsid w:val="4AA82FC5"/>
    <w:rsid w:val="4AA83C16"/>
    <w:rsid w:val="4AAEE725"/>
    <w:rsid w:val="4AB17248"/>
    <w:rsid w:val="4AB99A79"/>
    <w:rsid w:val="4ABA002A"/>
    <w:rsid w:val="4ABFF4AF"/>
    <w:rsid w:val="4ABFF791"/>
    <w:rsid w:val="4AC24D31"/>
    <w:rsid w:val="4ACE9A15"/>
    <w:rsid w:val="4ACF8902"/>
    <w:rsid w:val="4AD5B82C"/>
    <w:rsid w:val="4AD85643"/>
    <w:rsid w:val="4ADCA47C"/>
    <w:rsid w:val="4AE9EEE1"/>
    <w:rsid w:val="4AEA2541"/>
    <w:rsid w:val="4AEB28B7"/>
    <w:rsid w:val="4AEDFCF6"/>
    <w:rsid w:val="4AEED6A9"/>
    <w:rsid w:val="4AF46B78"/>
    <w:rsid w:val="4AF9095C"/>
    <w:rsid w:val="4AF9E824"/>
    <w:rsid w:val="4AFDC644"/>
    <w:rsid w:val="4AFF4BB1"/>
    <w:rsid w:val="4B096EC9"/>
    <w:rsid w:val="4B0A475D"/>
    <w:rsid w:val="4B0D47A5"/>
    <w:rsid w:val="4B0FA2EC"/>
    <w:rsid w:val="4B124A58"/>
    <w:rsid w:val="4B171398"/>
    <w:rsid w:val="4B17AB9F"/>
    <w:rsid w:val="4B187BE7"/>
    <w:rsid w:val="4B1C942B"/>
    <w:rsid w:val="4B1CB2A4"/>
    <w:rsid w:val="4B1EEE40"/>
    <w:rsid w:val="4B20428F"/>
    <w:rsid w:val="4B2F7123"/>
    <w:rsid w:val="4B329599"/>
    <w:rsid w:val="4B32E940"/>
    <w:rsid w:val="4B34EDF8"/>
    <w:rsid w:val="4B38A237"/>
    <w:rsid w:val="4B39D4C9"/>
    <w:rsid w:val="4B3DCC17"/>
    <w:rsid w:val="4B4325E3"/>
    <w:rsid w:val="4B43E377"/>
    <w:rsid w:val="4B464595"/>
    <w:rsid w:val="4B4A1C18"/>
    <w:rsid w:val="4B4AF0FB"/>
    <w:rsid w:val="4B53DCC1"/>
    <w:rsid w:val="4B5455CF"/>
    <w:rsid w:val="4B54FC58"/>
    <w:rsid w:val="4B5AF32F"/>
    <w:rsid w:val="4B5E1D4E"/>
    <w:rsid w:val="4B61E716"/>
    <w:rsid w:val="4B651A2B"/>
    <w:rsid w:val="4B6B4D59"/>
    <w:rsid w:val="4B6F676F"/>
    <w:rsid w:val="4B7543D3"/>
    <w:rsid w:val="4B760728"/>
    <w:rsid w:val="4B794ED9"/>
    <w:rsid w:val="4B7B1C7A"/>
    <w:rsid w:val="4B7BBEA3"/>
    <w:rsid w:val="4B7E61DB"/>
    <w:rsid w:val="4B807FA1"/>
    <w:rsid w:val="4B8403D9"/>
    <w:rsid w:val="4B8D85FF"/>
    <w:rsid w:val="4B972317"/>
    <w:rsid w:val="4B981DC3"/>
    <w:rsid w:val="4B989C32"/>
    <w:rsid w:val="4B9A04EA"/>
    <w:rsid w:val="4BA16572"/>
    <w:rsid w:val="4BADB60B"/>
    <w:rsid w:val="4BB16ED6"/>
    <w:rsid w:val="4BB7612E"/>
    <w:rsid w:val="4BBFBE6C"/>
    <w:rsid w:val="4BC59F2A"/>
    <w:rsid w:val="4BCA624F"/>
    <w:rsid w:val="4BCED816"/>
    <w:rsid w:val="4BCF41F9"/>
    <w:rsid w:val="4BD452A1"/>
    <w:rsid w:val="4BD707D8"/>
    <w:rsid w:val="4BD79CC6"/>
    <w:rsid w:val="4BDB28DA"/>
    <w:rsid w:val="4BDC8DC9"/>
    <w:rsid w:val="4BDE3624"/>
    <w:rsid w:val="4BDFBCB3"/>
    <w:rsid w:val="4BE4D23A"/>
    <w:rsid w:val="4BE54EFA"/>
    <w:rsid w:val="4BE8F245"/>
    <w:rsid w:val="4BEE0382"/>
    <w:rsid w:val="4BF8BECE"/>
    <w:rsid w:val="4BFA0306"/>
    <w:rsid w:val="4BFED5BA"/>
    <w:rsid w:val="4BFFC5DA"/>
    <w:rsid w:val="4C0D3A38"/>
    <w:rsid w:val="4C14C279"/>
    <w:rsid w:val="4C18706F"/>
    <w:rsid w:val="4C1C7175"/>
    <w:rsid w:val="4C21CE60"/>
    <w:rsid w:val="4C2208B5"/>
    <w:rsid w:val="4C23B6A6"/>
    <w:rsid w:val="4C28748F"/>
    <w:rsid w:val="4C2B9CF5"/>
    <w:rsid w:val="4C2C4B9F"/>
    <w:rsid w:val="4C30FA66"/>
    <w:rsid w:val="4C3102A3"/>
    <w:rsid w:val="4C35F6D8"/>
    <w:rsid w:val="4C35FF28"/>
    <w:rsid w:val="4C385E2E"/>
    <w:rsid w:val="4C3EB429"/>
    <w:rsid w:val="4C3EC120"/>
    <w:rsid w:val="4C3FA596"/>
    <w:rsid w:val="4C4049CF"/>
    <w:rsid w:val="4C40A399"/>
    <w:rsid w:val="4C461BC9"/>
    <w:rsid w:val="4C492566"/>
    <w:rsid w:val="4C4A2FE7"/>
    <w:rsid w:val="4C4A9494"/>
    <w:rsid w:val="4C4B5A33"/>
    <w:rsid w:val="4C4BF49D"/>
    <w:rsid w:val="4C5AF9B5"/>
    <w:rsid w:val="4C5FAAB6"/>
    <w:rsid w:val="4C66BED7"/>
    <w:rsid w:val="4C66D217"/>
    <w:rsid w:val="4C6C9AFB"/>
    <w:rsid w:val="4C76A63C"/>
    <w:rsid w:val="4C786652"/>
    <w:rsid w:val="4C78FC44"/>
    <w:rsid w:val="4C7CB523"/>
    <w:rsid w:val="4C7EC21B"/>
    <w:rsid w:val="4C813326"/>
    <w:rsid w:val="4C840773"/>
    <w:rsid w:val="4C8A7B41"/>
    <w:rsid w:val="4C8AA894"/>
    <w:rsid w:val="4C8F4D00"/>
    <w:rsid w:val="4C8F75C6"/>
    <w:rsid w:val="4C8FE193"/>
    <w:rsid w:val="4C8FE39E"/>
    <w:rsid w:val="4C909B30"/>
    <w:rsid w:val="4C913762"/>
    <w:rsid w:val="4C913772"/>
    <w:rsid w:val="4C938400"/>
    <w:rsid w:val="4C96C3CD"/>
    <w:rsid w:val="4C975E3A"/>
    <w:rsid w:val="4C9C1FFA"/>
    <w:rsid w:val="4CA0C895"/>
    <w:rsid w:val="4CA2FC28"/>
    <w:rsid w:val="4CAEFE65"/>
    <w:rsid w:val="4CB4DEC2"/>
    <w:rsid w:val="4CBA3B9D"/>
    <w:rsid w:val="4CBA62F2"/>
    <w:rsid w:val="4CBB4309"/>
    <w:rsid w:val="4CC10507"/>
    <w:rsid w:val="4CC44FA1"/>
    <w:rsid w:val="4CC75046"/>
    <w:rsid w:val="4CC9CD9B"/>
    <w:rsid w:val="4CDCC024"/>
    <w:rsid w:val="4CDF3F87"/>
    <w:rsid w:val="4CE07696"/>
    <w:rsid w:val="4CE35912"/>
    <w:rsid w:val="4CE45234"/>
    <w:rsid w:val="4CEDBCBB"/>
    <w:rsid w:val="4CF96614"/>
    <w:rsid w:val="4D00A0F3"/>
    <w:rsid w:val="4D01BE16"/>
    <w:rsid w:val="4D059B9E"/>
    <w:rsid w:val="4D0BE498"/>
    <w:rsid w:val="4D109244"/>
    <w:rsid w:val="4D125F55"/>
    <w:rsid w:val="4D1D0297"/>
    <w:rsid w:val="4D23ACF8"/>
    <w:rsid w:val="4D274CEE"/>
    <w:rsid w:val="4D29B596"/>
    <w:rsid w:val="4D3D0E98"/>
    <w:rsid w:val="4D3E6008"/>
    <w:rsid w:val="4D3FA67D"/>
    <w:rsid w:val="4D428402"/>
    <w:rsid w:val="4D442EA0"/>
    <w:rsid w:val="4D45D253"/>
    <w:rsid w:val="4D4AFA0F"/>
    <w:rsid w:val="4D56BFF5"/>
    <w:rsid w:val="4D5D5B08"/>
    <w:rsid w:val="4D5FB2D5"/>
    <w:rsid w:val="4D632349"/>
    <w:rsid w:val="4D636A86"/>
    <w:rsid w:val="4D645308"/>
    <w:rsid w:val="4D6C18C8"/>
    <w:rsid w:val="4D6C3BFE"/>
    <w:rsid w:val="4D6DA720"/>
    <w:rsid w:val="4D762DE8"/>
    <w:rsid w:val="4D7B4334"/>
    <w:rsid w:val="4D7D2537"/>
    <w:rsid w:val="4D7D86F6"/>
    <w:rsid w:val="4D829EE8"/>
    <w:rsid w:val="4D861800"/>
    <w:rsid w:val="4D9430AB"/>
    <w:rsid w:val="4D9AEE9F"/>
    <w:rsid w:val="4DA0C0BB"/>
    <w:rsid w:val="4DA3EF61"/>
    <w:rsid w:val="4DA94037"/>
    <w:rsid w:val="4DAF6950"/>
    <w:rsid w:val="4DB3695C"/>
    <w:rsid w:val="4DB7389D"/>
    <w:rsid w:val="4DBA38B7"/>
    <w:rsid w:val="4DBB35A7"/>
    <w:rsid w:val="4DBCA9EE"/>
    <w:rsid w:val="4DC06695"/>
    <w:rsid w:val="4DC7994D"/>
    <w:rsid w:val="4DCD5F2A"/>
    <w:rsid w:val="4DCF4EA0"/>
    <w:rsid w:val="4DD25BB8"/>
    <w:rsid w:val="4DD2E516"/>
    <w:rsid w:val="4DD2EC12"/>
    <w:rsid w:val="4DD85326"/>
    <w:rsid w:val="4DDD5487"/>
    <w:rsid w:val="4DDF21AE"/>
    <w:rsid w:val="4DE54FEB"/>
    <w:rsid w:val="4DEEDF79"/>
    <w:rsid w:val="4DF14895"/>
    <w:rsid w:val="4DF2ED70"/>
    <w:rsid w:val="4DF57F1D"/>
    <w:rsid w:val="4DF87997"/>
    <w:rsid w:val="4DFA097B"/>
    <w:rsid w:val="4DFA6963"/>
    <w:rsid w:val="4E00910C"/>
    <w:rsid w:val="4E020410"/>
    <w:rsid w:val="4E0E4D37"/>
    <w:rsid w:val="4E13DF12"/>
    <w:rsid w:val="4E155916"/>
    <w:rsid w:val="4E19EC86"/>
    <w:rsid w:val="4E1D0792"/>
    <w:rsid w:val="4E2A0969"/>
    <w:rsid w:val="4E2B3919"/>
    <w:rsid w:val="4E327FEF"/>
    <w:rsid w:val="4E339614"/>
    <w:rsid w:val="4E34DCB4"/>
    <w:rsid w:val="4E3583D1"/>
    <w:rsid w:val="4E376D26"/>
    <w:rsid w:val="4E39A9E3"/>
    <w:rsid w:val="4E3A937E"/>
    <w:rsid w:val="4E47A6A7"/>
    <w:rsid w:val="4E494223"/>
    <w:rsid w:val="4E4F9296"/>
    <w:rsid w:val="4E502177"/>
    <w:rsid w:val="4E515A23"/>
    <w:rsid w:val="4E51604D"/>
    <w:rsid w:val="4E51EA5A"/>
    <w:rsid w:val="4E54AFF0"/>
    <w:rsid w:val="4E5BF81C"/>
    <w:rsid w:val="4E5F2B5A"/>
    <w:rsid w:val="4E6163A6"/>
    <w:rsid w:val="4E67C89F"/>
    <w:rsid w:val="4E688471"/>
    <w:rsid w:val="4E6E9879"/>
    <w:rsid w:val="4E700B01"/>
    <w:rsid w:val="4E73A0C0"/>
    <w:rsid w:val="4E78DE44"/>
    <w:rsid w:val="4E7B6AEB"/>
    <w:rsid w:val="4E88CF07"/>
    <w:rsid w:val="4E8E6363"/>
    <w:rsid w:val="4E9026D5"/>
    <w:rsid w:val="4E9667F4"/>
    <w:rsid w:val="4EA246D6"/>
    <w:rsid w:val="4EA42E58"/>
    <w:rsid w:val="4EA5252A"/>
    <w:rsid w:val="4EA5E234"/>
    <w:rsid w:val="4EAB49A2"/>
    <w:rsid w:val="4EAE35F5"/>
    <w:rsid w:val="4EAF3B21"/>
    <w:rsid w:val="4EB3C420"/>
    <w:rsid w:val="4EB64AE2"/>
    <w:rsid w:val="4EB80E7D"/>
    <w:rsid w:val="4EB84551"/>
    <w:rsid w:val="4EB8C3DB"/>
    <w:rsid w:val="4EBB3557"/>
    <w:rsid w:val="4EC3B300"/>
    <w:rsid w:val="4EC5A360"/>
    <w:rsid w:val="4EC74FD1"/>
    <w:rsid w:val="4EC8F4D2"/>
    <w:rsid w:val="4ECA0EAA"/>
    <w:rsid w:val="4ECA3A5E"/>
    <w:rsid w:val="4ECB0CA3"/>
    <w:rsid w:val="4ECC42E7"/>
    <w:rsid w:val="4ECCA068"/>
    <w:rsid w:val="4ED1E35C"/>
    <w:rsid w:val="4ED7C10C"/>
    <w:rsid w:val="4EDB4264"/>
    <w:rsid w:val="4EDC41AD"/>
    <w:rsid w:val="4EDC8B15"/>
    <w:rsid w:val="4EDE051D"/>
    <w:rsid w:val="4EE4281D"/>
    <w:rsid w:val="4EE4483F"/>
    <w:rsid w:val="4EE78A99"/>
    <w:rsid w:val="4EEAD2E4"/>
    <w:rsid w:val="4EEDBD3E"/>
    <w:rsid w:val="4EF02943"/>
    <w:rsid w:val="4EF1CF1C"/>
    <w:rsid w:val="4EF283A8"/>
    <w:rsid w:val="4EF412A2"/>
    <w:rsid w:val="4EF6BF1D"/>
    <w:rsid w:val="4F06D7AF"/>
    <w:rsid w:val="4F088D8E"/>
    <w:rsid w:val="4F0B46C3"/>
    <w:rsid w:val="4F0C68EC"/>
    <w:rsid w:val="4F0D3D42"/>
    <w:rsid w:val="4F0E1376"/>
    <w:rsid w:val="4F0FB5CA"/>
    <w:rsid w:val="4F14B313"/>
    <w:rsid w:val="4F197C93"/>
    <w:rsid w:val="4F1EF7AB"/>
    <w:rsid w:val="4F1F6F0D"/>
    <w:rsid w:val="4F1FA4BD"/>
    <w:rsid w:val="4F1FDA3A"/>
    <w:rsid w:val="4F220E4E"/>
    <w:rsid w:val="4F28722D"/>
    <w:rsid w:val="4F309208"/>
    <w:rsid w:val="4F32874B"/>
    <w:rsid w:val="4F37E55F"/>
    <w:rsid w:val="4F433FE5"/>
    <w:rsid w:val="4F4645EE"/>
    <w:rsid w:val="4F4B2294"/>
    <w:rsid w:val="4F4DB1F1"/>
    <w:rsid w:val="4F5685AB"/>
    <w:rsid w:val="4F570747"/>
    <w:rsid w:val="4F5770EF"/>
    <w:rsid w:val="4F57A675"/>
    <w:rsid w:val="4F61FCC0"/>
    <w:rsid w:val="4F69B10E"/>
    <w:rsid w:val="4F7756DE"/>
    <w:rsid w:val="4F794024"/>
    <w:rsid w:val="4F7AAC36"/>
    <w:rsid w:val="4F7B6C6A"/>
    <w:rsid w:val="4F82BED7"/>
    <w:rsid w:val="4F84DC05"/>
    <w:rsid w:val="4F863A58"/>
    <w:rsid w:val="4F8AD296"/>
    <w:rsid w:val="4F8D97CD"/>
    <w:rsid w:val="4F8E14B4"/>
    <w:rsid w:val="4F9098BC"/>
    <w:rsid w:val="4F932952"/>
    <w:rsid w:val="4F93CF33"/>
    <w:rsid w:val="4F9F6187"/>
    <w:rsid w:val="4FA48F27"/>
    <w:rsid w:val="4FA4AB7F"/>
    <w:rsid w:val="4FAB2A56"/>
    <w:rsid w:val="4FAC1D7F"/>
    <w:rsid w:val="4FB2A1AB"/>
    <w:rsid w:val="4FB49778"/>
    <w:rsid w:val="4FBDEC28"/>
    <w:rsid w:val="4FC85871"/>
    <w:rsid w:val="4FCFB162"/>
    <w:rsid w:val="4FD64F52"/>
    <w:rsid w:val="4FDA705A"/>
    <w:rsid w:val="4FE0ACE5"/>
    <w:rsid w:val="4FED5CD5"/>
    <w:rsid w:val="4FF38A51"/>
    <w:rsid w:val="4FF4EFEE"/>
    <w:rsid w:val="4FF80EA6"/>
    <w:rsid w:val="50019932"/>
    <w:rsid w:val="50058CA0"/>
    <w:rsid w:val="500FBE50"/>
    <w:rsid w:val="501FA33C"/>
    <w:rsid w:val="5020B785"/>
    <w:rsid w:val="50256E33"/>
    <w:rsid w:val="503087FA"/>
    <w:rsid w:val="50357CDF"/>
    <w:rsid w:val="503C2F34"/>
    <w:rsid w:val="503C5C3C"/>
    <w:rsid w:val="503C9876"/>
    <w:rsid w:val="50450113"/>
    <w:rsid w:val="504C1F11"/>
    <w:rsid w:val="504C2073"/>
    <w:rsid w:val="504E65BF"/>
    <w:rsid w:val="50525A74"/>
    <w:rsid w:val="5059683D"/>
    <w:rsid w:val="505B1D26"/>
    <w:rsid w:val="505EAFEC"/>
    <w:rsid w:val="505F2D11"/>
    <w:rsid w:val="50631E5C"/>
    <w:rsid w:val="50642F80"/>
    <w:rsid w:val="5064D4B0"/>
    <w:rsid w:val="506629FF"/>
    <w:rsid w:val="50677D6F"/>
    <w:rsid w:val="50688312"/>
    <w:rsid w:val="50722C8E"/>
    <w:rsid w:val="507CD74E"/>
    <w:rsid w:val="507D7F23"/>
    <w:rsid w:val="5081CAC1"/>
    <w:rsid w:val="50853353"/>
    <w:rsid w:val="5086796C"/>
    <w:rsid w:val="5088A373"/>
    <w:rsid w:val="508C9DC8"/>
    <w:rsid w:val="509018EF"/>
    <w:rsid w:val="5091B759"/>
    <w:rsid w:val="509520D9"/>
    <w:rsid w:val="50AB875A"/>
    <w:rsid w:val="50AD54F9"/>
    <w:rsid w:val="50B17F2C"/>
    <w:rsid w:val="50B384AC"/>
    <w:rsid w:val="50B9731A"/>
    <w:rsid w:val="50BBB4EF"/>
    <w:rsid w:val="50BBC7D9"/>
    <w:rsid w:val="50C12A41"/>
    <w:rsid w:val="50C431B1"/>
    <w:rsid w:val="50C4C91E"/>
    <w:rsid w:val="50CEAD24"/>
    <w:rsid w:val="50CEEBE2"/>
    <w:rsid w:val="50D02F3B"/>
    <w:rsid w:val="50DB96D7"/>
    <w:rsid w:val="50DD8C5C"/>
    <w:rsid w:val="50DE2150"/>
    <w:rsid w:val="50E15346"/>
    <w:rsid w:val="50E65657"/>
    <w:rsid w:val="50E684E5"/>
    <w:rsid w:val="50E71983"/>
    <w:rsid w:val="50E71CD7"/>
    <w:rsid w:val="50EB3C78"/>
    <w:rsid w:val="50EC3738"/>
    <w:rsid w:val="50F0AF1A"/>
    <w:rsid w:val="50F14FCA"/>
    <w:rsid w:val="51003267"/>
    <w:rsid w:val="5101539F"/>
    <w:rsid w:val="51078E98"/>
    <w:rsid w:val="5109FFB2"/>
    <w:rsid w:val="510A78D5"/>
    <w:rsid w:val="510D3F49"/>
    <w:rsid w:val="5113EDC2"/>
    <w:rsid w:val="5115B3E5"/>
    <w:rsid w:val="5118F8D4"/>
    <w:rsid w:val="5123F359"/>
    <w:rsid w:val="512EF3CC"/>
    <w:rsid w:val="512F4128"/>
    <w:rsid w:val="512FB49F"/>
    <w:rsid w:val="51347468"/>
    <w:rsid w:val="513D71B5"/>
    <w:rsid w:val="5142D67E"/>
    <w:rsid w:val="5146948B"/>
    <w:rsid w:val="51498697"/>
    <w:rsid w:val="514A0D39"/>
    <w:rsid w:val="514E5E12"/>
    <w:rsid w:val="5154B161"/>
    <w:rsid w:val="51584CAA"/>
    <w:rsid w:val="5159007E"/>
    <w:rsid w:val="515FFC65"/>
    <w:rsid w:val="51644C7D"/>
    <w:rsid w:val="5164D1F5"/>
    <w:rsid w:val="51715281"/>
    <w:rsid w:val="517646FD"/>
    <w:rsid w:val="5180ECE3"/>
    <w:rsid w:val="51811F2C"/>
    <w:rsid w:val="5181AA61"/>
    <w:rsid w:val="5181B65F"/>
    <w:rsid w:val="51834A93"/>
    <w:rsid w:val="5186B351"/>
    <w:rsid w:val="51A619D7"/>
    <w:rsid w:val="51A9AA2F"/>
    <w:rsid w:val="51B0ECD3"/>
    <w:rsid w:val="51B31B1B"/>
    <w:rsid w:val="51B543D9"/>
    <w:rsid w:val="51BB8FBB"/>
    <w:rsid w:val="51BD30D3"/>
    <w:rsid w:val="51BDBDD5"/>
    <w:rsid w:val="51C1F0FB"/>
    <w:rsid w:val="51C321BA"/>
    <w:rsid w:val="51C4519F"/>
    <w:rsid w:val="51C57F9F"/>
    <w:rsid w:val="51C768CE"/>
    <w:rsid w:val="51CA8B5D"/>
    <w:rsid w:val="51CD6E80"/>
    <w:rsid w:val="51DCE0FD"/>
    <w:rsid w:val="51DD9A6D"/>
    <w:rsid w:val="51E31C8C"/>
    <w:rsid w:val="51E59408"/>
    <w:rsid w:val="51E9C85A"/>
    <w:rsid w:val="51F4227C"/>
    <w:rsid w:val="51FCE7F1"/>
    <w:rsid w:val="5200B3E7"/>
    <w:rsid w:val="5201F2C9"/>
    <w:rsid w:val="52039D25"/>
    <w:rsid w:val="520AD358"/>
    <w:rsid w:val="52152789"/>
    <w:rsid w:val="5215950D"/>
    <w:rsid w:val="52216BE0"/>
    <w:rsid w:val="522227FC"/>
    <w:rsid w:val="5225E23B"/>
    <w:rsid w:val="52270FFD"/>
    <w:rsid w:val="522C83A2"/>
    <w:rsid w:val="522FA33A"/>
    <w:rsid w:val="523813B5"/>
    <w:rsid w:val="523916F1"/>
    <w:rsid w:val="523BF093"/>
    <w:rsid w:val="52410CA7"/>
    <w:rsid w:val="52420998"/>
    <w:rsid w:val="52445FF3"/>
    <w:rsid w:val="5250DE7C"/>
    <w:rsid w:val="52555F62"/>
    <w:rsid w:val="5255D015"/>
    <w:rsid w:val="52568FFF"/>
    <w:rsid w:val="525B4099"/>
    <w:rsid w:val="525C695A"/>
    <w:rsid w:val="52607C06"/>
    <w:rsid w:val="5261CF5D"/>
    <w:rsid w:val="52653259"/>
    <w:rsid w:val="526B9A57"/>
    <w:rsid w:val="526D8617"/>
    <w:rsid w:val="526DD689"/>
    <w:rsid w:val="52700BCD"/>
    <w:rsid w:val="5270DE2B"/>
    <w:rsid w:val="527D8102"/>
    <w:rsid w:val="527F3AE3"/>
    <w:rsid w:val="5281D2C8"/>
    <w:rsid w:val="5281D826"/>
    <w:rsid w:val="52836231"/>
    <w:rsid w:val="52853FE0"/>
    <w:rsid w:val="528FDFA6"/>
    <w:rsid w:val="5290CC23"/>
    <w:rsid w:val="5294F207"/>
    <w:rsid w:val="529B34C2"/>
    <w:rsid w:val="529BE785"/>
    <w:rsid w:val="52ACF6F9"/>
    <w:rsid w:val="52AD8008"/>
    <w:rsid w:val="52AE9479"/>
    <w:rsid w:val="52B177D7"/>
    <w:rsid w:val="52B58CF7"/>
    <w:rsid w:val="52BDD08C"/>
    <w:rsid w:val="52BE99A6"/>
    <w:rsid w:val="52C00978"/>
    <w:rsid w:val="52C57587"/>
    <w:rsid w:val="52C6F59C"/>
    <w:rsid w:val="52CEB20D"/>
    <w:rsid w:val="52CF978D"/>
    <w:rsid w:val="52CFE337"/>
    <w:rsid w:val="52D07091"/>
    <w:rsid w:val="52D77BA7"/>
    <w:rsid w:val="52DA1E8F"/>
    <w:rsid w:val="52DF0AA9"/>
    <w:rsid w:val="52EB06C6"/>
    <w:rsid w:val="52ED19FD"/>
    <w:rsid w:val="52EEFED4"/>
    <w:rsid w:val="52F61F6B"/>
    <w:rsid w:val="52F77F70"/>
    <w:rsid w:val="52FB261B"/>
    <w:rsid w:val="5300E183"/>
    <w:rsid w:val="5303CFBE"/>
    <w:rsid w:val="53056039"/>
    <w:rsid w:val="530C5FE3"/>
    <w:rsid w:val="53101277"/>
    <w:rsid w:val="5310EE3B"/>
    <w:rsid w:val="5311F43B"/>
    <w:rsid w:val="53181FEC"/>
    <w:rsid w:val="531B5BA4"/>
    <w:rsid w:val="531F5609"/>
    <w:rsid w:val="532F4597"/>
    <w:rsid w:val="53323DF3"/>
    <w:rsid w:val="53376F27"/>
    <w:rsid w:val="5338D010"/>
    <w:rsid w:val="533A0329"/>
    <w:rsid w:val="534C57C4"/>
    <w:rsid w:val="534FD0AB"/>
    <w:rsid w:val="535986C9"/>
    <w:rsid w:val="53615FB9"/>
    <w:rsid w:val="53677C26"/>
    <w:rsid w:val="536BBD9D"/>
    <w:rsid w:val="536F591E"/>
    <w:rsid w:val="53752F5C"/>
    <w:rsid w:val="53778BE1"/>
    <w:rsid w:val="537DCC49"/>
    <w:rsid w:val="5380913B"/>
    <w:rsid w:val="53854874"/>
    <w:rsid w:val="5385B651"/>
    <w:rsid w:val="5388833A"/>
    <w:rsid w:val="5388ABBF"/>
    <w:rsid w:val="5388E2CC"/>
    <w:rsid w:val="538C7E19"/>
    <w:rsid w:val="538F05BE"/>
    <w:rsid w:val="539234A9"/>
    <w:rsid w:val="539505A0"/>
    <w:rsid w:val="53960FAD"/>
    <w:rsid w:val="53A52CBC"/>
    <w:rsid w:val="53B15375"/>
    <w:rsid w:val="53B1878D"/>
    <w:rsid w:val="53BFE89A"/>
    <w:rsid w:val="53C085B0"/>
    <w:rsid w:val="53C35DFF"/>
    <w:rsid w:val="53C593E3"/>
    <w:rsid w:val="53C93B59"/>
    <w:rsid w:val="53CB725C"/>
    <w:rsid w:val="53CD5789"/>
    <w:rsid w:val="53CDCF74"/>
    <w:rsid w:val="53D4CFBF"/>
    <w:rsid w:val="53D8F2D3"/>
    <w:rsid w:val="53D95CAB"/>
    <w:rsid w:val="53DB7454"/>
    <w:rsid w:val="53DDC584"/>
    <w:rsid w:val="53DF4D4A"/>
    <w:rsid w:val="53DFFD16"/>
    <w:rsid w:val="53E2330B"/>
    <w:rsid w:val="53E43DAD"/>
    <w:rsid w:val="53E628EB"/>
    <w:rsid w:val="53F3E85D"/>
    <w:rsid w:val="53F779D3"/>
    <w:rsid w:val="53FE1447"/>
    <w:rsid w:val="54001A9A"/>
    <w:rsid w:val="5404A6C9"/>
    <w:rsid w:val="540ABA96"/>
    <w:rsid w:val="5416F647"/>
    <w:rsid w:val="54186A1B"/>
    <w:rsid w:val="541CF1BF"/>
    <w:rsid w:val="541D37D3"/>
    <w:rsid w:val="541D54B0"/>
    <w:rsid w:val="541DE122"/>
    <w:rsid w:val="541ED249"/>
    <w:rsid w:val="54245BD3"/>
    <w:rsid w:val="542533CF"/>
    <w:rsid w:val="542A05FD"/>
    <w:rsid w:val="542BB5B0"/>
    <w:rsid w:val="542F9767"/>
    <w:rsid w:val="5432D322"/>
    <w:rsid w:val="543DF857"/>
    <w:rsid w:val="5443E67A"/>
    <w:rsid w:val="5447854C"/>
    <w:rsid w:val="54524C05"/>
    <w:rsid w:val="5454FD31"/>
    <w:rsid w:val="54553457"/>
    <w:rsid w:val="545A603E"/>
    <w:rsid w:val="545B6CE0"/>
    <w:rsid w:val="545F577C"/>
    <w:rsid w:val="54752651"/>
    <w:rsid w:val="547C8FF4"/>
    <w:rsid w:val="548BC12E"/>
    <w:rsid w:val="5493C7B2"/>
    <w:rsid w:val="5495C883"/>
    <w:rsid w:val="54976A20"/>
    <w:rsid w:val="5498181D"/>
    <w:rsid w:val="54A2EE0A"/>
    <w:rsid w:val="54A38EB9"/>
    <w:rsid w:val="54AE22C1"/>
    <w:rsid w:val="54B0E76F"/>
    <w:rsid w:val="54C20080"/>
    <w:rsid w:val="54C60599"/>
    <w:rsid w:val="54C73C41"/>
    <w:rsid w:val="54CD5B77"/>
    <w:rsid w:val="54CD8F28"/>
    <w:rsid w:val="54CE8E2A"/>
    <w:rsid w:val="54CF9524"/>
    <w:rsid w:val="54D249C3"/>
    <w:rsid w:val="54D8A6A3"/>
    <w:rsid w:val="54DC002A"/>
    <w:rsid w:val="54DDFFB0"/>
    <w:rsid w:val="54E135D0"/>
    <w:rsid w:val="54E170AC"/>
    <w:rsid w:val="54ECB75B"/>
    <w:rsid w:val="54EF54BE"/>
    <w:rsid w:val="54FDB277"/>
    <w:rsid w:val="5500AF5A"/>
    <w:rsid w:val="5502FFFB"/>
    <w:rsid w:val="55090D84"/>
    <w:rsid w:val="550CC054"/>
    <w:rsid w:val="550DD985"/>
    <w:rsid w:val="550FFCDB"/>
    <w:rsid w:val="5511D9A4"/>
    <w:rsid w:val="5511FBB8"/>
    <w:rsid w:val="551B8B7D"/>
    <w:rsid w:val="5522FE93"/>
    <w:rsid w:val="55288319"/>
    <w:rsid w:val="552B84F5"/>
    <w:rsid w:val="5538A786"/>
    <w:rsid w:val="553EC19D"/>
    <w:rsid w:val="5540342C"/>
    <w:rsid w:val="554457CB"/>
    <w:rsid w:val="5544FCFC"/>
    <w:rsid w:val="55564208"/>
    <w:rsid w:val="5556D578"/>
    <w:rsid w:val="55584413"/>
    <w:rsid w:val="555C18D0"/>
    <w:rsid w:val="555DC9E7"/>
    <w:rsid w:val="555DCF70"/>
    <w:rsid w:val="555F0CF9"/>
    <w:rsid w:val="55673348"/>
    <w:rsid w:val="5569D927"/>
    <w:rsid w:val="556A89B1"/>
    <w:rsid w:val="556E8DB2"/>
    <w:rsid w:val="5570E003"/>
    <w:rsid w:val="5570FD82"/>
    <w:rsid w:val="5574C1F6"/>
    <w:rsid w:val="55763DB3"/>
    <w:rsid w:val="557840E5"/>
    <w:rsid w:val="557ABFC6"/>
    <w:rsid w:val="5580906A"/>
    <w:rsid w:val="5586639D"/>
    <w:rsid w:val="55879C0C"/>
    <w:rsid w:val="558A9655"/>
    <w:rsid w:val="5594F6FF"/>
    <w:rsid w:val="5594FAA9"/>
    <w:rsid w:val="559EB4B4"/>
    <w:rsid w:val="55A1869C"/>
    <w:rsid w:val="55A2BB0F"/>
    <w:rsid w:val="55A5C74A"/>
    <w:rsid w:val="55A660AA"/>
    <w:rsid w:val="55ABF018"/>
    <w:rsid w:val="55AC34FA"/>
    <w:rsid w:val="55AF6866"/>
    <w:rsid w:val="55B01E37"/>
    <w:rsid w:val="55B8906D"/>
    <w:rsid w:val="55C5C9F8"/>
    <w:rsid w:val="55CD6C0C"/>
    <w:rsid w:val="55CF2261"/>
    <w:rsid w:val="55D09DFA"/>
    <w:rsid w:val="55D469AB"/>
    <w:rsid w:val="55D5A1E9"/>
    <w:rsid w:val="55DA11B6"/>
    <w:rsid w:val="55DC0AF8"/>
    <w:rsid w:val="55EB8AED"/>
    <w:rsid w:val="55FA14F6"/>
    <w:rsid w:val="55FB7214"/>
    <w:rsid w:val="55FBFD3B"/>
    <w:rsid w:val="55FE611F"/>
    <w:rsid w:val="560232D9"/>
    <w:rsid w:val="5611088F"/>
    <w:rsid w:val="561169CC"/>
    <w:rsid w:val="56148559"/>
    <w:rsid w:val="561805CB"/>
    <w:rsid w:val="56249CE4"/>
    <w:rsid w:val="56261761"/>
    <w:rsid w:val="562BAD4F"/>
    <w:rsid w:val="562D10E4"/>
    <w:rsid w:val="562EFC98"/>
    <w:rsid w:val="5634227F"/>
    <w:rsid w:val="5634D0F2"/>
    <w:rsid w:val="563F22C8"/>
    <w:rsid w:val="56406CE8"/>
    <w:rsid w:val="56407080"/>
    <w:rsid w:val="56411AFD"/>
    <w:rsid w:val="56415640"/>
    <w:rsid w:val="56416B6E"/>
    <w:rsid w:val="5641E5C7"/>
    <w:rsid w:val="5642B922"/>
    <w:rsid w:val="564EC6BB"/>
    <w:rsid w:val="564F1E58"/>
    <w:rsid w:val="56590FEC"/>
    <w:rsid w:val="565C77A2"/>
    <w:rsid w:val="566C672C"/>
    <w:rsid w:val="566EAEE0"/>
    <w:rsid w:val="56798FA4"/>
    <w:rsid w:val="56816880"/>
    <w:rsid w:val="5681C522"/>
    <w:rsid w:val="56821A77"/>
    <w:rsid w:val="5683E659"/>
    <w:rsid w:val="56841396"/>
    <w:rsid w:val="568AE207"/>
    <w:rsid w:val="5690489C"/>
    <w:rsid w:val="56915035"/>
    <w:rsid w:val="569622F4"/>
    <w:rsid w:val="5696DDBC"/>
    <w:rsid w:val="56979213"/>
    <w:rsid w:val="5697C885"/>
    <w:rsid w:val="569807DE"/>
    <w:rsid w:val="5698237B"/>
    <w:rsid w:val="569E79C3"/>
    <w:rsid w:val="56A7EECA"/>
    <w:rsid w:val="56AB2857"/>
    <w:rsid w:val="56AC7DDE"/>
    <w:rsid w:val="56AFBA02"/>
    <w:rsid w:val="56B15B80"/>
    <w:rsid w:val="56B2D3F3"/>
    <w:rsid w:val="56B3AE5B"/>
    <w:rsid w:val="56BDFF50"/>
    <w:rsid w:val="56C50237"/>
    <w:rsid w:val="56CA83AF"/>
    <w:rsid w:val="56D195EF"/>
    <w:rsid w:val="56D9264D"/>
    <w:rsid w:val="56DA03DE"/>
    <w:rsid w:val="56DDB25F"/>
    <w:rsid w:val="56DF5035"/>
    <w:rsid w:val="56E27697"/>
    <w:rsid w:val="56E30E57"/>
    <w:rsid w:val="56E8F4B1"/>
    <w:rsid w:val="56EA6AC8"/>
    <w:rsid w:val="56F1D424"/>
    <w:rsid w:val="56F78521"/>
    <w:rsid w:val="57026C18"/>
    <w:rsid w:val="57035B61"/>
    <w:rsid w:val="570A222E"/>
    <w:rsid w:val="570D12BD"/>
    <w:rsid w:val="570DEDE6"/>
    <w:rsid w:val="57108B51"/>
    <w:rsid w:val="571696B1"/>
    <w:rsid w:val="5721C339"/>
    <w:rsid w:val="5725007F"/>
    <w:rsid w:val="57251A22"/>
    <w:rsid w:val="573248D5"/>
    <w:rsid w:val="57393F2B"/>
    <w:rsid w:val="573B957E"/>
    <w:rsid w:val="573D4C60"/>
    <w:rsid w:val="573E40B4"/>
    <w:rsid w:val="57422CCB"/>
    <w:rsid w:val="574C7D81"/>
    <w:rsid w:val="574CEE9C"/>
    <w:rsid w:val="57543911"/>
    <w:rsid w:val="575647DB"/>
    <w:rsid w:val="57650675"/>
    <w:rsid w:val="5766332B"/>
    <w:rsid w:val="576F4123"/>
    <w:rsid w:val="57814A56"/>
    <w:rsid w:val="5783CF43"/>
    <w:rsid w:val="5787F64C"/>
    <w:rsid w:val="578D69AA"/>
    <w:rsid w:val="57986F24"/>
    <w:rsid w:val="579A4192"/>
    <w:rsid w:val="579DD1D1"/>
    <w:rsid w:val="579E7674"/>
    <w:rsid w:val="57A5F593"/>
    <w:rsid w:val="57A8C1F5"/>
    <w:rsid w:val="57AEC151"/>
    <w:rsid w:val="57B012CE"/>
    <w:rsid w:val="57B112D4"/>
    <w:rsid w:val="57B51EF3"/>
    <w:rsid w:val="57BA33CB"/>
    <w:rsid w:val="57C29A9B"/>
    <w:rsid w:val="57CCD6B3"/>
    <w:rsid w:val="57D60596"/>
    <w:rsid w:val="57DAE657"/>
    <w:rsid w:val="57DCE1E1"/>
    <w:rsid w:val="57EFBBF1"/>
    <w:rsid w:val="57F5453F"/>
    <w:rsid w:val="57F7411D"/>
    <w:rsid w:val="5819F5B0"/>
    <w:rsid w:val="581CDFBC"/>
    <w:rsid w:val="58239EC0"/>
    <w:rsid w:val="5825D465"/>
    <w:rsid w:val="5827F325"/>
    <w:rsid w:val="582E163F"/>
    <w:rsid w:val="5833ADE4"/>
    <w:rsid w:val="5833E6A9"/>
    <w:rsid w:val="5836C56C"/>
    <w:rsid w:val="58392F53"/>
    <w:rsid w:val="583AB301"/>
    <w:rsid w:val="58420853"/>
    <w:rsid w:val="5844ADB2"/>
    <w:rsid w:val="58466474"/>
    <w:rsid w:val="584AF5CB"/>
    <w:rsid w:val="584D5926"/>
    <w:rsid w:val="584EEBF0"/>
    <w:rsid w:val="584F94A8"/>
    <w:rsid w:val="585074CF"/>
    <w:rsid w:val="585614A6"/>
    <w:rsid w:val="58591C38"/>
    <w:rsid w:val="58624A66"/>
    <w:rsid w:val="586979FB"/>
    <w:rsid w:val="586AC509"/>
    <w:rsid w:val="5870D01A"/>
    <w:rsid w:val="587344DE"/>
    <w:rsid w:val="587370F2"/>
    <w:rsid w:val="5877617A"/>
    <w:rsid w:val="587951A6"/>
    <w:rsid w:val="587B21E6"/>
    <w:rsid w:val="5880F354"/>
    <w:rsid w:val="588280B3"/>
    <w:rsid w:val="5885CFAF"/>
    <w:rsid w:val="588D39E9"/>
    <w:rsid w:val="58923346"/>
    <w:rsid w:val="5892ABC3"/>
    <w:rsid w:val="5893DB6F"/>
    <w:rsid w:val="5896BF8A"/>
    <w:rsid w:val="589A0AE6"/>
    <w:rsid w:val="589B9D1B"/>
    <w:rsid w:val="58A036F4"/>
    <w:rsid w:val="58A2C1A4"/>
    <w:rsid w:val="58A45ED8"/>
    <w:rsid w:val="58A7FE0D"/>
    <w:rsid w:val="58AB03A5"/>
    <w:rsid w:val="58AB544A"/>
    <w:rsid w:val="58AC825E"/>
    <w:rsid w:val="58B37D7A"/>
    <w:rsid w:val="58B4B9A2"/>
    <w:rsid w:val="58BB1238"/>
    <w:rsid w:val="58BD6110"/>
    <w:rsid w:val="58BE07ED"/>
    <w:rsid w:val="58CA7824"/>
    <w:rsid w:val="58D54AE7"/>
    <w:rsid w:val="58DAA27E"/>
    <w:rsid w:val="58E141E0"/>
    <w:rsid w:val="58E529C2"/>
    <w:rsid w:val="58E8A380"/>
    <w:rsid w:val="58EC74C3"/>
    <w:rsid w:val="58F0147E"/>
    <w:rsid w:val="58F0C063"/>
    <w:rsid w:val="58F4953F"/>
    <w:rsid w:val="58F51112"/>
    <w:rsid w:val="58F64A5A"/>
    <w:rsid w:val="58FD1B0A"/>
    <w:rsid w:val="58FE8D03"/>
    <w:rsid w:val="590349D3"/>
    <w:rsid w:val="5913606D"/>
    <w:rsid w:val="5914442D"/>
    <w:rsid w:val="5917698B"/>
    <w:rsid w:val="591AC543"/>
    <w:rsid w:val="592071C3"/>
    <w:rsid w:val="5927BD42"/>
    <w:rsid w:val="5930C438"/>
    <w:rsid w:val="5931A4AD"/>
    <w:rsid w:val="59344334"/>
    <w:rsid w:val="5935445D"/>
    <w:rsid w:val="59386042"/>
    <w:rsid w:val="593C3CC1"/>
    <w:rsid w:val="593DF1F9"/>
    <w:rsid w:val="5940FA1B"/>
    <w:rsid w:val="5948A677"/>
    <w:rsid w:val="5948DA63"/>
    <w:rsid w:val="594CD76C"/>
    <w:rsid w:val="595AF975"/>
    <w:rsid w:val="595B17F4"/>
    <w:rsid w:val="5963A3C6"/>
    <w:rsid w:val="5979E28F"/>
    <w:rsid w:val="597A00E7"/>
    <w:rsid w:val="597EB21B"/>
    <w:rsid w:val="5995637F"/>
    <w:rsid w:val="59A18273"/>
    <w:rsid w:val="59ACB278"/>
    <w:rsid w:val="59AE9E69"/>
    <w:rsid w:val="59AF8B8A"/>
    <w:rsid w:val="59B2A15B"/>
    <w:rsid w:val="59B9784F"/>
    <w:rsid w:val="59C197DB"/>
    <w:rsid w:val="59C6BCB0"/>
    <w:rsid w:val="59CC10EC"/>
    <w:rsid w:val="59CF2790"/>
    <w:rsid w:val="59CFAC2A"/>
    <w:rsid w:val="59D154D2"/>
    <w:rsid w:val="59D40D57"/>
    <w:rsid w:val="59D692C2"/>
    <w:rsid w:val="59D7FFDF"/>
    <w:rsid w:val="59D9724E"/>
    <w:rsid w:val="59DBD15B"/>
    <w:rsid w:val="59E27426"/>
    <w:rsid w:val="59F09110"/>
    <w:rsid w:val="59F0FDD9"/>
    <w:rsid w:val="59F10F29"/>
    <w:rsid w:val="59F2555C"/>
    <w:rsid w:val="59FD6A92"/>
    <w:rsid w:val="5A08F043"/>
    <w:rsid w:val="5A152707"/>
    <w:rsid w:val="5A1821A2"/>
    <w:rsid w:val="5A1CDCDB"/>
    <w:rsid w:val="5A1D0941"/>
    <w:rsid w:val="5A1D351A"/>
    <w:rsid w:val="5A1FA6A2"/>
    <w:rsid w:val="5A20FE2F"/>
    <w:rsid w:val="5A226133"/>
    <w:rsid w:val="5A3726C6"/>
    <w:rsid w:val="5A37B384"/>
    <w:rsid w:val="5A3E52D2"/>
    <w:rsid w:val="5A3FC6E5"/>
    <w:rsid w:val="5A400A2B"/>
    <w:rsid w:val="5A45205B"/>
    <w:rsid w:val="5A49E362"/>
    <w:rsid w:val="5A4A0981"/>
    <w:rsid w:val="5A4AF53C"/>
    <w:rsid w:val="5A4B64F5"/>
    <w:rsid w:val="5A4EF994"/>
    <w:rsid w:val="5A56D422"/>
    <w:rsid w:val="5A575471"/>
    <w:rsid w:val="5A5A6816"/>
    <w:rsid w:val="5A5B545A"/>
    <w:rsid w:val="5A61524D"/>
    <w:rsid w:val="5A6ACA60"/>
    <w:rsid w:val="5A746F1E"/>
    <w:rsid w:val="5A7AEA59"/>
    <w:rsid w:val="5A7D364F"/>
    <w:rsid w:val="5A7E0751"/>
    <w:rsid w:val="5A81BA6A"/>
    <w:rsid w:val="5A82B310"/>
    <w:rsid w:val="5A88B48F"/>
    <w:rsid w:val="5A8A396B"/>
    <w:rsid w:val="5A91E2BB"/>
    <w:rsid w:val="5A93E932"/>
    <w:rsid w:val="5A94F808"/>
    <w:rsid w:val="5A95D9F8"/>
    <w:rsid w:val="5A9C31FD"/>
    <w:rsid w:val="5A9FE798"/>
    <w:rsid w:val="5AA6774B"/>
    <w:rsid w:val="5ABAC7FD"/>
    <w:rsid w:val="5AC9B113"/>
    <w:rsid w:val="5ACD0084"/>
    <w:rsid w:val="5ACE47FB"/>
    <w:rsid w:val="5AD2A329"/>
    <w:rsid w:val="5ADE7A13"/>
    <w:rsid w:val="5AE1355B"/>
    <w:rsid w:val="5AE3BCD9"/>
    <w:rsid w:val="5AF146B0"/>
    <w:rsid w:val="5AF1DD3F"/>
    <w:rsid w:val="5AF5E185"/>
    <w:rsid w:val="5B02F1AE"/>
    <w:rsid w:val="5B085E5C"/>
    <w:rsid w:val="5B0A4971"/>
    <w:rsid w:val="5B0B8AF2"/>
    <w:rsid w:val="5B0FFB68"/>
    <w:rsid w:val="5B112C73"/>
    <w:rsid w:val="5B119F6C"/>
    <w:rsid w:val="5B127726"/>
    <w:rsid w:val="5B18E18B"/>
    <w:rsid w:val="5B1C4EF8"/>
    <w:rsid w:val="5B28D61E"/>
    <w:rsid w:val="5B2A81DA"/>
    <w:rsid w:val="5B2EB115"/>
    <w:rsid w:val="5B2F0176"/>
    <w:rsid w:val="5B322FA1"/>
    <w:rsid w:val="5B35DFF2"/>
    <w:rsid w:val="5B360EB3"/>
    <w:rsid w:val="5B376886"/>
    <w:rsid w:val="5B3BB3E0"/>
    <w:rsid w:val="5B3FFD55"/>
    <w:rsid w:val="5B40C1F0"/>
    <w:rsid w:val="5B40E0B5"/>
    <w:rsid w:val="5B46C67F"/>
    <w:rsid w:val="5B486740"/>
    <w:rsid w:val="5B49A121"/>
    <w:rsid w:val="5B4B3A51"/>
    <w:rsid w:val="5B50FBA4"/>
    <w:rsid w:val="5B568E86"/>
    <w:rsid w:val="5B579804"/>
    <w:rsid w:val="5B5A6538"/>
    <w:rsid w:val="5B5B4E72"/>
    <w:rsid w:val="5B5CE76F"/>
    <w:rsid w:val="5B608161"/>
    <w:rsid w:val="5B6389EB"/>
    <w:rsid w:val="5B64F44E"/>
    <w:rsid w:val="5B685FD9"/>
    <w:rsid w:val="5B6D8316"/>
    <w:rsid w:val="5B7A8319"/>
    <w:rsid w:val="5B7C8D80"/>
    <w:rsid w:val="5B7FFCE2"/>
    <w:rsid w:val="5B8239B1"/>
    <w:rsid w:val="5B908069"/>
    <w:rsid w:val="5B910E80"/>
    <w:rsid w:val="5B94CB9F"/>
    <w:rsid w:val="5B969923"/>
    <w:rsid w:val="5B983F54"/>
    <w:rsid w:val="5B9ADE1E"/>
    <w:rsid w:val="5B9CDD3C"/>
    <w:rsid w:val="5B9EF555"/>
    <w:rsid w:val="5B9FCFB9"/>
    <w:rsid w:val="5BA4DA0C"/>
    <w:rsid w:val="5BA6F43E"/>
    <w:rsid w:val="5BAE0924"/>
    <w:rsid w:val="5BB0E0B4"/>
    <w:rsid w:val="5BB67461"/>
    <w:rsid w:val="5BC40656"/>
    <w:rsid w:val="5BCE10DE"/>
    <w:rsid w:val="5BCE3559"/>
    <w:rsid w:val="5BD4637A"/>
    <w:rsid w:val="5BD93DD2"/>
    <w:rsid w:val="5BDBE9C9"/>
    <w:rsid w:val="5BE125BD"/>
    <w:rsid w:val="5BE53BD9"/>
    <w:rsid w:val="5BE8B067"/>
    <w:rsid w:val="5BF08298"/>
    <w:rsid w:val="5BF41DE2"/>
    <w:rsid w:val="5BF4A12C"/>
    <w:rsid w:val="5BF6DF2E"/>
    <w:rsid w:val="5BF6F1A7"/>
    <w:rsid w:val="5BF778D0"/>
    <w:rsid w:val="5BFB30E2"/>
    <w:rsid w:val="5BFD3A44"/>
    <w:rsid w:val="5BFD697A"/>
    <w:rsid w:val="5C010F2C"/>
    <w:rsid w:val="5C01A1A4"/>
    <w:rsid w:val="5C03F89F"/>
    <w:rsid w:val="5C063DB2"/>
    <w:rsid w:val="5C089908"/>
    <w:rsid w:val="5C0A9A78"/>
    <w:rsid w:val="5C109236"/>
    <w:rsid w:val="5C119168"/>
    <w:rsid w:val="5C1629A7"/>
    <w:rsid w:val="5C1F637C"/>
    <w:rsid w:val="5C2150CA"/>
    <w:rsid w:val="5C22E9C1"/>
    <w:rsid w:val="5C2B7B68"/>
    <w:rsid w:val="5C2B8903"/>
    <w:rsid w:val="5C2BBEE4"/>
    <w:rsid w:val="5C2D7618"/>
    <w:rsid w:val="5C2E54CD"/>
    <w:rsid w:val="5C32350A"/>
    <w:rsid w:val="5C357E66"/>
    <w:rsid w:val="5C396D6D"/>
    <w:rsid w:val="5C3DE516"/>
    <w:rsid w:val="5C3E7C17"/>
    <w:rsid w:val="5C405461"/>
    <w:rsid w:val="5C423DFE"/>
    <w:rsid w:val="5C4647DD"/>
    <w:rsid w:val="5C478CBB"/>
    <w:rsid w:val="5C525643"/>
    <w:rsid w:val="5C575565"/>
    <w:rsid w:val="5C625590"/>
    <w:rsid w:val="5C6D10B3"/>
    <w:rsid w:val="5C6F3C01"/>
    <w:rsid w:val="5C74939F"/>
    <w:rsid w:val="5C755A62"/>
    <w:rsid w:val="5C77BDEB"/>
    <w:rsid w:val="5C7883A8"/>
    <w:rsid w:val="5C7A9118"/>
    <w:rsid w:val="5C80AEEF"/>
    <w:rsid w:val="5C85A470"/>
    <w:rsid w:val="5C8C2169"/>
    <w:rsid w:val="5C8F377B"/>
    <w:rsid w:val="5C92129E"/>
    <w:rsid w:val="5C94E770"/>
    <w:rsid w:val="5C9524C1"/>
    <w:rsid w:val="5C969813"/>
    <w:rsid w:val="5C9C680D"/>
    <w:rsid w:val="5CA4B227"/>
    <w:rsid w:val="5CA6D701"/>
    <w:rsid w:val="5CB07082"/>
    <w:rsid w:val="5CB37092"/>
    <w:rsid w:val="5CB4BE08"/>
    <w:rsid w:val="5CB56641"/>
    <w:rsid w:val="5CB787FB"/>
    <w:rsid w:val="5CBE105D"/>
    <w:rsid w:val="5CBEC8D0"/>
    <w:rsid w:val="5CC1AE80"/>
    <w:rsid w:val="5CC465DE"/>
    <w:rsid w:val="5CC61686"/>
    <w:rsid w:val="5CD37538"/>
    <w:rsid w:val="5CE0A463"/>
    <w:rsid w:val="5CF2FC63"/>
    <w:rsid w:val="5CF5A71D"/>
    <w:rsid w:val="5CF7E217"/>
    <w:rsid w:val="5D01986C"/>
    <w:rsid w:val="5D024399"/>
    <w:rsid w:val="5D0250F8"/>
    <w:rsid w:val="5D0B25FF"/>
    <w:rsid w:val="5D0BFAA8"/>
    <w:rsid w:val="5D0CF89B"/>
    <w:rsid w:val="5D11F38E"/>
    <w:rsid w:val="5D19C595"/>
    <w:rsid w:val="5D1A37B4"/>
    <w:rsid w:val="5D266103"/>
    <w:rsid w:val="5D28497D"/>
    <w:rsid w:val="5D2DBEBF"/>
    <w:rsid w:val="5D365ED6"/>
    <w:rsid w:val="5D397AB7"/>
    <w:rsid w:val="5D3BE567"/>
    <w:rsid w:val="5D3D8E96"/>
    <w:rsid w:val="5D3EE371"/>
    <w:rsid w:val="5D44CC38"/>
    <w:rsid w:val="5D489828"/>
    <w:rsid w:val="5D4979CA"/>
    <w:rsid w:val="5D4A8FC9"/>
    <w:rsid w:val="5D4FC5A1"/>
    <w:rsid w:val="5D5AF890"/>
    <w:rsid w:val="5D698806"/>
    <w:rsid w:val="5D6A6C89"/>
    <w:rsid w:val="5D7AF807"/>
    <w:rsid w:val="5D7CCB4A"/>
    <w:rsid w:val="5D7FD3BF"/>
    <w:rsid w:val="5D83ADCF"/>
    <w:rsid w:val="5D87ED7E"/>
    <w:rsid w:val="5D8BEA1C"/>
    <w:rsid w:val="5D93165D"/>
    <w:rsid w:val="5D95E0BD"/>
    <w:rsid w:val="5D99F5DE"/>
    <w:rsid w:val="5DA1DD09"/>
    <w:rsid w:val="5DA27C04"/>
    <w:rsid w:val="5DAB2E34"/>
    <w:rsid w:val="5DAEF658"/>
    <w:rsid w:val="5DAF2772"/>
    <w:rsid w:val="5DB1169F"/>
    <w:rsid w:val="5DB1BF1B"/>
    <w:rsid w:val="5DB36A7F"/>
    <w:rsid w:val="5DB96946"/>
    <w:rsid w:val="5DBD56D8"/>
    <w:rsid w:val="5DC68816"/>
    <w:rsid w:val="5DC76B2A"/>
    <w:rsid w:val="5DC86AAE"/>
    <w:rsid w:val="5DCCD070"/>
    <w:rsid w:val="5DCDA15C"/>
    <w:rsid w:val="5DCE57E5"/>
    <w:rsid w:val="5DD10709"/>
    <w:rsid w:val="5DD5B2E8"/>
    <w:rsid w:val="5DD5B744"/>
    <w:rsid w:val="5DD96589"/>
    <w:rsid w:val="5DD9BE13"/>
    <w:rsid w:val="5DDA04F5"/>
    <w:rsid w:val="5DDA9EAC"/>
    <w:rsid w:val="5DDAC6D5"/>
    <w:rsid w:val="5DDE784A"/>
    <w:rsid w:val="5DE0970B"/>
    <w:rsid w:val="5DE0EC24"/>
    <w:rsid w:val="5DE3BAA5"/>
    <w:rsid w:val="5DE5D560"/>
    <w:rsid w:val="5DE9E483"/>
    <w:rsid w:val="5DEE3811"/>
    <w:rsid w:val="5DF6AF2A"/>
    <w:rsid w:val="5E005AC0"/>
    <w:rsid w:val="5E0786FC"/>
    <w:rsid w:val="5E0E7EC0"/>
    <w:rsid w:val="5E131637"/>
    <w:rsid w:val="5E138AC2"/>
    <w:rsid w:val="5E146426"/>
    <w:rsid w:val="5E1D3507"/>
    <w:rsid w:val="5E23CB66"/>
    <w:rsid w:val="5E2464D8"/>
    <w:rsid w:val="5E3428E4"/>
    <w:rsid w:val="5E3A42DE"/>
    <w:rsid w:val="5E3C22F9"/>
    <w:rsid w:val="5E3DD57F"/>
    <w:rsid w:val="5E3FC973"/>
    <w:rsid w:val="5E476D7B"/>
    <w:rsid w:val="5E4C2FA3"/>
    <w:rsid w:val="5E4C79F4"/>
    <w:rsid w:val="5E5588EE"/>
    <w:rsid w:val="5E5A20EE"/>
    <w:rsid w:val="5E657D2B"/>
    <w:rsid w:val="5E677312"/>
    <w:rsid w:val="5E67CA81"/>
    <w:rsid w:val="5E71586F"/>
    <w:rsid w:val="5E74E3CB"/>
    <w:rsid w:val="5E775982"/>
    <w:rsid w:val="5E7DEE6F"/>
    <w:rsid w:val="5E7FF9B0"/>
    <w:rsid w:val="5E80CF50"/>
    <w:rsid w:val="5E819052"/>
    <w:rsid w:val="5E8BC55F"/>
    <w:rsid w:val="5E8E8517"/>
    <w:rsid w:val="5E8F32E3"/>
    <w:rsid w:val="5E978457"/>
    <w:rsid w:val="5E99965A"/>
    <w:rsid w:val="5EA38207"/>
    <w:rsid w:val="5EA53489"/>
    <w:rsid w:val="5EA7270A"/>
    <w:rsid w:val="5EA8D55B"/>
    <w:rsid w:val="5EA9D4F4"/>
    <w:rsid w:val="5EB17955"/>
    <w:rsid w:val="5EB2BF11"/>
    <w:rsid w:val="5EB70E03"/>
    <w:rsid w:val="5EB76D9F"/>
    <w:rsid w:val="5EBB6781"/>
    <w:rsid w:val="5EBE38F2"/>
    <w:rsid w:val="5EBF907D"/>
    <w:rsid w:val="5EC4B526"/>
    <w:rsid w:val="5EC6593E"/>
    <w:rsid w:val="5EC70181"/>
    <w:rsid w:val="5ECB6DDD"/>
    <w:rsid w:val="5ED25B62"/>
    <w:rsid w:val="5ED67C2F"/>
    <w:rsid w:val="5ED9603C"/>
    <w:rsid w:val="5EF3E486"/>
    <w:rsid w:val="5EF7791A"/>
    <w:rsid w:val="5EFD25B0"/>
    <w:rsid w:val="5F0292CA"/>
    <w:rsid w:val="5F061375"/>
    <w:rsid w:val="5F0B70DA"/>
    <w:rsid w:val="5F0F32C5"/>
    <w:rsid w:val="5F1178B3"/>
    <w:rsid w:val="5F12066F"/>
    <w:rsid w:val="5F17E3D2"/>
    <w:rsid w:val="5F18558F"/>
    <w:rsid w:val="5F187464"/>
    <w:rsid w:val="5F187EB6"/>
    <w:rsid w:val="5F1BFBA3"/>
    <w:rsid w:val="5F1DCDBA"/>
    <w:rsid w:val="5F20EA44"/>
    <w:rsid w:val="5F2145AB"/>
    <w:rsid w:val="5F2181C5"/>
    <w:rsid w:val="5F2357BF"/>
    <w:rsid w:val="5F2587F7"/>
    <w:rsid w:val="5F259C77"/>
    <w:rsid w:val="5F2CF9C0"/>
    <w:rsid w:val="5F2E0FD1"/>
    <w:rsid w:val="5F40174D"/>
    <w:rsid w:val="5F4063AB"/>
    <w:rsid w:val="5F442052"/>
    <w:rsid w:val="5F551D8E"/>
    <w:rsid w:val="5F5C9E9E"/>
    <w:rsid w:val="5F61127A"/>
    <w:rsid w:val="5F62B1F7"/>
    <w:rsid w:val="5F63D033"/>
    <w:rsid w:val="5F663E9D"/>
    <w:rsid w:val="5F6AC124"/>
    <w:rsid w:val="5F7162FB"/>
    <w:rsid w:val="5F73634A"/>
    <w:rsid w:val="5F751935"/>
    <w:rsid w:val="5F756CE4"/>
    <w:rsid w:val="5F77626D"/>
    <w:rsid w:val="5F798DD1"/>
    <w:rsid w:val="5F7CFA72"/>
    <w:rsid w:val="5F7D9142"/>
    <w:rsid w:val="5F80C633"/>
    <w:rsid w:val="5F84D78D"/>
    <w:rsid w:val="5F88A1C3"/>
    <w:rsid w:val="5F88FB2A"/>
    <w:rsid w:val="5F8C64FC"/>
    <w:rsid w:val="5F90E2E2"/>
    <w:rsid w:val="5F97A966"/>
    <w:rsid w:val="5F97ED85"/>
    <w:rsid w:val="5F98A0B9"/>
    <w:rsid w:val="5F9A5CFB"/>
    <w:rsid w:val="5F9E0891"/>
    <w:rsid w:val="5FA19A4F"/>
    <w:rsid w:val="5FA32B75"/>
    <w:rsid w:val="5FA6A183"/>
    <w:rsid w:val="5FA7A5B8"/>
    <w:rsid w:val="5FAF8D23"/>
    <w:rsid w:val="5FB0C786"/>
    <w:rsid w:val="5FB7B205"/>
    <w:rsid w:val="5FB95059"/>
    <w:rsid w:val="5FB9A26E"/>
    <w:rsid w:val="5FB9CD77"/>
    <w:rsid w:val="5FBBD0E2"/>
    <w:rsid w:val="5FBF7713"/>
    <w:rsid w:val="5FC448FD"/>
    <w:rsid w:val="5FCAF2F5"/>
    <w:rsid w:val="5FD0091B"/>
    <w:rsid w:val="5FD17EBB"/>
    <w:rsid w:val="5FD1E024"/>
    <w:rsid w:val="5FD5EDD0"/>
    <w:rsid w:val="5FDCCCF6"/>
    <w:rsid w:val="5FE8123C"/>
    <w:rsid w:val="5FEA41CD"/>
    <w:rsid w:val="5FEABDA5"/>
    <w:rsid w:val="5FF2B6CE"/>
    <w:rsid w:val="5FFB59C5"/>
    <w:rsid w:val="600104B6"/>
    <w:rsid w:val="6003B047"/>
    <w:rsid w:val="60069EC4"/>
    <w:rsid w:val="60099965"/>
    <w:rsid w:val="600EB5F3"/>
    <w:rsid w:val="600FF537"/>
    <w:rsid w:val="6011B923"/>
    <w:rsid w:val="60224AEB"/>
    <w:rsid w:val="6026386B"/>
    <w:rsid w:val="60346769"/>
    <w:rsid w:val="6036DCEF"/>
    <w:rsid w:val="603E2FFB"/>
    <w:rsid w:val="603ED8E7"/>
    <w:rsid w:val="603F7E2C"/>
    <w:rsid w:val="6047CDBF"/>
    <w:rsid w:val="604C9D72"/>
    <w:rsid w:val="604DA1D8"/>
    <w:rsid w:val="604E2EA1"/>
    <w:rsid w:val="604E57C2"/>
    <w:rsid w:val="60510B7A"/>
    <w:rsid w:val="60517CBF"/>
    <w:rsid w:val="6056F43C"/>
    <w:rsid w:val="6057380D"/>
    <w:rsid w:val="605843A5"/>
    <w:rsid w:val="605E27E9"/>
    <w:rsid w:val="605EE337"/>
    <w:rsid w:val="606359B3"/>
    <w:rsid w:val="606D6C04"/>
    <w:rsid w:val="606FDAAC"/>
    <w:rsid w:val="60713471"/>
    <w:rsid w:val="6073136A"/>
    <w:rsid w:val="60754CBC"/>
    <w:rsid w:val="60852300"/>
    <w:rsid w:val="6086FC0F"/>
    <w:rsid w:val="608793BD"/>
    <w:rsid w:val="6088D99A"/>
    <w:rsid w:val="608B55F6"/>
    <w:rsid w:val="609585B3"/>
    <w:rsid w:val="609A268E"/>
    <w:rsid w:val="60A0D2FF"/>
    <w:rsid w:val="60A5F366"/>
    <w:rsid w:val="60A677A3"/>
    <w:rsid w:val="60AEC18C"/>
    <w:rsid w:val="60B704A2"/>
    <w:rsid w:val="60B87E7E"/>
    <w:rsid w:val="60C522A4"/>
    <w:rsid w:val="60C54D9F"/>
    <w:rsid w:val="60CC3772"/>
    <w:rsid w:val="60CC839C"/>
    <w:rsid w:val="60D0AC52"/>
    <w:rsid w:val="60DA12A2"/>
    <w:rsid w:val="60DC91E4"/>
    <w:rsid w:val="60E02722"/>
    <w:rsid w:val="60E32739"/>
    <w:rsid w:val="60E6EAF6"/>
    <w:rsid w:val="60EE2A07"/>
    <w:rsid w:val="60EE7D78"/>
    <w:rsid w:val="60F09DD2"/>
    <w:rsid w:val="60F68FF5"/>
    <w:rsid w:val="60FA49D0"/>
    <w:rsid w:val="61052E08"/>
    <w:rsid w:val="610B52EB"/>
    <w:rsid w:val="610C9B24"/>
    <w:rsid w:val="61135B01"/>
    <w:rsid w:val="6116003B"/>
    <w:rsid w:val="6118D8E3"/>
    <w:rsid w:val="612021AD"/>
    <w:rsid w:val="61234F7E"/>
    <w:rsid w:val="6125A581"/>
    <w:rsid w:val="612612AA"/>
    <w:rsid w:val="612C970A"/>
    <w:rsid w:val="61306B26"/>
    <w:rsid w:val="61365713"/>
    <w:rsid w:val="614051CC"/>
    <w:rsid w:val="614615B4"/>
    <w:rsid w:val="61465E93"/>
    <w:rsid w:val="614825A9"/>
    <w:rsid w:val="614A6D54"/>
    <w:rsid w:val="614CA41D"/>
    <w:rsid w:val="615001E7"/>
    <w:rsid w:val="61598948"/>
    <w:rsid w:val="615B5104"/>
    <w:rsid w:val="615D73F0"/>
    <w:rsid w:val="61685FC4"/>
    <w:rsid w:val="616CFC98"/>
    <w:rsid w:val="616D15EE"/>
    <w:rsid w:val="6170D18D"/>
    <w:rsid w:val="617778E4"/>
    <w:rsid w:val="617B1312"/>
    <w:rsid w:val="618303AD"/>
    <w:rsid w:val="618D0ACB"/>
    <w:rsid w:val="619383D4"/>
    <w:rsid w:val="6194336D"/>
    <w:rsid w:val="619EAFE0"/>
    <w:rsid w:val="61A284C9"/>
    <w:rsid w:val="61AB573B"/>
    <w:rsid w:val="61AB741A"/>
    <w:rsid w:val="61ACFE42"/>
    <w:rsid w:val="61B0E801"/>
    <w:rsid w:val="61B89AC5"/>
    <w:rsid w:val="61BB9615"/>
    <w:rsid w:val="61BC0E00"/>
    <w:rsid w:val="61BD681E"/>
    <w:rsid w:val="61BDCB1B"/>
    <w:rsid w:val="61BF9402"/>
    <w:rsid w:val="61C1B701"/>
    <w:rsid w:val="61C61D19"/>
    <w:rsid w:val="61C8424F"/>
    <w:rsid w:val="61C9EC9C"/>
    <w:rsid w:val="61CEACD6"/>
    <w:rsid w:val="61D0914E"/>
    <w:rsid w:val="61D242F6"/>
    <w:rsid w:val="61D7A0D5"/>
    <w:rsid w:val="61D80CAE"/>
    <w:rsid w:val="61D98B24"/>
    <w:rsid w:val="61DA4498"/>
    <w:rsid w:val="61DD088E"/>
    <w:rsid w:val="61DD7E32"/>
    <w:rsid w:val="61E6EE15"/>
    <w:rsid w:val="61FAF0B1"/>
    <w:rsid w:val="61FB592A"/>
    <w:rsid w:val="61FC5F81"/>
    <w:rsid w:val="62016EFA"/>
    <w:rsid w:val="6201AE3B"/>
    <w:rsid w:val="620C349B"/>
    <w:rsid w:val="62124956"/>
    <w:rsid w:val="6216DF8A"/>
    <w:rsid w:val="621821D6"/>
    <w:rsid w:val="62194A8C"/>
    <w:rsid w:val="621E346D"/>
    <w:rsid w:val="62287AEE"/>
    <w:rsid w:val="62363D69"/>
    <w:rsid w:val="62369BF2"/>
    <w:rsid w:val="624113DF"/>
    <w:rsid w:val="6244DEDA"/>
    <w:rsid w:val="6244E965"/>
    <w:rsid w:val="624F24BE"/>
    <w:rsid w:val="62562B35"/>
    <w:rsid w:val="6257EF80"/>
    <w:rsid w:val="62592464"/>
    <w:rsid w:val="6266DFF7"/>
    <w:rsid w:val="62790180"/>
    <w:rsid w:val="627C3EA1"/>
    <w:rsid w:val="628191E1"/>
    <w:rsid w:val="62829160"/>
    <w:rsid w:val="628E6B85"/>
    <w:rsid w:val="6292D306"/>
    <w:rsid w:val="629483E6"/>
    <w:rsid w:val="62948618"/>
    <w:rsid w:val="62954A99"/>
    <w:rsid w:val="6298A8F7"/>
    <w:rsid w:val="629B83D2"/>
    <w:rsid w:val="62A20BA1"/>
    <w:rsid w:val="62A2C296"/>
    <w:rsid w:val="62A668CC"/>
    <w:rsid w:val="62A8A245"/>
    <w:rsid w:val="62ABD214"/>
    <w:rsid w:val="62AF5265"/>
    <w:rsid w:val="62B083CF"/>
    <w:rsid w:val="62B41AB6"/>
    <w:rsid w:val="62B485BD"/>
    <w:rsid w:val="62C5B0E2"/>
    <w:rsid w:val="62C7E8B8"/>
    <w:rsid w:val="62CC6607"/>
    <w:rsid w:val="62D2E18F"/>
    <w:rsid w:val="62D32A8C"/>
    <w:rsid w:val="62D459E9"/>
    <w:rsid w:val="62D88B86"/>
    <w:rsid w:val="62DB4051"/>
    <w:rsid w:val="62E1191B"/>
    <w:rsid w:val="62E6A625"/>
    <w:rsid w:val="62F24DB0"/>
    <w:rsid w:val="62F9D5C7"/>
    <w:rsid w:val="62FD2BFC"/>
    <w:rsid w:val="62FDCCAD"/>
    <w:rsid w:val="62FFDBBE"/>
    <w:rsid w:val="6304079C"/>
    <w:rsid w:val="63093ED2"/>
    <w:rsid w:val="630A6F75"/>
    <w:rsid w:val="63163ABA"/>
    <w:rsid w:val="6319C86F"/>
    <w:rsid w:val="6319FA9F"/>
    <w:rsid w:val="631A6A8B"/>
    <w:rsid w:val="63219ED7"/>
    <w:rsid w:val="63267BBA"/>
    <w:rsid w:val="63280251"/>
    <w:rsid w:val="632D4CFB"/>
    <w:rsid w:val="632FCEB7"/>
    <w:rsid w:val="63358C9A"/>
    <w:rsid w:val="6335B93A"/>
    <w:rsid w:val="63485ECB"/>
    <w:rsid w:val="63486800"/>
    <w:rsid w:val="634D0815"/>
    <w:rsid w:val="634D21F8"/>
    <w:rsid w:val="634DA341"/>
    <w:rsid w:val="634FB36C"/>
    <w:rsid w:val="63517F37"/>
    <w:rsid w:val="63527A73"/>
    <w:rsid w:val="6356C4CB"/>
    <w:rsid w:val="6357DE99"/>
    <w:rsid w:val="636ED543"/>
    <w:rsid w:val="6376DEA5"/>
    <w:rsid w:val="6377888B"/>
    <w:rsid w:val="637A4046"/>
    <w:rsid w:val="637AAD38"/>
    <w:rsid w:val="6382928B"/>
    <w:rsid w:val="6384FA91"/>
    <w:rsid w:val="638BF8DE"/>
    <w:rsid w:val="638EFAB9"/>
    <w:rsid w:val="638F4468"/>
    <w:rsid w:val="638FD9F1"/>
    <w:rsid w:val="63915FC9"/>
    <w:rsid w:val="639D294C"/>
    <w:rsid w:val="63AE8486"/>
    <w:rsid w:val="63AF5CCD"/>
    <w:rsid w:val="63B2AC63"/>
    <w:rsid w:val="63B2C0F3"/>
    <w:rsid w:val="63B347A2"/>
    <w:rsid w:val="63BB118E"/>
    <w:rsid w:val="63BB4E9B"/>
    <w:rsid w:val="63BC4B9C"/>
    <w:rsid w:val="63BD2E88"/>
    <w:rsid w:val="63BED170"/>
    <w:rsid w:val="63C7BFB1"/>
    <w:rsid w:val="63CC150E"/>
    <w:rsid w:val="63CCB0D5"/>
    <w:rsid w:val="63CD4CAA"/>
    <w:rsid w:val="63D514B1"/>
    <w:rsid w:val="63DCE558"/>
    <w:rsid w:val="63DF970F"/>
    <w:rsid w:val="63E50DA7"/>
    <w:rsid w:val="63E58AF9"/>
    <w:rsid w:val="63E93D0D"/>
    <w:rsid w:val="63EB0E00"/>
    <w:rsid w:val="63ECFB88"/>
    <w:rsid w:val="63F0CA6B"/>
    <w:rsid w:val="63F356DB"/>
    <w:rsid w:val="63FC0DBC"/>
    <w:rsid w:val="64032E69"/>
    <w:rsid w:val="64079DC4"/>
    <w:rsid w:val="640DAD1E"/>
    <w:rsid w:val="640EF374"/>
    <w:rsid w:val="64161CE4"/>
    <w:rsid w:val="641C2376"/>
    <w:rsid w:val="641ED0AD"/>
    <w:rsid w:val="641FEF0A"/>
    <w:rsid w:val="64205A28"/>
    <w:rsid w:val="64265587"/>
    <w:rsid w:val="6430B2AB"/>
    <w:rsid w:val="64374099"/>
    <w:rsid w:val="643D71D8"/>
    <w:rsid w:val="643E7516"/>
    <w:rsid w:val="643F6436"/>
    <w:rsid w:val="6440B0D6"/>
    <w:rsid w:val="6446624C"/>
    <w:rsid w:val="6447145E"/>
    <w:rsid w:val="644AF69A"/>
    <w:rsid w:val="644E8991"/>
    <w:rsid w:val="64526616"/>
    <w:rsid w:val="645410F9"/>
    <w:rsid w:val="645A5BD4"/>
    <w:rsid w:val="645F101E"/>
    <w:rsid w:val="645F6C0C"/>
    <w:rsid w:val="64633761"/>
    <w:rsid w:val="6463E4D6"/>
    <w:rsid w:val="64681055"/>
    <w:rsid w:val="646D421B"/>
    <w:rsid w:val="6471B288"/>
    <w:rsid w:val="6478EE0F"/>
    <w:rsid w:val="647C72BD"/>
    <w:rsid w:val="647D21B6"/>
    <w:rsid w:val="64803625"/>
    <w:rsid w:val="64840FBE"/>
    <w:rsid w:val="6485AC40"/>
    <w:rsid w:val="648EC79C"/>
    <w:rsid w:val="648F6068"/>
    <w:rsid w:val="64919D5E"/>
    <w:rsid w:val="6492CADF"/>
    <w:rsid w:val="6497A6DE"/>
    <w:rsid w:val="64A258D5"/>
    <w:rsid w:val="64A2C9E9"/>
    <w:rsid w:val="64A63381"/>
    <w:rsid w:val="64A9619D"/>
    <w:rsid w:val="64AEA712"/>
    <w:rsid w:val="64B21458"/>
    <w:rsid w:val="64B40D4D"/>
    <w:rsid w:val="64B56DDE"/>
    <w:rsid w:val="64BDC4CA"/>
    <w:rsid w:val="64C3928F"/>
    <w:rsid w:val="64C3D2B4"/>
    <w:rsid w:val="64C5F527"/>
    <w:rsid w:val="64D149DD"/>
    <w:rsid w:val="64D664BB"/>
    <w:rsid w:val="64D6A4ED"/>
    <w:rsid w:val="64D854AF"/>
    <w:rsid w:val="64DBC017"/>
    <w:rsid w:val="64E5BB52"/>
    <w:rsid w:val="64E87CE4"/>
    <w:rsid w:val="64EC66D9"/>
    <w:rsid w:val="64F401E9"/>
    <w:rsid w:val="64FABACF"/>
    <w:rsid w:val="64FADDB7"/>
    <w:rsid w:val="65038657"/>
    <w:rsid w:val="650572A1"/>
    <w:rsid w:val="6505D5AF"/>
    <w:rsid w:val="6509A4F5"/>
    <w:rsid w:val="651192F1"/>
    <w:rsid w:val="65122BC8"/>
    <w:rsid w:val="651B3050"/>
    <w:rsid w:val="651BEAEF"/>
    <w:rsid w:val="651D839D"/>
    <w:rsid w:val="65238D73"/>
    <w:rsid w:val="6523FCE2"/>
    <w:rsid w:val="65289D3E"/>
    <w:rsid w:val="65310B46"/>
    <w:rsid w:val="6535366A"/>
    <w:rsid w:val="65387694"/>
    <w:rsid w:val="6544882E"/>
    <w:rsid w:val="6547FED1"/>
    <w:rsid w:val="65503810"/>
    <w:rsid w:val="65585DA3"/>
    <w:rsid w:val="655EB3D5"/>
    <w:rsid w:val="655F57B7"/>
    <w:rsid w:val="6562AFC6"/>
    <w:rsid w:val="6572DB10"/>
    <w:rsid w:val="6573027C"/>
    <w:rsid w:val="65793EA3"/>
    <w:rsid w:val="65839483"/>
    <w:rsid w:val="6590779A"/>
    <w:rsid w:val="6594BBB5"/>
    <w:rsid w:val="659C174C"/>
    <w:rsid w:val="659D1E68"/>
    <w:rsid w:val="659E6AB1"/>
    <w:rsid w:val="65A1B1FD"/>
    <w:rsid w:val="65A2EF56"/>
    <w:rsid w:val="65A7BD5D"/>
    <w:rsid w:val="65A7C13F"/>
    <w:rsid w:val="65AF9CEE"/>
    <w:rsid w:val="65B87182"/>
    <w:rsid w:val="65BCE363"/>
    <w:rsid w:val="65BD613B"/>
    <w:rsid w:val="65BFB2E8"/>
    <w:rsid w:val="65C87464"/>
    <w:rsid w:val="65D3B83A"/>
    <w:rsid w:val="65D5F0AA"/>
    <w:rsid w:val="65D6C8B1"/>
    <w:rsid w:val="65D82C45"/>
    <w:rsid w:val="65DBD3D3"/>
    <w:rsid w:val="65DD6AC6"/>
    <w:rsid w:val="65DD83CE"/>
    <w:rsid w:val="65EB54CC"/>
    <w:rsid w:val="65EBC29C"/>
    <w:rsid w:val="65F0BA85"/>
    <w:rsid w:val="65F554E3"/>
    <w:rsid w:val="66009C8B"/>
    <w:rsid w:val="66070F3A"/>
    <w:rsid w:val="6607114B"/>
    <w:rsid w:val="660A23A9"/>
    <w:rsid w:val="660FA426"/>
    <w:rsid w:val="66126108"/>
    <w:rsid w:val="661BD0EC"/>
    <w:rsid w:val="661C4889"/>
    <w:rsid w:val="661FCA5D"/>
    <w:rsid w:val="6623A5A2"/>
    <w:rsid w:val="66256E79"/>
    <w:rsid w:val="6627FCC4"/>
    <w:rsid w:val="6628D042"/>
    <w:rsid w:val="662F6921"/>
    <w:rsid w:val="66379254"/>
    <w:rsid w:val="6639E01E"/>
    <w:rsid w:val="663E4BC3"/>
    <w:rsid w:val="6643C7AA"/>
    <w:rsid w:val="6644CBE9"/>
    <w:rsid w:val="66468401"/>
    <w:rsid w:val="6649A838"/>
    <w:rsid w:val="664A686C"/>
    <w:rsid w:val="664D0E0E"/>
    <w:rsid w:val="664F869A"/>
    <w:rsid w:val="665191CB"/>
    <w:rsid w:val="66581584"/>
    <w:rsid w:val="665A2ADB"/>
    <w:rsid w:val="665D4A3F"/>
    <w:rsid w:val="665F5AA5"/>
    <w:rsid w:val="66624A8D"/>
    <w:rsid w:val="66655C38"/>
    <w:rsid w:val="6667B22D"/>
    <w:rsid w:val="6670BFB8"/>
    <w:rsid w:val="66759262"/>
    <w:rsid w:val="667942C5"/>
    <w:rsid w:val="667A9DE0"/>
    <w:rsid w:val="667BE1F6"/>
    <w:rsid w:val="6682A42A"/>
    <w:rsid w:val="6682CC2D"/>
    <w:rsid w:val="66934159"/>
    <w:rsid w:val="66957A29"/>
    <w:rsid w:val="66967852"/>
    <w:rsid w:val="66988ABB"/>
    <w:rsid w:val="669F0EF6"/>
    <w:rsid w:val="66AC3DFA"/>
    <w:rsid w:val="66AD13A1"/>
    <w:rsid w:val="66B272B9"/>
    <w:rsid w:val="66B895C6"/>
    <w:rsid w:val="66BB0BD9"/>
    <w:rsid w:val="66C3A1F0"/>
    <w:rsid w:val="66C441C8"/>
    <w:rsid w:val="66C681D7"/>
    <w:rsid w:val="66C6A914"/>
    <w:rsid w:val="66C812A0"/>
    <w:rsid w:val="66CA7E6B"/>
    <w:rsid w:val="66CAD1BE"/>
    <w:rsid w:val="66CBA39B"/>
    <w:rsid w:val="66D4587F"/>
    <w:rsid w:val="66DB86B8"/>
    <w:rsid w:val="66DBB928"/>
    <w:rsid w:val="66E2637B"/>
    <w:rsid w:val="66E4E130"/>
    <w:rsid w:val="66E8609F"/>
    <w:rsid w:val="66EA5050"/>
    <w:rsid w:val="66FAD3A2"/>
    <w:rsid w:val="66FDA5E3"/>
    <w:rsid w:val="66FF14A8"/>
    <w:rsid w:val="670FFBFD"/>
    <w:rsid w:val="6716E1BA"/>
    <w:rsid w:val="671D5171"/>
    <w:rsid w:val="671F21EF"/>
    <w:rsid w:val="6722357B"/>
    <w:rsid w:val="6725C800"/>
    <w:rsid w:val="67264B75"/>
    <w:rsid w:val="67283F7E"/>
    <w:rsid w:val="673510D4"/>
    <w:rsid w:val="6737B369"/>
    <w:rsid w:val="67478067"/>
    <w:rsid w:val="674BB881"/>
    <w:rsid w:val="674FFB91"/>
    <w:rsid w:val="6750E510"/>
    <w:rsid w:val="67536A8F"/>
    <w:rsid w:val="675680FF"/>
    <w:rsid w:val="675A900C"/>
    <w:rsid w:val="675DB659"/>
    <w:rsid w:val="675F33AC"/>
    <w:rsid w:val="676627EB"/>
    <w:rsid w:val="6766F076"/>
    <w:rsid w:val="6768F244"/>
    <w:rsid w:val="676DFFD4"/>
    <w:rsid w:val="6774DC61"/>
    <w:rsid w:val="6779A3F6"/>
    <w:rsid w:val="677AF67C"/>
    <w:rsid w:val="6782FAFB"/>
    <w:rsid w:val="6783BF76"/>
    <w:rsid w:val="6785698A"/>
    <w:rsid w:val="6793CB24"/>
    <w:rsid w:val="6794FE35"/>
    <w:rsid w:val="679BDFDE"/>
    <w:rsid w:val="67A18D88"/>
    <w:rsid w:val="67A45095"/>
    <w:rsid w:val="67A56CD6"/>
    <w:rsid w:val="67ABFA24"/>
    <w:rsid w:val="67AD36FD"/>
    <w:rsid w:val="67B08502"/>
    <w:rsid w:val="67B59340"/>
    <w:rsid w:val="67B679E0"/>
    <w:rsid w:val="67BBAB98"/>
    <w:rsid w:val="67BD0074"/>
    <w:rsid w:val="67BEC271"/>
    <w:rsid w:val="67C08B61"/>
    <w:rsid w:val="67C11604"/>
    <w:rsid w:val="67C46101"/>
    <w:rsid w:val="67C9A7DC"/>
    <w:rsid w:val="67CB8E98"/>
    <w:rsid w:val="67CFA0E4"/>
    <w:rsid w:val="67D4180C"/>
    <w:rsid w:val="67D44B31"/>
    <w:rsid w:val="67D86258"/>
    <w:rsid w:val="67D8FE82"/>
    <w:rsid w:val="67D95805"/>
    <w:rsid w:val="67D991EA"/>
    <w:rsid w:val="67DBF33C"/>
    <w:rsid w:val="67E09296"/>
    <w:rsid w:val="67EB8AB1"/>
    <w:rsid w:val="67ECC201"/>
    <w:rsid w:val="67ECE609"/>
    <w:rsid w:val="6801CC2F"/>
    <w:rsid w:val="68032318"/>
    <w:rsid w:val="6805FF76"/>
    <w:rsid w:val="6806CC31"/>
    <w:rsid w:val="6807EF07"/>
    <w:rsid w:val="6811DDBB"/>
    <w:rsid w:val="68122FE3"/>
    <w:rsid w:val="681B899A"/>
    <w:rsid w:val="68241219"/>
    <w:rsid w:val="682F8C41"/>
    <w:rsid w:val="683229A4"/>
    <w:rsid w:val="6835A1A3"/>
    <w:rsid w:val="6837E975"/>
    <w:rsid w:val="683950B9"/>
    <w:rsid w:val="683B456D"/>
    <w:rsid w:val="68426B80"/>
    <w:rsid w:val="68451477"/>
    <w:rsid w:val="68463E5E"/>
    <w:rsid w:val="684B3971"/>
    <w:rsid w:val="6853AA64"/>
    <w:rsid w:val="68542128"/>
    <w:rsid w:val="685601EA"/>
    <w:rsid w:val="685DA32B"/>
    <w:rsid w:val="68603D27"/>
    <w:rsid w:val="6865EEED"/>
    <w:rsid w:val="686E9F1D"/>
    <w:rsid w:val="68737AB8"/>
    <w:rsid w:val="6875F782"/>
    <w:rsid w:val="687BE9E5"/>
    <w:rsid w:val="687F84B2"/>
    <w:rsid w:val="687F8F3C"/>
    <w:rsid w:val="687F9C46"/>
    <w:rsid w:val="6880DEE8"/>
    <w:rsid w:val="6884D76C"/>
    <w:rsid w:val="68852819"/>
    <w:rsid w:val="688778BF"/>
    <w:rsid w:val="68881B5A"/>
    <w:rsid w:val="6889B979"/>
    <w:rsid w:val="68901E1C"/>
    <w:rsid w:val="689477F8"/>
    <w:rsid w:val="68978904"/>
    <w:rsid w:val="6899938B"/>
    <w:rsid w:val="689B718F"/>
    <w:rsid w:val="689F762C"/>
    <w:rsid w:val="68A3965E"/>
    <w:rsid w:val="68A921F2"/>
    <w:rsid w:val="68AEE391"/>
    <w:rsid w:val="68B1449C"/>
    <w:rsid w:val="68B14985"/>
    <w:rsid w:val="68B20FB5"/>
    <w:rsid w:val="68BAD732"/>
    <w:rsid w:val="68BD9EE4"/>
    <w:rsid w:val="68C0FD32"/>
    <w:rsid w:val="68D54A6E"/>
    <w:rsid w:val="68DC0D48"/>
    <w:rsid w:val="68DF2143"/>
    <w:rsid w:val="68E1F0C1"/>
    <w:rsid w:val="68E99033"/>
    <w:rsid w:val="68EB5BDA"/>
    <w:rsid w:val="68ED78E5"/>
    <w:rsid w:val="68EDD2AF"/>
    <w:rsid w:val="68EE44D5"/>
    <w:rsid w:val="68F9C751"/>
    <w:rsid w:val="690058B4"/>
    <w:rsid w:val="6901C3F6"/>
    <w:rsid w:val="6902050C"/>
    <w:rsid w:val="69088964"/>
    <w:rsid w:val="6908A6B5"/>
    <w:rsid w:val="690AA434"/>
    <w:rsid w:val="690C5DAB"/>
    <w:rsid w:val="690EF60F"/>
    <w:rsid w:val="6914EAA2"/>
    <w:rsid w:val="691F8CC8"/>
    <w:rsid w:val="6923B504"/>
    <w:rsid w:val="692FA65C"/>
    <w:rsid w:val="69304277"/>
    <w:rsid w:val="6933386F"/>
    <w:rsid w:val="69367F1F"/>
    <w:rsid w:val="693A7D85"/>
    <w:rsid w:val="693FCFE1"/>
    <w:rsid w:val="69446AAA"/>
    <w:rsid w:val="6947AA4C"/>
    <w:rsid w:val="6948BB90"/>
    <w:rsid w:val="694CA54B"/>
    <w:rsid w:val="6952FF65"/>
    <w:rsid w:val="69542C0B"/>
    <w:rsid w:val="69604C69"/>
    <w:rsid w:val="6961FCB8"/>
    <w:rsid w:val="6965AED5"/>
    <w:rsid w:val="696A580F"/>
    <w:rsid w:val="696E2798"/>
    <w:rsid w:val="69723FC0"/>
    <w:rsid w:val="69756ABA"/>
    <w:rsid w:val="6976F383"/>
    <w:rsid w:val="697B9484"/>
    <w:rsid w:val="6982964E"/>
    <w:rsid w:val="69846533"/>
    <w:rsid w:val="698976A1"/>
    <w:rsid w:val="6991DBD7"/>
    <w:rsid w:val="6993E2E0"/>
    <w:rsid w:val="69A3FDC1"/>
    <w:rsid w:val="69A43892"/>
    <w:rsid w:val="69A8AC13"/>
    <w:rsid w:val="69AEE0BB"/>
    <w:rsid w:val="69B04F76"/>
    <w:rsid w:val="69B87573"/>
    <w:rsid w:val="69BB9907"/>
    <w:rsid w:val="69BEEBF5"/>
    <w:rsid w:val="69BF7725"/>
    <w:rsid w:val="69BFA47C"/>
    <w:rsid w:val="69C06FF4"/>
    <w:rsid w:val="69C30A19"/>
    <w:rsid w:val="69C4665A"/>
    <w:rsid w:val="69C4EB1A"/>
    <w:rsid w:val="69CB6914"/>
    <w:rsid w:val="69CE05B5"/>
    <w:rsid w:val="69D2F45D"/>
    <w:rsid w:val="69D81054"/>
    <w:rsid w:val="69D85AA7"/>
    <w:rsid w:val="69DBCF0C"/>
    <w:rsid w:val="69DF189C"/>
    <w:rsid w:val="69E58548"/>
    <w:rsid w:val="69E79F58"/>
    <w:rsid w:val="69F02CC7"/>
    <w:rsid w:val="69F20FD0"/>
    <w:rsid w:val="69F26600"/>
    <w:rsid w:val="69F79E4F"/>
    <w:rsid w:val="69F802D8"/>
    <w:rsid w:val="6A02E355"/>
    <w:rsid w:val="6A051C94"/>
    <w:rsid w:val="6A0BBD65"/>
    <w:rsid w:val="6A0F5DB6"/>
    <w:rsid w:val="6A115491"/>
    <w:rsid w:val="6A13A510"/>
    <w:rsid w:val="6A14479F"/>
    <w:rsid w:val="6A186531"/>
    <w:rsid w:val="6A1C5AEC"/>
    <w:rsid w:val="6A1F190F"/>
    <w:rsid w:val="6A26F013"/>
    <w:rsid w:val="6A2A1816"/>
    <w:rsid w:val="6A2B117A"/>
    <w:rsid w:val="6A2C4070"/>
    <w:rsid w:val="6A2C955F"/>
    <w:rsid w:val="6A322445"/>
    <w:rsid w:val="6A342E49"/>
    <w:rsid w:val="6A352D10"/>
    <w:rsid w:val="6A365E65"/>
    <w:rsid w:val="6A3BCC63"/>
    <w:rsid w:val="6A504CEB"/>
    <w:rsid w:val="6A551E18"/>
    <w:rsid w:val="6A559D63"/>
    <w:rsid w:val="6A5795E2"/>
    <w:rsid w:val="6A5DF7BA"/>
    <w:rsid w:val="6A5E02B5"/>
    <w:rsid w:val="6A61739A"/>
    <w:rsid w:val="6A6314CE"/>
    <w:rsid w:val="6A6ABD4A"/>
    <w:rsid w:val="6A764606"/>
    <w:rsid w:val="6A791ACF"/>
    <w:rsid w:val="6A7953E4"/>
    <w:rsid w:val="6A7CE3B4"/>
    <w:rsid w:val="6A7E5793"/>
    <w:rsid w:val="6A7EB534"/>
    <w:rsid w:val="6A7F386A"/>
    <w:rsid w:val="6A825D1F"/>
    <w:rsid w:val="6A873EA1"/>
    <w:rsid w:val="6A87E985"/>
    <w:rsid w:val="6A896D68"/>
    <w:rsid w:val="6A8DFDCD"/>
    <w:rsid w:val="6A8F0EBA"/>
    <w:rsid w:val="6A928B8A"/>
    <w:rsid w:val="6A9D7F75"/>
    <w:rsid w:val="6AA13901"/>
    <w:rsid w:val="6AA4ACD1"/>
    <w:rsid w:val="6AA96017"/>
    <w:rsid w:val="6AAA82A2"/>
    <w:rsid w:val="6AAF5FE8"/>
    <w:rsid w:val="6AB3A9D1"/>
    <w:rsid w:val="6AB6283D"/>
    <w:rsid w:val="6AB79C65"/>
    <w:rsid w:val="6ACFD175"/>
    <w:rsid w:val="6AD2BF01"/>
    <w:rsid w:val="6AD8F909"/>
    <w:rsid w:val="6AD9C2FC"/>
    <w:rsid w:val="6AE56D2E"/>
    <w:rsid w:val="6AE60199"/>
    <w:rsid w:val="6AE807BB"/>
    <w:rsid w:val="6AEAA1B3"/>
    <w:rsid w:val="6AEED5E7"/>
    <w:rsid w:val="6AFDC401"/>
    <w:rsid w:val="6B00482A"/>
    <w:rsid w:val="6B0A74ED"/>
    <w:rsid w:val="6B142D19"/>
    <w:rsid w:val="6B1CB647"/>
    <w:rsid w:val="6B1DE054"/>
    <w:rsid w:val="6B1E95C1"/>
    <w:rsid w:val="6B1EE712"/>
    <w:rsid w:val="6B214788"/>
    <w:rsid w:val="6B229ECD"/>
    <w:rsid w:val="6B28BF91"/>
    <w:rsid w:val="6B2A7C88"/>
    <w:rsid w:val="6B2C1704"/>
    <w:rsid w:val="6B2E093E"/>
    <w:rsid w:val="6B328200"/>
    <w:rsid w:val="6B3EF71E"/>
    <w:rsid w:val="6B43246B"/>
    <w:rsid w:val="6B464284"/>
    <w:rsid w:val="6B4BC0A2"/>
    <w:rsid w:val="6B565CD2"/>
    <w:rsid w:val="6B5664E5"/>
    <w:rsid w:val="6B587C73"/>
    <w:rsid w:val="6B5CC365"/>
    <w:rsid w:val="6B62614F"/>
    <w:rsid w:val="6B661C51"/>
    <w:rsid w:val="6B6ECD1E"/>
    <w:rsid w:val="6B6FE31A"/>
    <w:rsid w:val="6B7188FD"/>
    <w:rsid w:val="6B75936D"/>
    <w:rsid w:val="6B75A3FC"/>
    <w:rsid w:val="6B75C362"/>
    <w:rsid w:val="6B7953DA"/>
    <w:rsid w:val="6B7C4A38"/>
    <w:rsid w:val="6B7DA068"/>
    <w:rsid w:val="6B7FDC8F"/>
    <w:rsid w:val="6B831E6D"/>
    <w:rsid w:val="6B858548"/>
    <w:rsid w:val="6B8793D4"/>
    <w:rsid w:val="6B896E84"/>
    <w:rsid w:val="6B8A95E4"/>
    <w:rsid w:val="6B8F00F5"/>
    <w:rsid w:val="6B91F8AC"/>
    <w:rsid w:val="6B9E8018"/>
    <w:rsid w:val="6B9F97E7"/>
    <w:rsid w:val="6BA3141F"/>
    <w:rsid w:val="6BA957E4"/>
    <w:rsid w:val="6BAB7054"/>
    <w:rsid w:val="6BADB15F"/>
    <w:rsid w:val="6BB055F4"/>
    <w:rsid w:val="6BB1F2F6"/>
    <w:rsid w:val="6BB42086"/>
    <w:rsid w:val="6BBFAEB9"/>
    <w:rsid w:val="6BC08081"/>
    <w:rsid w:val="6BC3E5CB"/>
    <w:rsid w:val="6BC67985"/>
    <w:rsid w:val="6BC77CC9"/>
    <w:rsid w:val="6BC7CFF8"/>
    <w:rsid w:val="6BD01CC3"/>
    <w:rsid w:val="6BD509E9"/>
    <w:rsid w:val="6BD86F81"/>
    <w:rsid w:val="6BDA8C20"/>
    <w:rsid w:val="6BEC2BA9"/>
    <w:rsid w:val="6BF09B29"/>
    <w:rsid w:val="6BF947A8"/>
    <w:rsid w:val="6C00FE04"/>
    <w:rsid w:val="6C09B405"/>
    <w:rsid w:val="6C0A8C20"/>
    <w:rsid w:val="6C0BFD6D"/>
    <w:rsid w:val="6C0CCEB4"/>
    <w:rsid w:val="6C1197CF"/>
    <w:rsid w:val="6C220DBF"/>
    <w:rsid w:val="6C2244F9"/>
    <w:rsid w:val="6C24346E"/>
    <w:rsid w:val="6C266EC0"/>
    <w:rsid w:val="6C2E07C2"/>
    <w:rsid w:val="6C2F35E7"/>
    <w:rsid w:val="6C314D8D"/>
    <w:rsid w:val="6C3375DC"/>
    <w:rsid w:val="6C33F152"/>
    <w:rsid w:val="6C348589"/>
    <w:rsid w:val="6C35D59C"/>
    <w:rsid w:val="6C36CF39"/>
    <w:rsid w:val="6C3AAD18"/>
    <w:rsid w:val="6C42831F"/>
    <w:rsid w:val="6C45D988"/>
    <w:rsid w:val="6C4870A2"/>
    <w:rsid w:val="6C4BA85B"/>
    <w:rsid w:val="6C4EE344"/>
    <w:rsid w:val="6C53AA13"/>
    <w:rsid w:val="6C56DD35"/>
    <w:rsid w:val="6C58C7A0"/>
    <w:rsid w:val="6C5B911F"/>
    <w:rsid w:val="6C5D7875"/>
    <w:rsid w:val="6C67ECCB"/>
    <w:rsid w:val="6C6B0DC2"/>
    <w:rsid w:val="6C71DFC9"/>
    <w:rsid w:val="6C744750"/>
    <w:rsid w:val="6C7B7731"/>
    <w:rsid w:val="6C7F1AFE"/>
    <w:rsid w:val="6C83D3FC"/>
    <w:rsid w:val="6C862064"/>
    <w:rsid w:val="6C8A9DC4"/>
    <w:rsid w:val="6C8B7A8C"/>
    <w:rsid w:val="6C8F098A"/>
    <w:rsid w:val="6C92BAD5"/>
    <w:rsid w:val="6C9572A3"/>
    <w:rsid w:val="6C9C8BB8"/>
    <w:rsid w:val="6CA03860"/>
    <w:rsid w:val="6CA43721"/>
    <w:rsid w:val="6CA608B0"/>
    <w:rsid w:val="6CA78F65"/>
    <w:rsid w:val="6CA7BE26"/>
    <w:rsid w:val="6CA7D3C2"/>
    <w:rsid w:val="6CA90117"/>
    <w:rsid w:val="6CA9F64C"/>
    <w:rsid w:val="6CAB8744"/>
    <w:rsid w:val="6CB838BC"/>
    <w:rsid w:val="6CBA18F9"/>
    <w:rsid w:val="6CC16057"/>
    <w:rsid w:val="6CC50A93"/>
    <w:rsid w:val="6CCB9A7E"/>
    <w:rsid w:val="6CD6AFD0"/>
    <w:rsid w:val="6CDD97EB"/>
    <w:rsid w:val="6CE1F03F"/>
    <w:rsid w:val="6CEE23E7"/>
    <w:rsid w:val="6CEE77C4"/>
    <w:rsid w:val="6CF38E61"/>
    <w:rsid w:val="6CF6E128"/>
    <w:rsid w:val="6CFA2943"/>
    <w:rsid w:val="6CFD4B66"/>
    <w:rsid w:val="6CFDD4EB"/>
    <w:rsid w:val="6D05819D"/>
    <w:rsid w:val="6D067BD0"/>
    <w:rsid w:val="6D069622"/>
    <w:rsid w:val="6D0969EC"/>
    <w:rsid w:val="6D16179C"/>
    <w:rsid w:val="6D177A13"/>
    <w:rsid w:val="6D1A418F"/>
    <w:rsid w:val="6D1F12B3"/>
    <w:rsid w:val="6D20167E"/>
    <w:rsid w:val="6D219CE9"/>
    <w:rsid w:val="6D2CA540"/>
    <w:rsid w:val="6D329CDA"/>
    <w:rsid w:val="6D4B98B0"/>
    <w:rsid w:val="6D50A442"/>
    <w:rsid w:val="6D56EE09"/>
    <w:rsid w:val="6D5789A2"/>
    <w:rsid w:val="6D59D534"/>
    <w:rsid w:val="6D680B35"/>
    <w:rsid w:val="6D6CA463"/>
    <w:rsid w:val="6D72FB75"/>
    <w:rsid w:val="6D7BA86D"/>
    <w:rsid w:val="6D7CA635"/>
    <w:rsid w:val="6D85E301"/>
    <w:rsid w:val="6D870D48"/>
    <w:rsid w:val="6D873411"/>
    <w:rsid w:val="6D92CE46"/>
    <w:rsid w:val="6D946152"/>
    <w:rsid w:val="6D9F63FA"/>
    <w:rsid w:val="6DA9B889"/>
    <w:rsid w:val="6DB8ECC5"/>
    <w:rsid w:val="6DBD886E"/>
    <w:rsid w:val="6DC44C05"/>
    <w:rsid w:val="6DC6D190"/>
    <w:rsid w:val="6DC891DE"/>
    <w:rsid w:val="6DCE8C36"/>
    <w:rsid w:val="6DD219E1"/>
    <w:rsid w:val="6DD243BD"/>
    <w:rsid w:val="6DDBA7EF"/>
    <w:rsid w:val="6DDFA470"/>
    <w:rsid w:val="6DF1976F"/>
    <w:rsid w:val="6DFF143B"/>
    <w:rsid w:val="6DFFCFD7"/>
    <w:rsid w:val="6E069F43"/>
    <w:rsid w:val="6E08C69E"/>
    <w:rsid w:val="6E0E2298"/>
    <w:rsid w:val="6E11ED9F"/>
    <w:rsid w:val="6E133A71"/>
    <w:rsid w:val="6E178874"/>
    <w:rsid w:val="6E17D98D"/>
    <w:rsid w:val="6E180D75"/>
    <w:rsid w:val="6E19DF38"/>
    <w:rsid w:val="6E1AF14F"/>
    <w:rsid w:val="6E1E71A3"/>
    <w:rsid w:val="6E212BEB"/>
    <w:rsid w:val="6E230072"/>
    <w:rsid w:val="6E29574A"/>
    <w:rsid w:val="6E2C19D2"/>
    <w:rsid w:val="6E31689B"/>
    <w:rsid w:val="6E3B619D"/>
    <w:rsid w:val="6E420E28"/>
    <w:rsid w:val="6E4B3E31"/>
    <w:rsid w:val="6E500E3F"/>
    <w:rsid w:val="6E50744C"/>
    <w:rsid w:val="6E529D12"/>
    <w:rsid w:val="6E55A237"/>
    <w:rsid w:val="6E595BC1"/>
    <w:rsid w:val="6E5F69AB"/>
    <w:rsid w:val="6E64B5F9"/>
    <w:rsid w:val="6E683723"/>
    <w:rsid w:val="6E689644"/>
    <w:rsid w:val="6E6C8E3A"/>
    <w:rsid w:val="6E6CE19E"/>
    <w:rsid w:val="6E74F401"/>
    <w:rsid w:val="6E78D732"/>
    <w:rsid w:val="6E7B77B2"/>
    <w:rsid w:val="6E80162C"/>
    <w:rsid w:val="6E801D68"/>
    <w:rsid w:val="6E8296C2"/>
    <w:rsid w:val="6E87429A"/>
    <w:rsid w:val="6E8DA8E8"/>
    <w:rsid w:val="6E96FBAB"/>
    <w:rsid w:val="6E975B72"/>
    <w:rsid w:val="6E99F373"/>
    <w:rsid w:val="6EA05345"/>
    <w:rsid w:val="6EA395F4"/>
    <w:rsid w:val="6EAB095A"/>
    <w:rsid w:val="6EAE375A"/>
    <w:rsid w:val="6EAF91C6"/>
    <w:rsid w:val="6EB4B540"/>
    <w:rsid w:val="6EBC91D8"/>
    <w:rsid w:val="6EBD2B3B"/>
    <w:rsid w:val="6EC71DC4"/>
    <w:rsid w:val="6ECA78DC"/>
    <w:rsid w:val="6ECD38F6"/>
    <w:rsid w:val="6ED86283"/>
    <w:rsid w:val="6EE0B220"/>
    <w:rsid w:val="6EE3F600"/>
    <w:rsid w:val="6EE9C355"/>
    <w:rsid w:val="6EECEF81"/>
    <w:rsid w:val="6EF02A3D"/>
    <w:rsid w:val="6EF0E177"/>
    <w:rsid w:val="6EF849B7"/>
    <w:rsid w:val="6EFE8143"/>
    <w:rsid w:val="6EFF7025"/>
    <w:rsid w:val="6F0147D2"/>
    <w:rsid w:val="6F073D97"/>
    <w:rsid w:val="6F0A3800"/>
    <w:rsid w:val="6F0DB15E"/>
    <w:rsid w:val="6F13D2F9"/>
    <w:rsid w:val="6F1534EF"/>
    <w:rsid w:val="6F16BD3B"/>
    <w:rsid w:val="6F26C17B"/>
    <w:rsid w:val="6F3D1B35"/>
    <w:rsid w:val="6F3D2BD5"/>
    <w:rsid w:val="6F43C7CB"/>
    <w:rsid w:val="6F4BF9F4"/>
    <w:rsid w:val="6F52DB32"/>
    <w:rsid w:val="6F5357E6"/>
    <w:rsid w:val="6F574EF6"/>
    <w:rsid w:val="6F5BD249"/>
    <w:rsid w:val="6F5CC92E"/>
    <w:rsid w:val="6F5E0551"/>
    <w:rsid w:val="6F5EC743"/>
    <w:rsid w:val="6F608877"/>
    <w:rsid w:val="6F6185FD"/>
    <w:rsid w:val="6F676052"/>
    <w:rsid w:val="6F6B1E85"/>
    <w:rsid w:val="6F70ADB3"/>
    <w:rsid w:val="6F70B7C9"/>
    <w:rsid w:val="6F73BD48"/>
    <w:rsid w:val="6F77C653"/>
    <w:rsid w:val="6F785B96"/>
    <w:rsid w:val="6F7EA955"/>
    <w:rsid w:val="6F86EB6B"/>
    <w:rsid w:val="6F8CEED8"/>
    <w:rsid w:val="6F8FF49F"/>
    <w:rsid w:val="6F919C2E"/>
    <w:rsid w:val="6F97FF3E"/>
    <w:rsid w:val="6F9BA00B"/>
    <w:rsid w:val="6F9F39E7"/>
    <w:rsid w:val="6FA04036"/>
    <w:rsid w:val="6FA14303"/>
    <w:rsid w:val="6FA3BFEA"/>
    <w:rsid w:val="6FAC03F4"/>
    <w:rsid w:val="6FADC3C4"/>
    <w:rsid w:val="6FB3C488"/>
    <w:rsid w:val="6FBB709D"/>
    <w:rsid w:val="6FC0D3FC"/>
    <w:rsid w:val="6FC35F7D"/>
    <w:rsid w:val="6FC5E618"/>
    <w:rsid w:val="6FD245FF"/>
    <w:rsid w:val="6FD28240"/>
    <w:rsid w:val="6FD6F957"/>
    <w:rsid w:val="6FDA13F0"/>
    <w:rsid w:val="6FE02949"/>
    <w:rsid w:val="6FE118E7"/>
    <w:rsid w:val="6FE54D36"/>
    <w:rsid w:val="6FE61840"/>
    <w:rsid w:val="6FE6A62C"/>
    <w:rsid w:val="6FE86F26"/>
    <w:rsid w:val="6FEA01AD"/>
    <w:rsid w:val="6FEF1057"/>
    <w:rsid w:val="6FEF1092"/>
    <w:rsid w:val="6FF2B6F4"/>
    <w:rsid w:val="700202AD"/>
    <w:rsid w:val="7012790A"/>
    <w:rsid w:val="7016915F"/>
    <w:rsid w:val="701895FE"/>
    <w:rsid w:val="7020BE8B"/>
    <w:rsid w:val="7022457A"/>
    <w:rsid w:val="7025BF1A"/>
    <w:rsid w:val="7025F79B"/>
    <w:rsid w:val="70260C29"/>
    <w:rsid w:val="70272FD9"/>
    <w:rsid w:val="702A4E2B"/>
    <w:rsid w:val="703289B4"/>
    <w:rsid w:val="703BF11A"/>
    <w:rsid w:val="703DE4F3"/>
    <w:rsid w:val="703F941B"/>
    <w:rsid w:val="70452C8C"/>
    <w:rsid w:val="7045F2EE"/>
    <w:rsid w:val="705015F7"/>
    <w:rsid w:val="70534C63"/>
    <w:rsid w:val="7064A257"/>
    <w:rsid w:val="7067D487"/>
    <w:rsid w:val="70696E4F"/>
    <w:rsid w:val="706EDA9E"/>
    <w:rsid w:val="706EF54F"/>
    <w:rsid w:val="70709490"/>
    <w:rsid w:val="7070D9C0"/>
    <w:rsid w:val="7071F2B3"/>
    <w:rsid w:val="7077F5FB"/>
    <w:rsid w:val="7083DF10"/>
    <w:rsid w:val="708685EE"/>
    <w:rsid w:val="70886843"/>
    <w:rsid w:val="70903518"/>
    <w:rsid w:val="709042B9"/>
    <w:rsid w:val="70934909"/>
    <w:rsid w:val="7096FF41"/>
    <w:rsid w:val="709C5A06"/>
    <w:rsid w:val="709E0DE4"/>
    <w:rsid w:val="70A72EEC"/>
    <w:rsid w:val="70AAEE89"/>
    <w:rsid w:val="70AE1F69"/>
    <w:rsid w:val="70AE846A"/>
    <w:rsid w:val="70B85A45"/>
    <w:rsid w:val="70BCDF71"/>
    <w:rsid w:val="70C5698A"/>
    <w:rsid w:val="70C7DC99"/>
    <w:rsid w:val="70C92827"/>
    <w:rsid w:val="70D30F54"/>
    <w:rsid w:val="70D48962"/>
    <w:rsid w:val="70DBDCE7"/>
    <w:rsid w:val="70F4EAB6"/>
    <w:rsid w:val="70FA657D"/>
    <w:rsid w:val="70FA9C7A"/>
    <w:rsid w:val="710325D3"/>
    <w:rsid w:val="71097030"/>
    <w:rsid w:val="710F5012"/>
    <w:rsid w:val="710FD2C6"/>
    <w:rsid w:val="71112929"/>
    <w:rsid w:val="7111EE7B"/>
    <w:rsid w:val="71148E69"/>
    <w:rsid w:val="71167FEB"/>
    <w:rsid w:val="71204379"/>
    <w:rsid w:val="71212E37"/>
    <w:rsid w:val="712215B4"/>
    <w:rsid w:val="71223302"/>
    <w:rsid w:val="7124CA8A"/>
    <w:rsid w:val="712691B8"/>
    <w:rsid w:val="712B9FE5"/>
    <w:rsid w:val="712C13E9"/>
    <w:rsid w:val="712CA808"/>
    <w:rsid w:val="712FE0B8"/>
    <w:rsid w:val="713360D4"/>
    <w:rsid w:val="7134CC28"/>
    <w:rsid w:val="713696C4"/>
    <w:rsid w:val="71397299"/>
    <w:rsid w:val="713E2E73"/>
    <w:rsid w:val="7141747E"/>
    <w:rsid w:val="71418962"/>
    <w:rsid w:val="71452762"/>
    <w:rsid w:val="7146C0A0"/>
    <w:rsid w:val="714C3AE7"/>
    <w:rsid w:val="714DAF34"/>
    <w:rsid w:val="71585169"/>
    <w:rsid w:val="7163F532"/>
    <w:rsid w:val="7167DF36"/>
    <w:rsid w:val="716A63EA"/>
    <w:rsid w:val="716E84C3"/>
    <w:rsid w:val="71705540"/>
    <w:rsid w:val="7174EB46"/>
    <w:rsid w:val="7175EA09"/>
    <w:rsid w:val="7176FF0D"/>
    <w:rsid w:val="7178F7F9"/>
    <w:rsid w:val="717E8C4D"/>
    <w:rsid w:val="7195CAC7"/>
    <w:rsid w:val="719E1FB6"/>
    <w:rsid w:val="71A15ABB"/>
    <w:rsid w:val="71A48CA7"/>
    <w:rsid w:val="71A5AE12"/>
    <w:rsid w:val="71AA4F54"/>
    <w:rsid w:val="71AB214E"/>
    <w:rsid w:val="71AF5776"/>
    <w:rsid w:val="71B48F6A"/>
    <w:rsid w:val="71B8219A"/>
    <w:rsid w:val="71B9DE53"/>
    <w:rsid w:val="71BDA309"/>
    <w:rsid w:val="71D78229"/>
    <w:rsid w:val="71D96FA4"/>
    <w:rsid w:val="71DE052F"/>
    <w:rsid w:val="71FB4072"/>
    <w:rsid w:val="7201998C"/>
    <w:rsid w:val="720D694B"/>
    <w:rsid w:val="72176620"/>
    <w:rsid w:val="721C3F95"/>
    <w:rsid w:val="721E91CA"/>
    <w:rsid w:val="7225D7AE"/>
    <w:rsid w:val="7233D168"/>
    <w:rsid w:val="7236DBF4"/>
    <w:rsid w:val="72380681"/>
    <w:rsid w:val="723A8F61"/>
    <w:rsid w:val="7248D606"/>
    <w:rsid w:val="724AD784"/>
    <w:rsid w:val="724C2D84"/>
    <w:rsid w:val="7252FC57"/>
    <w:rsid w:val="7253CFF4"/>
    <w:rsid w:val="72559DD6"/>
    <w:rsid w:val="725B135A"/>
    <w:rsid w:val="725B92C5"/>
    <w:rsid w:val="7260462F"/>
    <w:rsid w:val="726D2085"/>
    <w:rsid w:val="726D5219"/>
    <w:rsid w:val="7274F261"/>
    <w:rsid w:val="72756F11"/>
    <w:rsid w:val="727AED0A"/>
    <w:rsid w:val="72823F9D"/>
    <w:rsid w:val="72842D1B"/>
    <w:rsid w:val="7284592A"/>
    <w:rsid w:val="728774B1"/>
    <w:rsid w:val="728BC232"/>
    <w:rsid w:val="728CF343"/>
    <w:rsid w:val="728D0DC1"/>
    <w:rsid w:val="728ED354"/>
    <w:rsid w:val="72905F2A"/>
    <w:rsid w:val="729453AB"/>
    <w:rsid w:val="7296169E"/>
    <w:rsid w:val="7296E540"/>
    <w:rsid w:val="7297E24B"/>
    <w:rsid w:val="729973AD"/>
    <w:rsid w:val="7299BA56"/>
    <w:rsid w:val="729E0305"/>
    <w:rsid w:val="72B0277B"/>
    <w:rsid w:val="72B252CD"/>
    <w:rsid w:val="72C34DD3"/>
    <w:rsid w:val="72C38ED2"/>
    <w:rsid w:val="72C472F7"/>
    <w:rsid w:val="72CE5256"/>
    <w:rsid w:val="72D1D338"/>
    <w:rsid w:val="72D2E21F"/>
    <w:rsid w:val="72D33981"/>
    <w:rsid w:val="72D44731"/>
    <w:rsid w:val="72D5B65B"/>
    <w:rsid w:val="72D8CB59"/>
    <w:rsid w:val="72DA16AB"/>
    <w:rsid w:val="72DF52E2"/>
    <w:rsid w:val="72E1064E"/>
    <w:rsid w:val="72E394E5"/>
    <w:rsid w:val="72E81A82"/>
    <w:rsid w:val="72EB1016"/>
    <w:rsid w:val="72F18B93"/>
    <w:rsid w:val="72F5551A"/>
    <w:rsid w:val="72FEFEC4"/>
    <w:rsid w:val="7301FF94"/>
    <w:rsid w:val="730BA235"/>
    <w:rsid w:val="730DBF42"/>
    <w:rsid w:val="730EF5DC"/>
    <w:rsid w:val="730FB125"/>
    <w:rsid w:val="73102D42"/>
    <w:rsid w:val="73103B54"/>
    <w:rsid w:val="7315ABB6"/>
    <w:rsid w:val="731D612C"/>
    <w:rsid w:val="731E8439"/>
    <w:rsid w:val="731EA3EB"/>
    <w:rsid w:val="731F54E1"/>
    <w:rsid w:val="731FCCDA"/>
    <w:rsid w:val="73212F57"/>
    <w:rsid w:val="732745AF"/>
    <w:rsid w:val="7328C4E2"/>
    <w:rsid w:val="732E9D30"/>
    <w:rsid w:val="7330368A"/>
    <w:rsid w:val="733BC1BC"/>
    <w:rsid w:val="7341E049"/>
    <w:rsid w:val="7342FA3B"/>
    <w:rsid w:val="73437AC8"/>
    <w:rsid w:val="73460BFD"/>
    <w:rsid w:val="7348FFCE"/>
    <w:rsid w:val="73557BC1"/>
    <w:rsid w:val="7356760A"/>
    <w:rsid w:val="7359CA60"/>
    <w:rsid w:val="735E478B"/>
    <w:rsid w:val="735F2A3E"/>
    <w:rsid w:val="735F47D6"/>
    <w:rsid w:val="73604E0C"/>
    <w:rsid w:val="7368B363"/>
    <w:rsid w:val="736A758C"/>
    <w:rsid w:val="736DAC64"/>
    <w:rsid w:val="7370181E"/>
    <w:rsid w:val="73717B56"/>
    <w:rsid w:val="73744F86"/>
    <w:rsid w:val="7375DFD6"/>
    <w:rsid w:val="737A941A"/>
    <w:rsid w:val="73815B3E"/>
    <w:rsid w:val="73866715"/>
    <w:rsid w:val="738C13B6"/>
    <w:rsid w:val="73925992"/>
    <w:rsid w:val="73927E8A"/>
    <w:rsid w:val="73930395"/>
    <w:rsid w:val="73A1ED10"/>
    <w:rsid w:val="73A2CF1C"/>
    <w:rsid w:val="73A41E89"/>
    <w:rsid w:val="73AC96B6"/>
    <w:rsid w:val="73BA79FE"/>
    <w:rsid w:val="73BF6C76"/>
    <w:rsid w:val="73C5E238"/>
    <w:rsid w:val="73DA625B"/>
    <w:rsid w:val="73E0A5BE"/>
    <w:rsid w:val="73EB7E81"/>
    <w:rsid w:val="73EC0D4D"/>
    <w:rsid w:val="73EE47B4"/>
    <w:rsid w:val="7401AEB7"/>
    <w:rsid w:val="740241D9"/>
    <w:rsid w:val="74044F8B"/>
    <w:rsid w:val="7408D4D7"/>
    <w:rsid w:val="740D48C3"/>
    <w:rsid w:val="740E188A"/>
    <w:rsid w:val="7410FBEB"/>
    <w:rsid w:val="74138BED"/>
    <w:rsid w:val="74176BDA"/>
    <w:rsid w:val="7418DE11"/>
    <w:rsid w:val="741D056B"/>
    <w:rsid w:val="741EB3DB"/>
    <w:rsid w:val="742C9FCE"/>
    <w:rsid w:val="743A808F"/>
    <w:rsid w:val="743BC8FA"/>
    <w:rsid w:val="743E3D7C"/>
    <w:rsid w:val="7444CCF6"/>
    <w:rsid w:val="74459629"/>
    <w:rsid w:val="745036AB"/>
    <w:rsid w:val="7456024A"/>
    <w:rsid w:val="7457142F"/>
    <w:rsid w:val="745850EC"/>
    <w:rsid w:val="74585F22"/>
    <w:rsid w:val="745C3177"/>
    <w:rsid w:val="745D69CB"/>
    <w:rsid w:val="74605120"/>
    <w:rsid w:val="7460983A"/>
    <w:rsid w:val="7460A7B0"/>
    <w:rsid w:val="74627909"/>
    <w:rsid w:val="74721FD9"/>
    <w:rsid w:val="7479BA39"/>
    <w:rsid w:val="747C5BF8"/>
    <w:rsid w:val="748221AD"/>
    <w:rsid w:val="7482BF7E"/>
    <w:rsid w:val="7483935C"/>
    <w:rsid w:val="7487A036"/>
    <w:rsid w:val="748C9EB0"/>
    <w:rsid w:val="7494616C"/>
    <w:rsid w:val="749EA9B3"/>
    <w:rsid w:val="749EBEF2"/>
    <w:rsid w:val="74A4FFFC"/>
    <w:rsid w:val="74B290A9"/>
    <w:rsid w:val="74B65E59"/>
    <w:rsid w:val="74BE3EB8"/>
    <w:rsid w:val="74BEC6A6"/>
    <w:rsid w:val="74C28D42"/>
    <w:rsid w:val="74C40356"/>
    <w:rsid w:val="74CCA17B"/>
    <w:rsid w:val="74D2856C"/>
    <w:rsid w:val="74D411FD"/>
    <w:rsid w:val="74DB372C"/>
    <w:rsid w:val="74DE83E0"/>
    <w:rsid w:val="74DFB29B"/>
    <w:rsid w:val="74E031BA"/>
    <w:rsid w:val="74E59322"/>
    <w:rsid w:val="74E6A025"/>
    <w:rsid w:val="74F60F24"/>
    <w:rsid w:val="74FA85D3"/>
    <w:rsid w:val="74FD22F5"/>
    <w:rsid w:val="75092CE5"/>
    <w:rsid w:val="750BA216"/>
    <w:rsid w:val="7511673C"/>
    <w:rsid w:val="75178D7B"/>
    <w:rsid w:val="751DA726"/>
    <w:rsid w:val="751F6F8B"/>
    <w:rsid w:val="751F734F"/>
    <w:rsid w:val="751F9F09"/>
    <w:rsid w:val="752A79EA"/>
    <w:rsid w:val="752AD15C"/>
    <w:rsid w:val="752B1577"/>
    <w:rsid w:val="752D1C98"/>
    <w:rsid w:val="752FA681"/>
    <w:rsid w:val="7530C1BC"/>
    <w:rsid w:val="7533A5E2"/>
    <w:rsid w:val="753504B6"/>
    <w:rsid w:val="7535EEE5"/>
    <w:rsid w:val="75375270"/>
    <w:rsid w:val="75420F68"/>
    <w:rsid w:val="754274F7"/>
    <w:rsid w:val="754A0D3D"/>
    <w:rsid w:val="754C75B3"/>
    <w:rsid w:val="75559657"/>
    <w:rsid w:val="755B4537"/>
    <w:rsid w:val="756259A2"/>
    <w:rsid w:val="7565535C"/>
    <w:rsid w:val="7565D94F"/>
    <w:rsid w:val="75688F77"/>
    <w:rsid w:val="7569A667"/>
    <w:rsid w:val="756BBB21"/>
    <w:rsid w:val="756E32CA"/>
    <w:rsid w:val="75712E30"/>
    <w:rsid w:val="75755A08"/>
    <w:rsid w:val="7578F73B"/>
    <w:rsid w:val="75791A97"/>
    <w:rsid w:val="7581F6E1"/>
    <w:rsid w:val="758546E6"/>
    <w:rsid w:val="7586D814"/>
    <w:rsid w:val="758CC161"/>
    <w:rsid w:val="758DE66C"/>
    <w:rsid w:val="759DD71C"/>
    <w:rsid w:val="75A28ADE"/>
    <w:rsid w:val="75AD560A"/>
    <w:rsid w:val="75AF21C4"/>
    <w:rsid w:val="75AFCC39"/>
    <w:rsid w:val="75BBE670"/>
    <w:rsid w:val="75C5F74F"/>
    <w:rsid w:val="75CB74CB"/>
    <w:rsid w:val="75CC291C"/>
    <w:rsid w:val="75D280BC"/>
    <w:rsid w:val="75D5048B"/>
    <w:rsid w:val="75D78546"/>
    <w:rsid w:val="75D8771F"/>
    <w:rsid w:val="75D87D41"/>
    <w:rsid w:val="75DCCC37"/>
    <w:rsid w:val="75E00A35"/>
    <w:rsid w:val="75E3E4F5"/>
    <w:rsid w:val="75E8F570"/>
    <w:rsid w:val="75E941F5"/>
    <w:rsid w:val="75EA7F17"/>
    <w:rsid w:val="75EDBEE2"/>
    <w:rsid w:val="75EEC7E5"/>
    <w:rsid w:val="75F0955D"/>
    <w:rsid w:val="75F0E161"/>
    <w:rsid w:val="75F6F4B7"/>
    <w:rsid w:val="75FBEA86"/>
    <w:rsid w:val="75FCFDBD"/>
    <w:rsid w:val="75FE7913"/>
    <w:rsid w:val="75FEB4B7"/>
    <w:rsid w:val="76076816"/>
    <w:rsid w:val="760CCD49"/>
    <w:rsid w:val="7611264D"/>
    <w:rsid w:val="7613194C"/>
    <w:rsid w:val="7615F129"/>
    <w:rsid w:val="7616F6F7"/>
    <w:rsid w:val="7623EA00"/>
    <w:rsid w:val="76282829"/>
    <w:rsid w:val="762C5D0D"/>
    <w:rsid w:val="76337A35"/>
    <w:rsid w:val="763966C6"/>
    <w:rsid w:val="763BD52B"/>
    <w:rsid w:val="763D0725"/>
    <w:rsid w:val="763E103F"/>
    <w:rsid w:val="7642D78F"/>
    <w:rsid w:val="764AD817"/>
    <w:rsid w:val="764B708D"/>
    <w:rsid w:val="765C7CAA"/>
    <w:rsid w:val="766BCEB8"/>
    <w:rsid w:val="766EBC7C"/>
    <w:rsid w:val="76721780"/>
    <w:rsid w:val="76753D64"/>
    <w:rsid w:val="7675DAC9"/>
    <w:rsid w:val="767A66F1"/>
    <w:rsid w:val="767CA302"/>
    <w:rsid w:val="7681EA9A"/>
    <w:rsid w:val="76861A77"/>
    <w:rsid w:val="7687AF24"/>
    <w:rsid w:val="7696A644"/>
    <w:rsid w:val="7696D9CA"/>
    <w:rsid w:val="7697B8F9"/>
    <w:rsid w:val="76A77C39"/>
    <w:rsid w:val="76A89974"/>
    <w:rsid w:val="76B0F477"/>
    <w:rsid w:val="76B28DBB"/>
    <w:rsid w:val="76B4385A"/>
    <w:rsid w:val="76BE72DE"/>
    <w:rsid w:val="76C0E42F"/>
    <w:rsid w:val="76C46E9E"/>
    <w:rsid w:val="76C73C78"/>
    <w:rsid w:val="76C83AED"/>
    <w:rsid w:val="76D08DB2"/>
    <w:rsid w:val="76D0B353"/>
    <w:rsid w:val="76D40360"/>
    <w:rsid w:val="76D5EE70"/>
    <w:rsid w:val="76D93761"/>
    <w:rsid w:val="76D9ADFB"/>
    <w:rsid w:val="76DBB269"/>
    <w:rsid w:val="76E1C8AE"/>
    <w:rsid w:val="76E294A7"/>
    <w:rsid w:val="76E52C5B"/>
    <w:rsid w:val="76E597E6"/>
    <w:rsid w:val="76E98710"/>
    <w:rsid w:val="76EE3387"/>
    <w:rsid w:val="76F15354"/>
    <w:rsid w:val="77021A47"/>
    <w:rsid w:val="77069AAE"/>
    <w:rsid w:val="7712ABD2"/>
    <w:rsid w:val="7713123D"/>
    <w:rsid w:val="7720297C"/>
    <w:rsid w:val="77228D44"/>
    <w:rsid w:val="7722D656"/>
    <w:rsid w:val="7725F8EC"/>
    <w:rsid w:val="7729910C"/>
    <w:rsid w:val="772D2965"/>
    <w:rsid w:val="772DBA2F"/>
    <w:rsid w:val="7731AC09"/>
    <w:rsid w:val="773291FD"/>
    <w:rsid w:val="77334EC5"/>
    <w:rsid w:val="773633A1"/>
    <w:rsid w:val="7743DDCB"/>
    <w:rsid w:val="775966CE"/>
    <w:rsid w:val="7759D623"/>
    <w:rsid w:val="775BDC69"/>
    <w:rsid w:val="775C8943"/>
    <w:rsid w:val="775DDACC"/>
    <w:rsid w:val="775F5E54"/>
    <w:rsid w:val="77621E79"/>
    <w:rsid w:val="77622011"/>
    <w:rsid w:val="7763D107"/>
    <w:rsid w:val="77672E09"/>
    <w:rsid w:val="776B5CB3"/>
    <w:rsid w:val="776B736A"/>
    <w:rsid w:val="776D3607"/>
    <w:rsid w:val="776F7B42"/>
    <w:rsid w:val="777577CC"/>
    <w:rsid w:val="777668CD"/>
    <w:rsid w:val="7778EE00"/>
    <w:rsid w:val="777DD983"/>
    <w:rsid w:val="778180BE"/>
    <w:rsid w:val="77827D9A"/>
    <w:rsid w:val="7785274F"/>
    <w:rsid w:val="77880C04"/>
    <w:rsid w:val="778B13DB"/>
    <w:rsid w:val="77945DCD"/>
    <w:rsid w:val="779CB651"/>
    <w:rsid w:val="77A27FAB"/>
    <w:rsid w:val="77A5E5D0"/>
    <w:rsid w:val="77AB76CD"/>
    <w:rsid w:val="77AF2EC4"/>
    <w:rsid w:val="77C03952"/>
    <w:rsid w:val="77C56D67"/>
    <w:rsid w:val="77D3D153"/>
    <w:rsid w:val="77D53091"/>
    <w:rsid w:val="77DDA66E"/>
    <w:rsid w:val="77EB6F79"/>
    <w:rsid w:val="77F7008E"/>
    <w:rsid w:val="77FA85F9"/>
    <w:rsid w:val="77FC3787"/>
    <w:rsid w:val="77FCFC82"/>
    <w:rsid w:val="78072E15"/>
    <w:rsid w:val="780BF73A"/>
    <w:rsid w:val="780E3CD5"/>
    <w:rsid w:val="780E79E1"/>
    <w:rsid w:val="78141D60"/>
    <w:rsid w:val="781616D1"/>
    <w:rsid w:val="781A893D"/>
    <w:rsid w:val="781E5E02"/>
    <w:rsid w:val="781E792D"/>
    <w:rsid w:val="78205F7C"/>
    <w:rsid w:val="782558D8"/>
    <w:rsid w:val="7826E733"/>
    <w:rsid w:val="78323F1B"/>
    <w:rsid w:val="78371052"/>
    <w:rsid w:val="783AA238"/>
    <w:rsid w:val="7840CC34"/>
    <w:rsid w:val="7841E604"/>
    <w:rsid w:val="784C96AE"/>
    <w:rsid w:val="784CB139"/>
    <w:rsid w:val="78503AE3"/>
    <w:rsid w:val="78509910"/>
    <w:rsid w:val="785A0168"/>
    <w:rsid w:val="785A3C14"/>
    <w:rsid w:val="786466AA"/>
    <w:rsid w:val="78676B2E"/>
    <w:rsid w:val="786E9D88"/>
    <w:rsid w:val="787150CD"/>
    <w:rsid w:val="78853F2A"/>
    <w:rsid w:val="78866604"/>
    <w:rsid w:val="7886A3DD"/>
    <w:rsid w:val="788CAD2D"/>
    <w:rsid w:val="788ED81B"/>
    <w:rsid w:val="788FF9BA"/>
    <w:rsid w:val="7891CE65"/>
    <w:rsid w:val="789450C6"/>
    <w:rsid w:val="78A11190"/>
    <w:rsid w:val="78A627F9"/>
    <w:rsid w:val="78B0A558"/>
    <w:rsid w:val="78B22DCB"/>
    <w:rsid w:val="78B9E6DE"/>
    <w:rsid w:val="78BB578E"/>
    <w:rsid w:val="78BB9F45"/>
    <w:rsid w:val="78BC5854"/>
    <w:rsid w:val="78BC6FA5"/>
    <w:rsid w:val="78BD15B6"/>
    <w:rsid w:val="78C314E1"/>
    <w:rsid w:val="78C895CC"/>
    <w:rsid w:val="78D48C32"/>
    <w:rsid w:val="78D68BF1"/>
    <w:rsid w:val="78DBF3A5"/>
    <w:rsid w:val="78DDE826"/>
    <w:rsid w:val="78E16415"/>
    <w:rsid w:val="78E240E6"/>
    <w:rsid w:val="78EA9772"/>
    <w:rsid w:val="78ECAA37"/>
    <w:rsid w:val="78F0752E"/>
    <w:rsid w:val="78F7665C"/>
    <w:rsid w:val="78FDFDD5"/>
    <w:rsid w:val="78FF852D"/>
    <w:rsid w:val="7900199F"/>
    <w:rsid w:val="79040FAE"/>
    <w:rsid w:val="79087F57"/>
    <w:rsid w:val="790A5B2B"/>
    <w:rsid w:val="79137204"/>
    <w:rsid w:val="7918FE86"/>
    <w:rsid w:val="791E7BCE"/>
    <w:rsid w:val="79225237"/>
    <w:rsid w:val="79279F6C"/>
    <w:rsid w:val="792A1899"/>
    <w:rsid w:val="7941474D"/>
    <w:rsid w:val="7945D925"/>
    <w:rsid w:val="7946D47C"/>
    <w:rsid w:val="7949E846"/>
    <w:rsid w:val="794D085C"/>
    <w:rsid w:val="7952CC82"/>
    <w:rsid w:val="79571003"/>
    <w:rsid w:val="795E155E"/>
    <w:rsid w:val="79614446"/>
    <w:rsid w:val="796209FB"/>
    <w:rsid w:val="79658FFA"/>
    <w:rsid w:val="796A7D47"/>
    <w:rsid w:val="796C2DFA"/>
    <w:rsid w:val="796C5B4D"/>
    <w:rsid w:val="796E3F1E"/>
    <w:rsid w:val="797472D7"/>
    <w:rsid w:val="7975A37F"/>
    <w:rsid w:val="797A7C9D"/>
    <w:rsid w:val="797BA55A"/>
    <w:rsid w:val="797D76E6"/>
    <w:rsid w:val="797E5C9C"/>
    <w:rsid w:val="797F81DF"/>
    <w:rsid w:val="798011F1"/>
    <w:rsid w:val="79806252"/>
    <w:rsid w:val="79816C58"/>
    <w:rsid w:val="79858B17"/>
    <w:rsid w:val="79860DF3"/>
    <w:rsid w:val="79888D8B"/>
    <w:rsid w:val="798CD7A2"/>
    <w:rsid w:val="798D2D7F"/>
    <w:rsid w:val="798ECC00"/>
    <w:rsid w:val="799654DB"/>
    <w:rsid w:val="799711FE"/>
    <w:rsid w:val="799DBD32"/>
    <w:rsid w:val="79A88C31"/>
    <w:rsid w:val="79AB9A6A"/>
    <w:rsid w:val="79AED075"/>
    <w:rsid w:val="79B331F2"/>
    <w:rsid w:val="79BD62E9"/>
    <w:rsid w:val="79BE4380"/>
    <w:rsid w:val="79BF97A4"/>
    <w:rsid w:val="79C3B95C"/>
    <w:rsid w:val="79C7A9D8"/>
    <w:rsid w:val="79CD1484"/>
    <w:rsid w:val="79DCB792"/>
    <w:rsid w:val="79E2EDF2"/>
    <w:rsid w:val="79E94ACE"/>
    <w:rsid w:val="79ED894A"/>
    <w:rsid w:val="79EDF534"/>
    <w:rsid w:val="79F7B78B"/>
    <w:rsid w:val="79FA405E"/>
    <w:rsid w:val="79FC05D4"/>
    <w:rsid w:val="79FF7B16"/>
    <w:rsid w:val="79FFBAD1"/>
    <w:rsid w:val="79FFFA53"/>
    <w:rsid w:val="7A0B0048"/>
    <w:rsid w:val="7A0C8BCB"/>
    <w:rsid w:val="7A1BCED0"/>
    <w:rsid w:val="7A1CC81D"/>
    <w:rsid w:val="7A38F7CA"/>
    <w:rsid w:val="7A3C6279"/>
    <w:rsid w:val="7A3D2C12"/>
    <w:rsid w:val="7A40F5C8"/>
    <w:rsid w:val="7A433B43"/>
    <w:rsid w:val="7A43CEEE"/>
    <w:rsid w:val="7A4F9BA0"/>
    <w:rsid w:val="7A5331B2"/>
    <w:rsid w:val="7A53D9F8"/>
    <w:rsid w:val="7A547AB5"/>
    <w:rsid w:val="7A54CD96"/>
    <w:rsid w:val="7A5800ED"/>
    <w:rsid w:val="7A5D4749"/>
    <w:rsid w:val="7A5F1562"/>
    <w:rsid w:val="7A5FDAA6"/>
    <w:rsid w:val="7A60279B"/>
    <w:rsid w:val="7A7249F1"/>
    <w:rsid w:val="7A741CE2"/>
    <w:rsid w:val="7A7A392E"/>
    <w:rsid w:val="7A7A9A30"/>
    <w:rsid w:val="7A89F995"/>
    <w:rsid w:val="7A8A14A0"/>
    <w:rsid w:val="7A94A9B9"/>
    <w:rsid w:val="7A953DEA"/>
    <w:rsid w:val="7A9AE376"/>
    <w:rsid w:val="7A9B698A"/>
    <w:rsid w:val="7A9CD24F"/>
    <w:rsid w:val="7A9EE26A"/>
    <w:rsid w:val="7AA1A25D"/>
    <w:rsid w:val="7AA43900"/>
    <w:rsid w:val="7AAA8D5F"/>
    <w:rsid w:val="7AAA97DC"/>
    <w:rsid w:val="7AAAB466"/>
    <w:rsid w:val="7AB074DE"/>
    <w:rsid w:val="7AB53F70"/>
    <w:rsid w:val="7AB6EC73"/>
    <w:rsid w:val="7AB8C447"/>
    <w:rsid w:val="7AC493DF"/>
    <w:rsid w:val="7AC6446A"/>
    <w:rsid w:val="7AC767EE"/>
    <w:rsid w:val="7ACEA648"/>
    <w:rsid w:val="7ADB5FBF"/>
    <w:rsid w:val="7ADF4D2E"/>
    <w:rsid w:val="7AE16331"/>
    <w:rsid w:val="7AE38CD5"/>
    <w:rsid w:val="7AF221E0"/>
    <w:rsid w:val="7AF4F967"/>
    <w:rsid w:val="7B01FE79"/>
    <w:rsid w:val="7B060CF4"/>
    <w:rsid w:val="7B0BF01C"/>
    <w:rsid w:val="7B127CBB"/>
    <w:rsid w:val="7B17AD02"/>
    <w:rsid w:val="7B18EA58"/>
    <w:rsid w:val="7B1D47A0"/>
    <w:rsid w:val="7B1EE145"/>
    <w:rsid w:val="7B2090A0"/>
    <w:rsid w:val="7B253426"/>
    <w:rsid w:val="7B28044E"/>
    <w:rsid w:val="7B283B12"/>
    <w:rsid w:val="7B364361"/>
    <w:rsid w:val="7B400718"/>
    <w:rsid w:val="7B42329D"/>
    <w:rsid w:val="7B426AA9"/>
    <w:rsid w:val="7B42802A"/>
    <w:rsid w:val="7B46E316"/>
    <w:rsid w:val="7B4BE4C6"/>
    <w:rsid w:val="7B561473"/>
    <w:rsid w:val="7B5735CA"/>
    <w:rsid w:val="7B580156"/>
    <w:rsid w:val="7B5E991A"/>
    <w:rsid w:val="7B616A59"/>
    <w:rsid w:val="7B62BB76"/>
    <w:rsid w:val="7B6C71F3"/>
    <w:rsid w:val="7B6F8FD6"/>
    <w:rsid w:val="7B74350C"/>
    <w:rsid w:val="7B747F17"/>
    <w:rsid w:val="7B78EB24"/>
    <w:rsid w:val="7B7FFF6D"/>
    <w:rsid w:val="7B85AA2C"/>
    <w:rsid w:val="7B85AEBF"/>
    <w:rsid w:val="7B871C7C"/>
    <w:rsid w:val="7B88B030"/>
    <w:rsid w:val="7B8FB1E6"/>
    <w:rsid w:val="7B94652E"/>
    <w:rsid w:val="7B9D3208"/>
    <w:rsid w:val="7B9D44F5"/>
    <w:rsid w:val="7BA129DB"/>
    <w:rsid w:val="7BA141FB"/>
    <w:rsid w:val="7BA2301B"/>
    <w:rsid w:val="7BAB4B5D"/>
    <w:rsid w:val="7BB15367"/>
    <w:rsid w:val="7BB59007"/>
    <w:rsid w:val="7BB828D4"/>
    <w:rsid w:val="7BB94A08"/>
    <w:rsid w:val="7BC31E26"/>
    <w:rsid w:val="7BD0C319"/>
    <w:rsid w:val="7BD28839"/>
    <w:rsid w:val="7BD315A5"/>
    <w:rsid w:val="7BD583F5"/>
    <w:rsid w:val="7BD88985"/>
    <w:rsid w:val="7BDAFC98"/>
    <w:rsid w:val="7BDED431"/>
    <w:rsid w:val="7BE7CF5C"/>
    <w:rsid w:val="7BEA95C0"/>
    <w:rsid w:val="7BF27436"/>
    <w:rsid w:val="7BF68A5E"/>
    <w:rsid w:val="7BFA27ED"/>
    <w:rsid w:val="7BFB9B68"/>
    <w:rsid w:val="7BFDB0EE"/>
    <w:rsid w:val="7BFE484A"/>
    <w:rsid w:val="7C049AE2"/>
    <w:rsid w:val="7C059BB3"/>
    <w:rsid w:val="7C0BED60"/>
    <w:rsid w:val="7C0D49E6"/>
    <w:rsid w:val="7C11F8C2"/>
    <w:rsid w:val="7C1B627B"/>
    <w:rsid w:val="7C1BFB69"/>
    <w:rsid w:val="7C1D2534"/>
    <w:rsid w:val="7C2DEE9B"/>
    <w:rsid w:val="7C2F7863"/>
    <w:rsid w:val="7C2FA746"/>
    <w:rsid w:val="7C340C8E"/>
    <w:rsid w:val="7C37C7B5"/>
    <w:rsid w:val="7C3995CB"/>
    <w:rsid w:val="7C3A08C5"/>
    <w:rsid w:val="7C3A101F"/>
    <w:rsid w:val="7C3F1CD8"/>
    <w:rsid w:val="7C40CD58"/>
    <w:rsid w:val="7C451611"/>
    <w:rsid w:val="7C457473"/>
    <w:rsid w:val="7C4EF8F9"/>
    <w:rsid w:val="7C516CD2"/>
    <w:rsid w:val="7C6106DC"/>
    <w:rsid w:val="7C61D5D1"/>
    <w:rsid w:val="7C6582D1"/>
    <w:rsid w:val="7C6DE653"/>
    <w:rsid w:val="7C6E0146"/>
    <w:rsid w:val="7C6E13E2"/>
    <w:rsid w:val="7C6FCF42"/>
    <w:rsid w:val="7C78CFD9"/>
    <w:rsid w:val="7C7EDCFE"/>
    <w:rsid w:val="7C800F46"/>
    <w:rsid w:val="7C810473"/>
    <w:rsid w:val="7C824564"/>
    <w:rsid w:val="7C85A5A7"/>
    <w:rsid w:val="7C896959"/>
    <w:rsid w:val="7C8B3356"/>
    <w:rsid w:val="7C956CF1"/>
    <w:rsid w:val="7C981C55"/>
    <w:rsid w:val="7CA2D7D5"/>
    <w:rsid w:val="7CA81BE0"/>
    <w:rsid w:val="7CA92D32"/>
    <w:rsid w:val="7CAAA853"/>
    <w:rsid w:val="7CB12B6B"/>
    <w:rsid w:val="7CB7E099"/>
    <w:rsid w:val="7CBE97E2"/>
    <w:rsid w:val="7CC8B367"/>
    <w:rsid w:val="7CCE3D96"/>
    <w:rsid w:val="7CD68103"/>
    <w:rsid w:val="7CD68B2A"/>
    <w:rsid w:val="7CDB2A65"/>
    <w:rsid w:val="7CE42078"/>
    <w:rsid w:val="7CE5CA8B"/>
    <w:rsid w:val="7CEB9D3E"/>
    <w:rsid w:val="7CF2E96E"/>
    <w:rsid w:val="7CF6B61D"/>
    <w:rsid w:val="7CFCD358"/>
    <w:rsid w:val="7D012DBA"/>
    <w:rsid w:val="7D01E26F"/>
    <w:rsid w:val="7D029ECA"/>
    <w:rsid w:val="7D0502DC"/>
    <w:rsid w:val="7D06A56F"/>
    <w:rsid w:val="7D09348D"/>
    <w:rsid w:val="7D0BA139"/>
    <w:rsid w:val="7D0D9488"/>
    <w:rsid w:val="7D0F5059"/>
    <w:rsid w:val="7D18D72C"/>
    <w:rsid w:val="7D1B15BE"/>
    <w:rsid w:val="7D1B9C7E"/>
    <w:rsid w:val="7D1BA145"/>
    <w:rsid w:val="7D1F2A29"/>
    <w:rsid w:val="7D203F7C"/>
    <w:rsid w:val="7D25145D"/>
    <w:rsid w:val="7D252DEF"/>
    <w:rsid w:val="7D2E9EFF"/>
    <w:rsid w:val="7D30A953"/>
    <w:rsid w:val="7D326DD2"/>
    <w:rsid w:val="7D35F741"/>
    <w:rsid w:val="7D3BF413"/>
    <w:rsid w:val="7D3C7332"/>
    <w:rsid w:val="7D41E594"/>
    <w:rsid w:val="7D441B21"/>
    <w:rsid w:val="7D479766"/>
    <w:rsid w:val="7D48FE47"/>
    <w:rsid w:val="7D4BABED"/>
    <w:rsid w:val="7D503138"/>
    <w:rsid w:val="7D51DC59"/>
    <w:rsid w:val="7D696739"/>
    <w:rsid w:val="7D6C66B2"/>
    <w:rsid w:val="7D6CDFAA"/>
    <w:rsid w:val="7D6E34EB"/>
    <w:rsid w:val="7D70C147"/>
    <w:rsid w:val="7D795625"/>
    <w:rsid w:val="7D7C0A02"/>
    <w:rsid w:val="7D7F1A22"/>
    <w:rsid w:val="7D7FE172"/>
    <w:rsid w:val="7D810110"/>
    <w:rsid w:val="7D828AFC"/>
    <w:rsid w:val="7D85CDB4"/>
    <w:rsid w:val="7D89117B"/>
    <w:rsid w:val="7D8994F7"/>
    <w:rsid w:val="7D8B4C9D"/>
    <w:rsid w:val="7D8D66EA"/>
    <w:rsid w:val="7D938775"/>
    <w:rsid w:val="7D9A31F8"/>
    <w:rsid w:val="7D9D4399"/>
    <w:rsid w:val="7DA649EB"/>
    <w:rsid w:val="7DAA43A8"/>
    <w:rsid w:val="7DAB76B3"/>
    <w:rsid w:val="7DABB188"/>
    <w:rsid w:val="7DB7AA9E"/>
    <w:rsid w:val="7DC3F592"/>
    <w:rsid w:val="7DC7FF35"/>
    <w:rsid w:val="7DCC8B38"/>
    <w:rsid w:val="7DCD6734"/>
    <w:rsid w:val="7DD7F8C8"/>
    <w:rsid w:val="7DE02890"/>
    <w:rsid w:val="7DE4042D"/>
    <w:rsid w:val="7DF187C9"/>
    <w:rsid w:val="7DF4BBA4"/>
    <w:rsid w:val="7DF6C3A8"/>
    <w:rsid w:val="7DF6EAD6"/>
    <w:rsid w:val="7DFA4E0D"/>
    <w:rsid w:val="7DFAAA2F"/>
    <w:rsid w:val="7DFD4212"/>
    <w:rsid w:val="7DFD5B2F"/>
    <w:rsid w:val="7E099702"/>
    <w:rsid w:val="7E153346"/>
    <w:rsid w:val="7E261B90"/>
    <w:rsid w:val="7E2AC7DD"/>
    <w:rsid w:val="7E2ACD35"/>
    <w:rsid w:val="7E2CEBDA"/>
    <w:rsid w:val="7E2E4143"/>
    <w:rsid w:val="7E38C6D0"/>
    <w:rsid w:val="7E3F2AC7"/>
    <w:rsid w:val="7E42BDE0"/>
    <w:rsid w:val="7E46EACB"/>
    <w:rsid w:val="7E4F8B15"/>
    <w:rsid w:val="7E525A19"/>
    <w:rsid w:val="7E538537"/>
    <w:rsid w:val="7E580DD5"/>
    <w:rsid w:val="7E5844C3"/>
    <w:rsid w:val="7E59D985"/>
    <w:rsid w:val="7E690765"/>
    <w:rsid w:val="7E6BE95B"/>
    <w:rsid w:val="7E6CD6B9"/>
    <w:rsid w:val="7E78A5D4"/>
    <w:rsid w:val="7E82CBF1"/>
    <w:rsid w:val="7E872BF5"/>
    <w:rsid w:val="7E886EB6"/>
    <w:rsid w:val="7E8F5405"/>
    <w:rsid w:val="7E8FD432"/>
    <w:rsid w:val="7E93EDBB"/>
    <w:rsid w:val="7E980ACB"/>
    <w:rsid w:val="7EA993B0"/>
    <w:rsid w:val="7EAB70C9"/>
    <w:rsid w:val="7EB08BC5"/>
    <w:rsid w:val="7EB7DDA0"/>
    <w:rsid w:val="7EB8C514"/>
    <w:rsid w:val="7EB8C5C3"/>
    <w:rsid w:val="7EBA0E68"/>
    <w:rsid w:val="7EBABCBD"/>
    <w:rsid w:val="7EC1D307"/>
    <w:rsid w:val="7EC2F087"/>
    <w:rsid w:val="7EC688B9"/>
    <w:rsid w:val="7ECCDE1F"/>
    <w:rsid w:val="7ECF8191"/>
    <w:rsid w:val="7ED71C3F"/>
    <w:rsid w:val="7EE18EA1"/>
    <w:rsid w:val="7EE80B6E"/>
    <w:rsid w:val="7EE85AAF"/>
    <w:rsid w:val="7EEAC56C"/>
    <w:rsid w:val="7EF19C1A"/>
    <w:rsid w:val="7EF54F51"/>
    <w:rsid w:val="7EF83A4B"/>
    <w:rsid w:val="7EFE4F74"/>
    <w:rsid w:val="7F003FC9"/>
    <w:rsid w:val="7F03EE80"/>
    <w:rsid w:val="7F0F745C"/>
    <w:rsid w:val="7F1472EB"/>
    <w:rsid w:val="7F24718B"/>
    <w:rsid w:val="7F291942"/>
    <w:rsid w:val="7F2D17E0"/>
    <w:rsid w:val="7F2E358B"/>
    <w:rsid w:val="7F36F883"/>
    <w:rsid w:val="7F37109B"/>
    <w:rsid w:val="7F38F58C"/>
    <w:rsid w:val="7F49EC1D"/>
    <w:rsid w:val="7F4AC641"/>
    <w:rsid w:val="7F4BD7E7"/>
    <w:rsid w:val="7F51AF81"/>
    <w:rsid w:val="7F55CAF0"/>
    <w:rsid w:val="7F5FEB8A"/>
    <w:rsid w:val="7F674815"/>
    <w:rsid w:val="7F6AA964"/>
    <w:rsid w:val="7F6D967B"/>
    <w:rsid w:val="7F7567A7"/>
    <w:rsid w:val="7F7DC94B"/>
    <w:rsid w:val="7F7E522B"/>
    <w:rsid w:val="7F8B0B01"/>
    <w:rsid w:val="7F90B084"/>
    <w:rsid w:val="7F943718"/>
    <w:rsid w:val="7F96506D"/>
    <w:rsid w:val="7F97528C"/>
    <w:rsid w:val="7F9AF214"/>
    <w:rsid w:val="7FA24A94"/>
    <w:rsid w:val="7FA36A5B"/>
    <w:rsid w:val="7FA8113A"/>
    <w:rsid w:val="7FAFD8BF"/>
    <w:rsid w:val="7FB5118F"/>
    <w:rsid w:val="7FB5626A"/>
    <w:rsid w:val="7FB76B2F"/>
    <w:rsid w:val="7FB9DD7D"/>
    <w:rsid w:val="7FBA8E17"/>
    <w:rsid w:val="7FC98EF3"/>
    <w:rsid w:val="7FCB1638"/>
    <w:rsid w:val="7FCBB52F"/>
    <w:rsid w:val="7FCDE8BA"/>
    <w:rsid w:val="7FD3136D"/>
    <w:rsid w:val="7FD58D32"/>
    <w:rsid w:val="7FDA069F"/>
    <w:rsid w:val="7FDCB248"/>
    <w:rsid w:val="7FDF1CE4"/>
    <w:rsid w:val="7FDFF925"/>
    <w:rsid w:val="7FE4E431"/>
    <w:rsid w:val="7FE56C19"/>
    <w:rsid w:val="7FF03029"/>
    <w:rsid w:val="7FF21989"/>
    <w:rsid w:val="7FF39A9F"/>
    <w:rsid w:val="7FF65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2"/>
    </o:shapelayout>
  </w:shapeDefaults>
  <w:decimalSymbol w:val=","/>
  <w:listSeparator w:val=","/>
  <w14:docId w14:val="07D4588F"/>
  <w15:docId w15:val="{53887D21-05F7-4FEB-AB33-1776645EB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064F"/>
  </w:style>
  <w:style w:type="paragraph" w:styleId="Heading1">
    <w:name w:val="heading 1"/>
    <w:basedOn w:val="Normal"/>
    <w:next w:val="Normal"/>
    <w:link w:val="Heading1Char"/>
    <w:uiPriority w:val="9"/>
    <w:qFormat/>
    <w:rsid w:val="522FA33A"/>
    <w:pPr>
      <w:keepNext/>
      <w:keepLines/>
      <w:spacing w:before="240"/>
      <w:outlineLvl w:val="0"/>
    </w:pPr>
    <w:rPr>
      <w:rFonts w:eastAsiaTheme="majorEastAsia" w:cstheme="majorBidi"/>
      <w:b/>
      <w:bCs/>
      <w:color w:val="1D869C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522FA33A"/>
    <w:pPr>
      <w:keepNext/>
      <w:keepLines/>
      <w:spacing w:before="240"/>
      <w:outlineLvl w:val="1"/>
    </w:pPr>
    <w:rPr>
      <w:rFonts w:eastAsiaTheme="majorEastAsia" w:cstheme="majorBidi"/>
      <w:b/>
      <w:bCs/>
      <w:color w:val="60C3A9" w:themeColor="accent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522FA33A"/>
    <w:pPr>
      <w:keepNext/>
      <w:keepLines/>
      <w:spacing w:before="240"/>
      <w:outlineLvl w:val="2"/>
    </w:pPr>
    <w:rPr>
      <w:rFonts w:eastAsiaTheme="majorEastAsia" w:cstheme="majorBidi"/>
      <w:b/>
      <w:bCs/>
      <w:color w:val="595959" w:themeColor="text1" w:themeTint="A6"/>
    </w:rPr>
  </w:style>
  <w:style w:type="paragraph" w:styleId="Heading4">
    <w:name w:val="heading 4"/>
    <w:basedOn w:val="Normal"/>
    <w:next w:val="Normal"/>
    <w:uiPriority w:val="9"/>
    <w:unhideWhenUsed/>
    <w:qFormat/>
    <w:rsid w:val="522FA33A"/>
    <w:pPr>
      <w:keepNext/>
      <w:keepLines/>
      <w:spacing w:before="120"/>
      <w:outlineLvl w:val="3"/>
    </w:pPr>
    <w:rPr>
      <w:rFonts w:eastAsiaTheme="majorEastAsia" w:cstheme="majorBidi"/>
      <w:b/>
      <w:bCs/>
      <w:i/>
      <w:iCs/>
      <w:color w:val="60C3A9" w:themeColor="accent2"/>
      <w:sz w:val="20"/>
      <w:szCs w:val="20"/>
    </w:rPr>
  </w:style>
  <w:style w:type="paragraph" w:styleId="Heading5">
    <w:name w:val="heading 5"/>
    <w:basedOn w:val="Normal"/>
    <w:next w:val="Normal"/>
    <w:uiPriority w:val="9"/>
    <w:unhideWhenUsed/>
    <w:qFormat/>
    <w:rsid w:val="522FA33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374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rsid w:val="522FA33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/>
    </w:rPr>
  </w:style>
  <w:style w:type="paragraph" w:styleId="Heading7">
    <w:name w:val="heading 7"/>
    <w:basedOn w:val="Normal"/>
    <w:next w:val="Normal"/>
    <w:uiPriority w:val="9"/>
    <w:unhideWhenUsed/>
    <w:qFormat/>
    <w:rsid w:val="522FA33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/>
    </w:rPr>
  </w:style>
  <w:style w:type="paragraph" w:styleId="Heading8">
    <w:name w:val="heading 8"/>
    <w:basedOn w:val="Normal"/>
    <w:next w:val="Normal"/>
    <w:uiPriority w:val="9"/>
    <w:unhideWhenUsed/>
    <w:qFormat/>
    <w:rsid w:val="522FA33A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Heading9">
    <w:name w:val="heading 9"/>
    <w:basedOn w:val="Normal"/>
    <w:next w:val="Normal"/>
    <w:uiPriority w:val="9"/>
    <w:unhideWhenUsed/>
    <w:qFormat/>
    <w:rsid w:val="522FA33A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522FA33A"/>
    <w:pPr>
      <w:spacing w:beforeAutospacing="1" w:afterAutospacing="1"/>
    </w:pPr>
  </w:style>
  <w:style w:type="paragraph" w:styleId="ListParagraph">
    <w:name w:val="List Paragraph"/>
    <w:basedOn w:val="Normal"/>
    <w:uiPriority w:val="34"/>
    <w:qFormat/>
    <w:rsid w:val="522FA33A"/>
    <w:pPr>
      <w:ind w:left="720"/>
      <w:contextualSpacing/>
    </w:pPr>
  </w:style>
  <w:style w:type="table" w:styleId="TableGrid">
    <w:name w:val="Table Grid"/>
    <w:basedOn w:val="TableNormal"/>
    <w:uiPriority w:val="39"/>
    <w:rsid w:val="0012362D"/>
    <w:rPr>
      <w:rFonts w:eastAsia="SimSu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43B7B"/>
    <w:rPr>
      <w:rFonts w:eastAsiaTheme="majorEastAsia" w:cstheme="majorBidi"/>
      <w:b/>
      <w:color w:val="1D869C" w:themeColor="accent1"/>
      <w:sz w:val="32"/>
      <w:szCs w:val="32"/>
      <w:lang w:val="cs-CZ" w:eastAsia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E81588"/>
    <w:pPr>
      <w:spacing w:before="480" w:line="276" w:lineRule="auto"/>
      <w:outlineLvl w:val="9"/>
    </w:pPr>
    <w:rPr>
      <w:b w:val="0"/>
      <w:sz w:val="34"/>
      <w:szCs w:val="28"/>
    </w:rPr>
  </w:style>
  <w:style w:type="paragraph" w:styleId="TOC1">
    <w:name w:val="toc 1"/>
    <w:basedOn w:val="Normal"/>
    <w:next w:val="Normal"/>
    <w:uiPriority w:val="39"/>
    <w:unhideWhenUsed/>
    <w:rsid w:val="522FA33A"/>
    <w:pPr>
      <w:spacing w:before="120"/>
    </w:pPr>
    <w:rPr>
      <w:b/>
      <w:bCs/>
    </w:rPr>
  </w:style>
  <w:style w:type="paragraph" w:styleId="TOC2">
    <w:name w:val="toc 2"/>
    <w:basedOn w:val="Normal"/>
    <w:next w:val="Normal"/>
    <w:uiPriority w:val="39"/>
    <w:unhideWhenUsed/>
    <w:rsid w:val="522FA33A"/>
    <w:pPr>
      <w:spacing w:before="120"/>
      <w:ind w:left="240"/>
    </w:pPr>
  </w:style>
  <w:style w:type="paragraph" w:styleId="TOC3">
    <w:name w:val="toc 3"/>
    <w:basedOn w:val="Normal"/>
    <w:next w:val="Normal"/>
    <w:uiPriority w:val="39"/>
    <w:unhideWhenUsed/>
    <w:rsid w:val="522FA33A"/>
    <w:pPr>
      <w:ind w:left="480"/>
    </w:pPr>
    <w:rPr>
      <w:sz w:val="20"/>
      <w:szCs w:val="20"/>
    </w:rPr>
  </w:style>
  <w:style w:type="paragraph" w:styleId="TOC4">
    <w:name w:val="toc 4"/>
    <w:basedOn w:val="Normal"/>
    <w:next w:val="Normal"/>
    <w:uiPriority w:val="39"/>
    <w:semiHidden/>
    <w:unhideWhenUsed/>
    <w:rsid w:val="522FA33A"/>
    <w:pPr>
      <w:ind w:left="720"/>
    </w:pPr>
    <w:rPr>
      <w:sz w:val="20"/>
      <w:szCs w:val="20"/>
    </w:rPr>
  </w:style>
  <w:style w:type="paragraph" w:styleId="TOC5">
    <w:name w:val="toc 5"/>
    <w:basedOn w:val="Normal"/>
    <w:next w:val="Normal"/>
    <w:uiPriority w:val="39"/>
    <w:semiHidden/>
    <w:unhideWhenUsed/>
    <w:rsid w:val="522FA33A"/>
    <w:pPr>
      <w:ind w:left="960"/>
    </w:pPr>
    <w:rPr>
      <w:sz w:val="20"/>
      <w:szCs w:val="20"/>
    </w:rPr>
  </w:style>
  <w:style w:type="paragraph" w:styleId="TOC6">
    <w:name w:val="toc 6"/>
    <w:basedOn w:val="Normal"/>
    <w:next w:val="Normal"/>
    <w:uiPriority w:val="39"/>
    <w:semiHidden/>
    <w:unhideWhenUsed/>
    <w:rsid w:val="522FA33A"/>
    <w:pPr>
      <w:ind w:left="1200"/>
    </w:pPr>
    <w:rPr>
      <w:sz w:val="20"/>
      <w:szCs w:val="20"/>
    </w:rPr>
  </w:style>
  <w:style w:type="paragraph" w:styleId="TOC7">
    <w:name w:val="toc 7"/>
    <w:basedOn w:val="Normal"/>
    <w:next w:val="Normal"/>
    <w:uiPriority w:val="39"/>
    <w:semiHidden/>
    <w:unhideWhenUsed/>
    <w:rsid w:val="522FA33A"/>
    <w:pPr>
      <w:ind w:left="1440"/>
    </w:pPr>
    <w:rPr>
      <w:sz w:val="20"/>
      <w:szCs w:val="20"/>
    </w:rPr>
  </w:style>
  <w:style w:type="paragraph" w:styleId="TOC8">
    <w:name w:val="toc 8"/>
    <w:basedOn w:val="Normal"/>
    <w:next w:val="Normal"/>
    <w:uiPriority w:val="39"/>
    <w:semiHidden/>
    <w:unhideWhenUsed/>
    <w:rsid w:val="522FA33A"/>
    <w:pPr>
      <w:ind w:left="1680"/>
    </w:pPr>
    <w:rPr>
      <w:sz w:val="20"/>
      <w:szCs w:val="20"/>
    </w:rPr>
  </w:style>
  <w:style w:type="paragraph" w:styleId="TOC9">
    <w:name w:val="toc 9"/>
    <w:basedOn w:val="Normal"/>
    <w:next w:val="Normal"/>
    <w:uiPriority w:val="39"/>
    <w:semiHidden/>
    <w:unhideWhenUsed/>
    <w:rsid w:val="522FA33A"/>
    <w:pPr>
      <w:ind w:left="1920"/>
    </w:pPr>
    <w:rPr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5954DF"/>
    <w:rPr>
      <w:rFonts w:eastAsiaTheme="majorEastAsia" w:cstheme="majorBidi"/>
      <w:b/>
      <w:color w:val="60C3A9" w:themeColor="accent2"/>
      <w:sz w:val="26"/>
      <w:szCs w:val="26"/>
      <w:lang w:val="cs-CZ" w:eastAsia="en-GB"/>
    </w:rPr>
  </w:style>
  <w:style w:type="character" w:styleId="Hyperlink">
    <w:name w:val="Hyperlink"/>
    <w:basedOn w:val="DefaultParagraphFont"/>
    <w:uiPriority w:val="99"/>
    <w:unhideWhenUsed/>
    <w:rsid w:val="00A32405"/>
    <w:rPr>
      <w:color w:val="1D869C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5954DF"/>
    <w:rPr>
      <w:rFonts w:eastAsiaTheme="majorEastAsia" w:cstheme="majorBidi"/>
      <w:b/>
      <w:color w:val="595959" w:themeColor="text1" w:themeTint="A6"/>
      <w:sz w:val="22"/>
      <w:lang w:val="cs-CZ"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437BF"/>
    <w:rPr>
      <w:color w:val="605E5C"/>
      <w:shd w:val="clear" w:color="auto" w:fill="E1DFDD"/>
    </w:rPr>
  </w:style>
  <w:style w:type="paragraph" w:customStyle="1" w:styleId="Numberedlist">
    <w:name w:val="Numbered list"/>
    <w:basedOn w:val="ListParagraph"/>
    <w:link w:val="NumberedlistTegn"/>
    <w:qFormat/>
    <w:rsid w:val="00350442"/>
    <w:pPr>
      <w:spacing w:after="160" w:line="259" w:lineRule="auto"/>
      <w:ind w:left="360" w:hanging="360"/>
    </w:pPr>
    <w:rPr>
      <w:rFonts w:ascii="Fieldwork Hum Thin" w:hAnsi="Fieldwork Hum Thin"/>
      <w:szCs w:val="22"/>
    </w:rPr>
  </w:style>
  <w:style w:type="character" w:styleId="SubtleEmphasis">
    <w:name w:val="Subtle Emphasis"/>
    <w:basedOn w:val="DefaultParagraphFont"/>
    <w:uiPriority w:val="19"/>
    <w:qFormat/>
    <w:rsid w:val="00350442"/>
    <w:rPr>
      <w:i/>
      <w:iCs/>
      <w:color w:val="071320" w:themeColor="text2" w:themeShade="80"/>
    </w:rPr>
  </w:style>
  <w:style w:type="character" w:customStyle="1" w:styleId="NumberedlistTegn">
    <w:name w:val="Numbered list Tegn"/>
    <w:basedOn w:val="DefaultParagraphFont"/>
    <w:link w:val="Numberedlist"/>
    <w:rsid w:val="00350442"/>
    <w:rPr>
      <w:rFonts w:ascii="Fieldwork Hum Thin" w:eastAsia="Times New Roman" w:hAnsi="Fieldwork Hum Thin" w:cs="Times New Roman"/>
      <w:sz w:val="22"/>
      <w:szCs w:val="22"/>
      <w:lang w:val="cs-CZ" w:eastAsia="en-GB"/>
    </w:rPr>
  </w:style>
  <w:style w:type="character" w:styleId="Strong">
    <w:name w:val="Strong"/>
    <w:basedOn w:val="DefaultParagraphFont"/>
    <w:uiPriority w:val="22"/>
    <w:qFormat/>
    <w:rsid w:val="008E17B2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522FA33A"/>
    <w:pPr>
      <w:widowControl w:val="0"/>
    </w:pPr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522FA33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704E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55704E"/>
  </w:style>
  <w:style w:type="paragraph" w:styleId="Revision">
    <w:name w:val="Revision"/>
    <w:hidden/>
    <w:uiPriority w:val="99"/>
    <w:semiHidden/>
    <w:rsid w:val="004004DB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522FA3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1F4"/>
    <w:rPr>
      <w:rFonts w:ascii="Tahoma" w:eastAsia="Times New Roman" w:hAnsi="Tahoma" w:cs="Tahoma"/>
      <w:kern w:val="0"/>
      <w:sz w:val="16"/>
      <w:szCs w:val="16"/>
      <w:lang w:eastAsia="en-GB"/>
      <w14:ligatures w14:val="none"/>
    </w:rPr>
  </w:style>
  <w:style w:type="paragraph" w:customStyle="1" w:styleId="p1">
    <w:name w:val="p1"/>
    <w:basedOn w:val="Normal"/>
    <w:uiPriority w:val="1"/>
    <w:rsid w:val="522FA33A"/>
    <w:rPr>
      <w:rFonts w:ascii=".AppleSystemUIFont" w:hAnsi=".AppleSystemUIFont"/>
      <w:color w:val="0E0E0E"/>
      <w:sz w:val="21"/>
      <w:szCs w:val="21"/>
    </w:rPr>
  </w:style>
  <w:style w:type="paragraph" w:customStyle="1" w:styleId="p2">
    <w:name w:val="p2"/>
    <w:basedOn w:val="Normal"/>
    <w:uiPriority w:val="1"/>
    <w:rsid w:val="522FA33A"/>
    <w:rPr>
      <w:rFonts w:ascii=".AppleSystemUIFont" w:hAnsi=".AppleSystemUIFont"/>
      <w:color w:val="0E0E0E"/>
      <w:sz w:val="21"/>
      <w:szCs w:val="21"/>
    </w:rPr>
  </w:style>
  <w:style w:type="paragraph" w:customStyle="1" w:styleId="p3">
    <w:name w:val="p3"/>
    <w:basedOn w:val="Normal"/>
    <w:uiPriority w:val="1"/>
    <w:rsid w:val="522FA33A"/>
    <w:rPr>
      <w:rFonts w:ascii=".AppleSystemUIFont" w:hAnsi=".AppleSystemUIFont"/>
      <w:color w:val="0E0E0E"/>
      <w:sz w:val="23"/>
      <w:szCs w:val="23"/>
    </w:rPr>
  </w:style>
  <w:style w:type="paragraph" w:customStyle="1" w:styleId="p4">
    <w:name w:val="p4"/>
    <w:basedOn w:val="Normal"/>
    <w:uiPriority w:val="1"/>
    <w:rsid w:val="522FA33A"/>
    <w:pPr>
      <w:spacing w:before="180"/>
      <w:ind w:left="195" w:hanging="195"/>
    </w:pPr>
    <w:rPr>
      <w:rFonts w:ascii=".AppleSystemUIFont" w:hAnsi=".AppleSystemUIFont"/>
      <w:color w:val="0E0E0E"/>
      <w:sz w:val="21"/>
      <w:szCs w:val="21"/>
    </w:rPr>
  </w:style>
  <w:style w:type="paragraph" w:customStyle="1" w:styleId="HaDEAtenderstandardtext">
    <w:name w:val="HaDEA tender standard text"/>
    <w:basedOn w:val="Normal"/>
    <w:link w:val="HaDEAtenderstandardtextChar"/>
    <w:uiPriority w:val="1"/>
    <w:qFormat/>
    <w:rsid w:val="522FA33A"/>
    <w:rPr>
      <w:rFonts w:eastAsiaTheme="minorEastAsia"/>
      <w:lang w:eastAsia="de-DE"/>
    </w:rPr>
  </w:style>
  <w:style w:type="character" w:customStyle="1" w:styleId="HaDEAtenderstandardtextChar">
    <w:name w:val="HaDEA tender standard text Char"/>
    <w:basedOn w:val="DefaultParagraphFont"/>
    <w:link w:val="HaDEAtenderstandardtext"/>
    <w:uiPriority w:val="1"/>
    <w:rsid w:val="00FB1DD3"/>
    <w:rPr>
      <w:rFonts w:eastAsiaTheme="minorEastAsia"/>
      <w:sz w:val="22"/>
      <w:szCs w:val="22"/>
      <w:lang w:val="cs-CZ" w:eastAsia="de-DE"/>
    </w:rPr>
  </w:style>
  <w:style w:type="character" w:customStyle="1" w:styleId="normaltextrun">
    <w:name w:val="normaltextrun"/>
    <w:basedOn w:val="DefaultParagraphFont"/>
    <w:rsid w:val="2FEA0942"/>
    <w:rPr>
      <w:rFonts w:asciiTheme="minorHAnsi" w:eastAsiaTheme="minorEastAsia" w:hAnsiTheme="minorHAnsi" w:cstheme="minorBidi"/>
      <w:sz w:val="22"/>
      <w:szCs w:val="22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table" w:styleId="TableGridLight">
    <w:name w:val="Grid Table Light"/>
    <w:basedOn w:val="TableNormal"/>
    <w:uiPriority w:val="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rsid w:val="522FA33A"/>
    <w:pPr>
      <w:tabs>
        <w:tab w:val="center" w:pos="4680"/>
        <w:tab w:val="right" w:pos="9360"/>
      </w:tabs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522FA33A"/>
    <w:rPr>
      <w:sz w:val="20"/>
      <w:szCs w:val="20"/>
    </w:rPr>
  </w:style>
  <w:style w:type="paragraph" w:styleId="Title">
    <w:name w:val="Title"/>
    <w:basedOn w:val="Normal"/>
    <w:next w:val="Normal"/>
    <w:uiPriority w:val="10"/>
    <w:qFormat/>
    <w:rsid w:val="522FA33A"/>
    <w:pPr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sid w:val="522FA33A"/>
    <w:rPr>
      <w:rFonts w:eastAsiaTheme="minorEastAsia"/>
      <w:color w:val="5A5A5A"/>
    </w:rPr>
  </w:style>
  <w:style w:type="paragraph" w:styleId="Quote">
    <w:name w:val="Quote"/>
    <w:basedOn w:val="Normal"/>
    <w:next w:val="Normal"/>
    <w:uiPriority w:val="29"/>
    <w:qFormat/>
    <w:rsid w:val="522FA33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uiPriority w:val="30"/>
    <w:qFormat/>
    <w:rsid w:val="522FA33A"/>
    <w:pPr>
      <w:pBdr>
        <w:top w:val="single" w:sz="4" w:space="10" w:color="1D869C" w:themeColor="accent1"/>
        <w:bottom w:val="single" w:sz="4" w:space="10" w:color="1D869C" w:themeColor="accent1"/>
      </w:pBdr>
      <w:spacing w:before="360" w:after="360"/>
      <w:ind w:left="864" w:right="864"/>
      <w:jc w:val="center"/>
    </w:pPr>
    <w:rPr>
      <w:i/>
      <w:iCs/>
      <w:color w:val="1D869C" w:themeColor="accent1"/>
    </w:rPr>
  </w:style>
  <w:style w:type="paragraph" w:styleId="EndnoteText">
    <w:name w:val="endnote text"/>
    <w:basedOn w:val="Normal"/>
    <w:uiPriority w:val="99"/>
    <w:semiHidden/>
    <w:unhideWhenUsed/>
    <w:rsid w:val="522FA33A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522FA33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eastAsia="Times New Roman" w:hAnsi="Times New Roman" w:cs="Times New Roman"/>
      <w:sz w:val="20"/>
      <w:szCs w:val="20"/>
      <w:lang w:val="cs-CZ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7B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7B38"/>
    <w:rPr>
      <w:rFonts w:ascii="Calibri" w:eastAsia="Times New Roman" w:hAnsi="Calibri" w:cs="Times New Roman"/>
      <w:b/>
      <w:bCs/>
      <w:sz w:val="20"/>
      <w:szCs w:val="20"/>
      <w:lang w:val="cs-CZ" w:eastAsia="en-GB"/>
    </w:rPr>
  </w:style>
  <w:style w:type="character" w:styleId="Mention">
    <w:name w:val="Mention"/>
    <w:basedOn w:val="DefaultParagraphFont"/>
    <w:uiPriority w:val="99"/>
    <w:unhideWhenUsed/>
    <w:rsid w:val="005258C1"/>
    <w:rPr>
      <w:color w:val="2B579A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522FA33A"/>
    <w:pPr>
      <w:spacing w:after="200"/>
    </w:pPr>
    <w:rPr>
      <w:i/>
      <w:iCs/>
      <w:color w:val="0E2841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522FA33A"/>
  </w:style>
  <w:style w:type="character" w:styleId="FollowedHyperlink">
    <w:name w:val="FollowedHyperlink"/>
    <w:basedOn w:val="DefaultParagraphFont"/>
    <w:uiPriority w:val="99"/>
    <w:semiHidden/>
    <w:unhideWhenUsed/>
    <w:rsid w:val="00E9741B"/>
    <w:rPr>
      <w:color w:val="60C3A9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47587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8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00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26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34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3510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7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1499">
          <w:marLeft w:val="0"/>
          <w:marRight w:val="0"/>
          <w:marTop w:val="0"/>
          <w:marBottom w:val="0"/>
          <w:divBdr>
            <w:top w:val="single" w:sz="2" w:space="0" w:color="808080"/>
            <w:left w:val="single" w:sz="2" w:space="0" w:color="808080"/>
            <w:bottom w:val="single" w:sz="2" w:space="0" w:color="808080"/>
            <w:right w:val="single" w:sz="2" w:space="0" w:color="808080"/>
          </w:divBdr>
        </w:div>
        <w:div w:id="600381739">
          <w:marLeft w:val="0"/>
          <w:marRight w:val="0"/>
          <w:marTop w:val="0"/>
          <w:marBottom w:val="0"/>
          <w:divBdr>
            <w:top w:val="single" w:sz="2" w:space="0" w:color="808080"/>
            <w:left w:val="single" w:sz="2" w:space="0" w:color="808080"/>
            <w:bottom w:val="single" w:sz="2" w:space="0" w:color="808080"/>
            <w:right w:val="single" w:sz="2" w:space="0" w:color="808080"/>
          </w:divBdr>
        </w:div>
        <w:div w:id="1336834722">
          <w:marLeft w:val="0"/>
          <w:marRight w:val="0"/>
          <w:marTop w:val="0"/>
          <w:marBottom w:val="0"/>
          <w:divBdr>
            <w:top w:val="single" w:sz="2" w:space="0" w:color="808080"/>
            <w:left w:val="single" w:sz="2" w:space="0" w:color="808080"/>
            <w:bottom w:val="single" w:sz="2" w:space="0" w:color="808080"/>
            <w:right w:val="single" w:sz="2" w:space="0" w:color="808080"/>
          </w:divBdr>
        </w:div>
        <w:div w:id="2076196285">
          <w:marLeft w:val="0"/>
          <w:marRight w:val="0"/>
          <w:marTop w:val="0"/>
          <w:marBottom w:val="0"/>
          <w:divBdr>
            <w:top w:val="single" w:sz="2" w:space="0" w:color="808080"/>
            <w:left w:val="single" w:sz="2" w:space="0" w:color="808080"/>
            <w:bottom w:val="single" w:sz="2" w:space="0" w:color="808080"/>
            <w:right w:val="single" w:sz="2" w:space="0" w:color="808080"/>
          </w:divBdr>
        </w:div>
      </w:divsChild>
    </w:div>
    <w:div w:id="62928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0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9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1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6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8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4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0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2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4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46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78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50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53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384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07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754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0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48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05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769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227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727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450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93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186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41846">
          <w:marLeft w:val="116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56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0919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756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9307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5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9983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3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4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4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F5F5F5"/>
            <w:right w:val="none" w:sz="0" w:space="0" w:color="auto"/>
          </w:divBdr>
        </w:div>
      </w:divsChild>
    </w:div>
    <w:div w:id="114905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5339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444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759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165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323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1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43210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4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9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9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98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211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082968">
          <w:marLeft w:val="0"/>
          <w:marRight w:val="0"/>
          <w:marTop w:val="0"/>
          <w:marBottom w:val="0"/>
          <w:divBdr>
            <w:top w:val="single" w:sz="2" w:space="0" w:color="808080"/>
            <w:left w:val="single" w:sz="2" w:space="0" w:color="808080"/>
            <w:bottom w:val="single" w:sz="2" w:space="0" w:color="808080"/>
            <w:right w:val="single" w:sz="2" w:space="0" w:color="808080"/>
          </w:divBdr>
        </w:div>
        <w:div w:id="427041032">
          <w:marLeft w:val="0"/>
          <w:marRight w:val="0"/>
          <w:marTop w:val="0"/>
          <w:marBottom w:val="0"/>
          <w:divBdr>
            <w:top w:val="single" w:sz="2" w:space="0" w:color="808080"/>
            <w:left w:val="single" w:sz="2" w:space="0" w:color="808080"/>
            <w:bottom w:val="single" w:sz="2" w:space="0" w:color="808080"/>
            <w:right w:val="single" w:sz="2" w:space="0" w:color="808080"/>
          </w:divBdr>
        </w:div>
        <w:div w:id="1028483662">
          <w:marLeft w:val="0"/>
          <w:marRight w:val="0"/>
          <w:marTop w:val="0"/>
          <w:marBottom w:val="0"/>
          <w:divBdr>
            <w:top w:val="single" w:sz="2" w:space="0" w:color="808080"/>
            <w:left w:val="single" w:sz="2" w:space="0" w:color="808080"/>
            <w:bottom w:val="single" w:sz="2" w:space="0" w:color="808080"/>
            <w:right w:val="single" w:sz="2" w:space="0" w:color="808080"/>
          </w:divBdr>
        </w:div>
        <w:div w:id="1600723480">
          <w:marLeft w:val="0"/>
          <w:marRight w:val="0"/>
          <w:marTop w:val="0"/>
          <w:marBottom w:val="0"/>
          <w:divBdr>
            <w:top w:val="single" w:sz="2" w:space="0" w:color="808080"/>
            <w:left w:val="single" w:sz="2" w:space="0" w:color="808080"/>
            <w:bottom w:val="single" w:sz="2" w:space="0" w:color="808080"/>
            <w:right w:val="single" w:sz="2" w:space="0" w:color="808080"/>
          </w:divBdr>
        </w:div>
      </w:divsChild>
    </w:div>
    <w:div w:id="13716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932980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8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20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30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51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1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0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1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95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61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6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4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9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8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1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3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2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9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54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50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82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60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82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5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26510">
              <w:marLeft w:val="0"/>
              <w:marRight w:val="0"/>
              <w:marTop w:val="0"/>
              <w:marBottom w:val="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</w:div>
            <w:div w:id="92557949">
              <w:marLeft w:val="0"/>
              <w:marRight w:val="0"/>
              <w:marTop w:val="0"/>
              <w:marBottom w:val="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</w:div>
            <w:div w:id="200476776">
              <w:marLeft w:val="0"/>
              <w:marRight w:val="0"/>
              <w:marTop w:val="0"/>
              <w:marBottom w:val="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</w:div>
            <w:div w:id="905653859">
              <w:marLeft w:val="0"/>
              <w:marRight w:val="0"/>
              <w:marTop w:val="0"/>
              <w:marBottom w:val="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</w:div>
            <w:div w:id="994257645">
              <w:marLeft w:val="0"/>
              <w:marRight w:val="0"/>
              <w:marTop w:val="0"/>
              <w:marBottom w:val="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</w:div>
            <w:div w:id="1077745671">
              <w:marLeft w:val="0"/>
              <w:marRight w:val="0"/>
              <w:marTop w:val="0"/>
              <w:marBottom w:val="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</w:div>
            <w:div w:id="1429689857">
              <w:marLeft w:val="0"/>
              <w:marRight w:val="0"/>
              <w:marTop w:val="0"/>
              <w:marBottom w:val="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</w:div>
            <w:div w:id="1571580925">
              <w:marLeft w:val="0"/>
              <w:marRight w:val="0"/>
              <w:marTop w:val="0"/>
              <w:marBottom w:val="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</w:div>
            <w:div w:id="1877886413">
              <w:marLeft w:val="0"/>
              <w:marRight w:val="0"/>
              <w:marTop w:val="0"/>
              <w:marBottom w:val="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</w:div>
            <w:div w:id="1975939974">
              <w:marLeft w:val="0"/>
              <w:marRight w:val="0"/>
              <w:marTop w:val="0"/>
              <w:marBottom w:val="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</w:div>
            <w:div w:id="2082555788">
              <w:marLeft w:val="0"/>
              <w:marRight w:val="0"/>
              <w:marTop w:val="0"/>
              <w:marBottom w:val="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</w:div>
          </w:divsChild>
        </w:div>
      </w:divsChild>
    </w:div>
    <w:div w:id="19732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811731">
          <w:marLeft w:val="0"/>
          <w:marRight w:val="0"/>
          <w:marTop w:val="0"/>
          <w:marBottom w:val="0"/>
          <w:divBdr>
            <w:top w:val="single" w:sz="2" w:space="0" w:color="808080"/>
            <w:left w:val="single" w:sz="2" w:space="0" w:color="808080"/>
            <w:bottom w:val="single" w:sz="2" w:space="0" w:color="808080"/>
            <w:right w:val="single" w:sz="2" w:space="0" w:color="808080"/>
          </w:divBdr>
        </w:div>
        <w:div w:id="1038165380">
          <w:marLeft w:val="0"/>
          <w:marRight w:val="0"/>
          <w:marTop w:val="0"/>
          <w:marBottom w:val="0"/>
          <w:divBdr>
            <w:top w:val="single" w:sz="2" w:space="0" w:color="808080"/>
            <w:left w:val="single" w:sz="2" w:space="0" w:color="808080"/>
            <w:bottom w:val="single" w:sz="2" w:space="0" w:color="808080"/>
            <w:right w:val="single" w:sz="2" w:space="0" w:color="808080"/>
          </w:divBdr>
        </w:div>
        <w:div w:id="1774013066">
          <w:marLeft w:val="0"/>
          <w:marRight w:val="0"/>
          <w:marTop w:val="0"/>
          <w:marBottom w:val="0"/>
          <w:divBdr>
            <w:top w:val="single" w:sz="2" w:space="0" w:color="808080"/>
            <w:left w:val="single" w:sz="2" w:space="0" w:color="808080"/>
            <w:bottom w:val="single" w:sz="2" w:space="0" w:color="808080"/>
            <w:right w:val="single" w:sz="2" w:space="0" w:color="808080"/>
          </w:divBdr>
        </w:div>
      </w:divsChild>
    </w:div>
    <w:div w:id="20405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27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08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59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50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hyperlink" Target="https://www.who.int/mental_health/quality_rights/en/" TargetMode="External"/><Relationship Id="rId39" Type="http://schemas.openxmlformats.org/officeDocument/2006/relationships/hyperlink" Target="https://www.hee.nhs.uk/sites/default/files/documents/The%20Competence%20Framework%20for%20MH%20PSWs%20-%20Part%201%20-%20Supporting%20document.pdf" TargetMode="External"/><Relationship Id="rId21" Type="http://schemas.openxmlformats.org/officeDocument/2006/relationships/image" Target="media/image11.png"/><Relationship Id="rId34" Type="http://schemas.openxmlformats.org/officeDocument/2006/relationships/hyperlink" Target="https://doi.org/10.1002/pmh.1612" TargetMode="External"/><Relationship Id="rId42" Type="http://schemas.openxmlformats.org/officeDocument/2006/relationships/hyperlink" Target="https://doi.org/10.1177/00178969231173270" TargetMode="External"/><Relationship Id="rId47" Type="http://schemas.openxmlformats.org/officeDocument/2006/relationships/hyperlink" Target="https://doi.org/10.1016/j.jbct.2020.06.001" TargetMode="External"/><Relationship Id="rId50" Type="http://schemas.openxmlformats.org/officeDocument/2006/relationships/hyperlink" Target="https://doi.org/10.1111/eip.12793" TargetMode="External"/><Relationship Id="rId55" Type="http://schemas.openxmlformats.org/officeDocument/2006/relationships/fontTable" Target="fontTable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9" Type="http://schemas.openxmlformats.org/officeDocument/2006/relationships/hyperlink" Target="https://www.who.int/mental_health/evidence/promoting_mental_health/en/" TargetMode="External"/><Relationship Id="rId11" Type="http://schemas.openxmlformats.org/officeDocument/2006/relationships/image" Target="media/image1.wmf"/><Relationship Id="rId24" Type="http://schemas.openxmlformats.org/officeDocument/2006/relationships/hyperlink" Target="https://www.who.int/teams/mental-health-and-substance-use/world-mental-health-report" TargetMode="External"/><Relationship Id="rId32" Type="http://schemas.openxmlformats.org/officeDocument/2006/relationships/hyperlink" Target="https://www.aic.sg/wp-content/uploads/2023/06/Mental-Health-Competency-Framework.pdf" TargetMode="External"/><Relationship Id="rId37" Type="http://schemas.openxmlformats.org/officeDocument/2006/relationships/hyperlink" Target="https://www.hee.nhs.uk/sites/default/files/documents/Pharmacy%20Framework%202020.pdf" TargetMode="External"/><Relationship Id="rId40" Type="http://schemas.openxmlformats.org/officeDocument/2006/relationships/hyperlink" Target="https://doi.org/10.3399/BJGPO.2022.0061" TargetMode="External"/><Relationship Id="rId45" Type="http://schemas.openxmlformats.org/officeDocument/2006/relationships/hyperlink" Target="https://doi.org/10.1016/j.jamda.2019.03.018" TargetMode="External"/><Relationship Id="rId53" Type="http://schemas.openxmlformats.org/officeDocument/2006/relationships/footer" Target="footer2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31" Type="http://schemas.openxmlformats.org/officeDocument/2006/relationships/hyperlink" Target="https://iris.who.int/bitstream/handle/10665/328742/9789241516556-eng.pdf?sequence=1" TargetMode="External"/><Relationship Id="rId44" Type="http://schemas.openxmlformats.org/officeDocument/2006/relationships/hyperlink" Target="https://doi.org/10.3109/09638288.2016.1146358" TargetMode="External"/><Relationship Id="rId52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hyperlink" Target="https://www.who.int/mental_health/in_the_arena/humanitarian-emergencies/en/" TargetMode="External"/><Relationship Id="rId30" Type="http://schemas.openxmlformats.org/officeDocument/2006/relationships/hyperlink" Target="https://iris.who.int/bitstream/handle/10665/328742/9789241516556-eng.pdf?sequence=1" TargetMode="External"/><Relationship Id="rId35" Type="http://schemas.openxmlformats.org/officeDocument/2006/relationships/hyperlink" Target="https://doi.org/10.1111/inm.12908" TargetMode="External"/><Relationship Id="rId43" Type="http://schemas.openxmlformats.org/officeDocument/2006/relationships/hyperlink" Target="https://doi.org/10.1080/2372966X.2021.1949247" TargetMode="External"/><Relationship Id="rId48" Type="http://schemas.openxmlformats.org/officeDocument/2006/relationships/hyperlink" Target="https://www.ucl.ac.uk/pals/sites/pals/files/paediatric_competences_-_background_document_for_web_11th_april_2018_1.pdf" TargetMode="External"/><Relationship Id="rId56" Type="http://schemas.openxmlformats.org/officeDocument/2006/relationships/theme" Target="theme/theme1.xml"/><Relationship Id="rId8" Type="http://schemas.openxmlformats.org/officeDocument/2006/relationships/webSettings" Target="webSettings.xml"/><Relationship Id="rId51" Type="http://schemas.openxmlformats.org/officeDocument/2006/relationships/header" Target="header1.xml"/><Relationship Id="rId3" Type="http://schemas.openxmlformats.org/officeDocument/2006/relationships/customXml" Target="../customXml/item3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hyperlink" Target="https://iris.who.int/bitstream/handle/10665/343939/71wd11e-PR-MentalHealth-210888.pdf?sequence=1" TargetMode="External"/><Relationship Id="rId33" Type="http://schemas.openxmlformats.org/officeDocument/2006/relationships/hyperlink" Target="https://doi.org/10.1111/jcpp.13882" TargetMode="External"/><Relationship Id="rId38" Type="http://schemas.openxmlformats.org/officeDocument/2006/relationships/hyperlink" Target="https://www.hee.nhs.uk/sites/default/files/documents/HEE%20Mental%20Health%20Nursing%20Career%20and%20Competence%20Framework.pdf" TargetMode="External"/><Relationship Id="rId46" Type="http://schemas.openxmlformats.org/officeDocument/2006/relationships/hyperlink" Target="https://www.rcpsych.ac.uk/docs/default-source/improving-care/physician-associates/nccmh-the-competence-framework-for-physician-associates-in-mental-health--supporting-document.pdf?sfvrsn=53e8d0b4_4" TargetMode="External"/><Relationship Id="rId20" Type="http://schemas.openxmlformats.org/officeDocument/2006/relationships/image" Target="media/image10.png"/><Relationship Id="rId41" Type="http://schemas.openxmlformats.org/officeDocument/2006/relationships/hyperlink" Target="https://doi.org/10.1002/jclp.22296" TargetMode="External"/><Relationship Id="rId54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image" Target="media/image5.png"/><Relationship Id="rId23" Type="http://schemas.openxmlformats.org/officeDocument/2006/relationships/hyperlink" Target="https://www.who.int/teams/mental-health-and-substance-use/comprehensive-mental-health-action-plan-2013-2030" TargetMode="External"/><Relationship Id="rId28" Type="http://schemas.openxmlformats.org/officeDocument/2006/relationships/hyperlink" Target="https://www.who.int/mental_health/evidence/a_global_perspective/en/" TargetMode="External"/><Relationship Id="rId36" Type="http://schemas.openxmlformats.org/officeDocument/2006/relationships/hyperlink" Target="https://www.hee.nhs.uk/sites/default/files/documents/AP-MH%20Curriculum%20and%20Capabilities%20Framework%201.2.pdf" TargetMode="External"/><Relationship Id="rId49" Type="http://schemas.openxmlformats.org/officeDocument/2006/relationships/hyperlink" Target="https://www.health.vic.gov.au/sites/default/files/2022-11/the-victorian-mental-health-and-wellbeing-workforce-capability-framework.pdf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4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EU-PROMENS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D869C"/>
      </a:accent1>
      <a:accent2>
        <a:srgbClr val="60C3A9"/>
      </a:accent2>
      <a:accent3>
        <a:srgbClr val="AED79D"/>
      </a:accent3>
      <a:accent4>
        <a:srgbClr val="E9E69B"/>
      </a:accent4>
      <a:accent5>
        <a:srgbClr val="58595B"/>
      </a:accent5>
      <a:accent6>
        <a:srgbClr val="808285"/>
      </a:accent6>
      <a:hlink>
        <a:srgbClr val="1D869C"/>
      </a:hlink>
      <a:folHlink>
        <a:srgbClr val="60C3A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28DD099C5B08547BB3E8BCDA68E780D" ma:contentTypeVersion="22" ma:contentTypeDescription="Ein neues Dokument erstellen." ma:contentTypeScope="" ma:versionID="65d8d16312488ee52d05e9eb429f048a">
  <xsd:schema xmlns:xsd="http://www.w3.org/2001/XMLSchema" xmlns:xs="http://www.w3.org/2001/XMLSchema" xmlns:p="http://schemas.microsoft.com/office/2006/metadata/properties" xmlns:ns2="94b3644f-a22d-4d8f-bd19-2c16c037870e" xmlns:ns3="4a70b212-0f44-46ce-a1b4-ab52c20940d1" targetNamespace="http://schemas.microsoft.com/office/2006/metadata/properties" ma:root="true" ma:fieldsID="ef73c5070c7dbb0bfa72ff6a649a5b18" ns2:_="" ns3:_="">
    <xsd:import namespace="94b3644f-a22d-4d8f-bd19-2c16c037870e"/>
    <xsd:import namespace="4a70b212-0f44-46ce-a1b4-ab52c20940d1"/>
    <xsd:element name="properties">
      <xsd:complexType>
        <xsd:sequence>
          <xsd:element name="documentManagement">
            <xsd:complexType>
              <xsd:all>
                <xsd:element ref="ns2:Sync" minOccurs="0"/>
                <xsd:element ref="ns2:Activity" minOccurs="0"/>
                <xsd:element ref="ns2:Process" minOccurs="0"/>
                <xsd:element ref="ns2:Type_x0020_of_x0020_Content" minOccurs="0"/>
                <xsd:element ref="ns2:Document_x0020_State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  <xsd:element ref="ns2:Status" minOccurs="0"/>
                <xsd:element ref="ns2:MediaServiceLocation" minOccurs="0"/>
                <xsd:element ref="ns2: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b3644f-a22d-4d8f-bd19-2c16c037870e" elementFormDefault="qualified">
    <xsd:import namespace="http://schemas.microsoft.com/office/2006/documentManagement/types"/>
    <xsd:import namespace="http://schemas.microsoft.com/office/infopath/2007/PartnerControls"/>
    <xsd:element name="Sync" ma:index="8" nillable="true" ma:displayName="Sync to GINA" ma:indexed="true" ma:internalName="Sync">
      <xsd:simpleType>
        <xsd:restriction base="dms:Boolean"/>
      </xsd:simpleType>
    </xsd:element>
    <xsd:element name="Activity" ma:index="9" nillable="true" ma:displayName="Activity" ma:list="62ee8aa3-3c1a-49c5-8b8f-d6515e3ff512" ma:internalName="Activity" ma:showField="Title">
      <xsd:simpleType>
        <xsd:restriction base="dms:Lookup"/>
      </xsd:simpleType>
    </xsd:element>
    <xsd:element name="Process" ma:index="10" nillable="true" ma:displayName="Process" ma:list="62ee8aa3-3c1a-49c5-8b8f-d6515e3ff512" ma:internalName="Process" ma:readOnly="true" ma:showField="ProcessCalc" ma:web="4a70b212-0f44-46ce-a1b4-ab52c20940d1">
      <xsd:simpleType>
        <xsd:restriction base="dms:Lookup"/>
      </xsd:simpleType>
    </xsd:element>
    <xsd:element name="Type_x0020_of_x0020_Content" ma:index="11" nillable="true" ma:displayName="Type of Content" ma:list="7277ec00-a16d-4893-999b-d33bf230fdc1" ma:internalName="Type_x0020_of_x0020_Content" ma:showField="Title">
      <xsd:simpleType>
        <xsd:restriction base="dms:Lookup"/>
      </xsd:simpleType>
    </xsd:element>
    <xsd:element name="Document_x0020_State" ma:index="12" nillable="true" ma:displayName="Document State" ma:list="35554387-b8ff-4d63-abae-01f2c18960e7" ma:internalName="Document_x0020_State" ma:showField="Title">
      <xsd:simpleType>
        <xsd:restriction base="dms:Lookup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markierungen" ma:readOnly="false" ma:fieldId="{5cf76f15-5ced-4ddc-b409-7134ff3c332f}" ma:taxonomyMulti="true" ma:sspId="57dcd140-a7a7-46ce-917b-3d7f1aba0e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Status" ma:index="27" nillable="true" ma:displayName="Status" ma:format="Dropdown" ma:internalName="Status">
      <xsd:simpleType>
        <xsd:restriction base="dms:Text">
          <xsd:maxLength value="255"/>
        </xsd:restriction>
      </xsd:simpleType>
    </xsd:element>
    <xsd:element name="MediaServiceLocation" ma:index="28" nillable="true" ma:displayName="Location" ma:indexed="true" ma:internalName="MediaServiceLocation" ma:readOnly="true">
      <xsd:simpleType>
        <xsd:restriction base="dms:Text"/>
      </xsd:simpleType>
    </xsd:element>
    <xsd:element name="Comment" ma:index="29" nillable="true" ma:displayName="Comment" ma:format="Dropdown" ma:internalName="Commen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70b212-0f44-46ce-a1b4-ab52c20940d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a173529-37f8-4b24-9729-a85e34034cbb}" ma:internalName="TaxCatchAll" ma:showField="CatchAllData" ma:web="4a70b212-0f44-46ce-a1b4-ab52c20940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b3644f-a22d-4d8f-bd19-2c16c037870e">
      <Terms xmlns="http://schemas.microsoft.com/office/infopath/2007/PartnerControls"/>
    </lcf76f155ced4ddcb4097134ff3c332f>
    <Document_x0020_State xmlns="94b3644f-a22d-4d8f-bd19-2c16c037870e" xsi:nil="true"/>
    <Activity xmlns="94b3644f-a22d-4d8f-bd19-2c16c037870e" xsi:nil="true"/>
    <TaxCatchAll xmlns="4a70b212-0f44-46ce-a1b4-ab52c20940d1" xsi:nil="true"/>
    <Status xmlns="94b3644f-a22d-4d8f-bd19-2c16c037870e" xsi:nil="true"/>
    <Comment xmlns="94b3644f-a22d-4d8f-bd19-2c16c037870e" xsi:nil="true"/>
    <Type_x0020_of_x0020_Content xmlns="94b3644f-a22d-4d8f-bd19-2c16c037870e" xsi:nil="true"/>
    <Sync xmlns="94b3644f-a22d-4d8f-bd19-2c16c037870e" xsi:nil="true"/>
  </documentManagement>
</p:properties>
</file>

<file path=customXml/itemProps1.xml><?xml version="1.0" encoding="utf-8"?>
<ds:datastoreItem xmlns:ds="http://schemas.openxmlformats.org/officeDocument/2006/customXml" ds:itemID="{494A69A0-6B61-4969-89E8-8D0BB636C9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691BDF-3637-4C30-9714-F93700D11407}"/>
</file>

<file path=customXml/itemProps3.xml><?xml version="1.0" encoding="utf-8"?>
<ds:datastoreItem xmlns:ds="http://schemas.openxmlformats.org/officeDocument/2006/customXml" ds:itemID="{3DE5659C-73E0-4466-8285-5D4BADC5FA7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58F7EA6-1DE1-4363-8C2E-05A6602ACA1E}">
  <ds:schemaRefs>
    <ds:schemaRef ds:uri="http://purl.org/dc/dcmitype/"/>
    <ds:schemaRef ds:uri="http://schemas.microsoft.com/office/2006/documentManagement/types"/>
    <ds:schemaRef ds:uri="http://purl.org/dc/terms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4a70b212-0f44-46ce-a1b4-ab52c20940d1"/>
    <ds:schemaRef ds:uri="94b3644f-a22d-4d8f-bd19-2c16c037870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63</Pages>
  <Words>13230</Words>
  <Characters>75416</Characters>
  <Application>Microsoft Office Word</Application>
  <DocSecurity>0</DocSecurity>
  <Lines>628</Lines>
  <Paragraphs>176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88470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Vitalii Klymchuk</dc:creator>
  <cp:keywords/>
  <cp:lastModifiedBy>Rienzi, Martina</cp:lastModifiedBy>
  <cp:revision>7</cp:revision>
  <cp:lastPrinted>2025-09-04T10:46:00Z</cp:lastPrinted>
  <dcterms:created xsi:type="dcterms:W3CDTF">2025-08-20T08:25:00Z</dcterms:created>
  <dcterms:modified xsi:type="dcterms:W3CDTF">2025-09-04T10:46:00Z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documentId_4391</vt:lpwstr>
  </property>
  <property fmtid="{D5CDD505-2E9C-101B-9397-08002B2CF9AE}" pid="3" name="grammarly_documentContext">
    <vt:lpwstr>{"goals":[],"domain":"general","emotions":[],"dialect":"british"}</vt:lpwstr>
  </property>
  <property fmtid="{D5CDD505-2E9C-101B-9397-08002B2CF9AE}" pid="4" name="ContentTypeId">
    <vt:lpwstr>0x010100728DD099C5B08547BB3E8BCDA68E780D</vt:lpwstr>
  </property>
  <property fmtid="{D5CDD505-2E9C-101B-9397-08002B2CF9AE}" pid="5" name="MediaServiceImageTags">
    <vt:lpwstr/>
  </property>
</Properties>
</file>